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E075" w14:textId="77777777" w:rsidR="00F601D8" w:rsidRDefault="00F601D8" w:rsidP="00F601D8">
      <w:pPr>
        <w:spacing w:after="120"/>
        <w:ind w:left="126" w:firstLine="0"/>
        <w:jc w:val="center"/>
      </w:pPr>
    </w:p>
    <w:p w14:paraId="018BBB74" w14:textId="77777777" w:rsidR="00F601D8" w:rsidRDefault="00F601D8" w:rsidP="00F601D8">
      <w:pPr>
        <w:spacing w:after="153"/>
        <w:ind w:left="127" w:firstLine="0"/>
        <w:jc w:val="center"/>
      </w:pPr>
      <w:r>
        <w:rPr>
          <w:noProof/>
        </w:rPr>
        <w:drawing>
          <wp:inline distT="0" distB="0" distL="0" distR="0" wp14:anchorId="4B04F078" wp14:editId="1789FE64">
            <wp:extent cx="3253740" cy="1348740"/>
            <wp:effectExtent l="0" t="0" r="0" b="3810"/>
            <wp:docPr id="118570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740" cy="1348740"/>
                    </a:xfrm>
                    <a:prstGeom prst="rect">
                      <a:avLst/>
                    </a:prstGeom>
                    <a:noFill/>
                    <a:ln>
                      <a:noFill/>
                    </a:ln>
                  </pic:spPr>
                </pic:pic>
              </a:graphicData>
            </a:graphic>
          </wp:inline>
        </w:drawing>
      </w:r>
      <w:r>
        <w:rPr>
          <w:rFonts w:ascii="Arial" w:eastAsia="Arial" w:hAnsi="Arial" w:cs="Arial"/>
          <w:b/>
          <w:sz w:val="36"/>
        </w:rPr>
        <w:t xml:space="preserve"> </w:t>
      </w:r>
    </w:p>
    <w:p w14:paraId="68A30789" w14:textId="77777777" w:rsidR="00F601D8" w:rsidRDefault="00F601D8" w:rsidP="00F601D8">
      <w:pPr>
        <w:spacing w:after="270"/>
        <w:ind w:left="6" w:firstLine="0"/>
        <w:jc w:val="center"/>
        <w:rPr>
          <w:rFonts w:ascii="Arial" w:eastAsia="Arial" w:hAnsi="Arial" w:cs="Arial"/>
          <w:b/>
          <w:sz w:val="36"/>
        </w:rPr>
      </w:pPr>
      <w:r>
        <w:rPr>
          <w:rFonts w:ascii="Arial" w:eastAsia="Arial" w:hAnsi="Arial" w:cs="Arial"/>
          <w:b/>
          <w:sz w:val="32"/>
        </w:rPr>
        <w:t>COLLEGE CODE:</w:t>
      </w:r>
      <w:r>
        <w:rPr>
          <w:rFonts w:ascii="Arial" w:eastAsia="Arial" w:hAnsi="Arial" w:cs="Arial"/>
          <w:b/>
          <w:sz w:val="36"/>
        </w:rPr>
        <w:t xml:space="preserve"> 5113 </w:t>
      </w:r>
    </w:p>
    <w:p w14:paraId="51650E07" w14:textId="77777777" w:rsidR="00F601D8" w:rsidRDefault="00F601D8" w:rsidP="00F601D8">
      <w:pPr>
        <w:spacing w:after="270"/>
        <w:ind w:left="0" w:firstLine="0"/>
      </w:pPr>
    </w:p>
    <w:p w14:paraId="2CD80021" w14:textId="3EBA360D" w:rsidR="00F601D8" w:rsidRPr="008772E5" w:rsidRDefault="00F601D8" w:rsidP="00F601D8">
      <w:pPr>
        <w:pStyle w:val="Heading1"/>
        <w:ind w:left="0"/>
        <w:jc w:val="left"/>
        <w:rPr>
          <w:sz w:val="48"/>
          <w:szCs w:val="48"/>
        </w:rPr>
      </w:pPr>
      <w:r>
        <w:rPr>
          <w:kern w:val="0"/>
          <w:sz w:val="52"/>
          <w:szCs w:val="52"/>
          <w14:ligatures w14:val="none"/>
        </w:rPr>
        <w:t xml:space="preserve">                 </w:t>
      </w:r>
      <w:r w:rsidRPr="008772E5">
        <w:rPr>
          <w:kern w:val="0"/>
          <w:sz w:val="48"/>
          <w:szCs w:val="48"/>
          <w14:ligatures w14:val="none"/>
        </w:rPr>
        <w:t xml:space="preserve">APPLIED </w:t>
      </w:r>
      <w:r w:rsidRPr="008772E5">
        <w:rPr>
          <w:sz w:val="48"/>
          <w:szCs w:val="48"/>
        </w:rPr>
        <w:t>DATA SCIENCE</w:t>
      </w:r>
      <w:r w:rsidR="008772E5">
        <w:rPr>
          <w:sz w:val="48"/>
          <w:szCs w:val="48"/>
        </w:rPr>
        <w:t xml:space="preserve">-phase 4 </w:t>
      </w:r>
    </w:p>
    <w:p w14:paraId="7589C6CE" w14:textId="77777777" w:rsidR="00F601D8" w:rsidRDefault="00F601D8" w:rsidP="00F601D8"/>
    <w:p w14:paraId="419CBE5A" w14:textId="77777777" w:rsidR="00F601D8" w:rsidRPr="008772E5" w:rsidRDefault="00F601D8" w:rsidP="00F601D8">
      <w:pPr>
        <w:jc w:val="center"/>
        <w:rPr>
          <w:b/>
          <w:bCs/>
          <w:sz w:val="52"/>
          <w:szCs w:val="52"/>
        </w:rPr>
      </w:pPr>
      <w:r w:rsidRPr="008772E5">
        <w:rPr>
          <w:b/>
          <w:bCs/>
          <w:sz w:val="52"/>
          <w:szCs w:val="52"/>
        </w:rPr>
        <w:t>AIR QUALITY ANALYSIS AND</w:t>
      </w:r>
    </w:p>
    <w:p w14:paraId="353F63BA" w14:textId="77777777" w:rsidR="00F601D8" w:rsidRPr="008772E5" w:rsidRDefault="00F601D8" w:rsidP="00F601D8">
      <w:pPr>
        <w:jc w:val="center"/>
        <w:rPr>
          <w:rFonts w:asciiTheme="minorHAnsi" w:eastAsiaTheme="minorHAnsi" w:hAnsiTheme="minorHAnsi" w:cstheme="minorBidi"/>
          <w:b/>
          <w:bCs/>
          <w:color w:val="auto"/>
          <w:sz w:val="52"/>
          <w:szCs w:val="52"/>
          <w:lang w:val="en-US" w:eastAsia="en-US"/>
        </w:rPr>
      </w:pPr>
      <w:r w:rsidRPr="008772E5">
        <w:rPr>
          <w:b/>
          <w:bCs/>
          <w:sz w:val="52"/>
          <w:szCs w:val="52"/>
        </w:rPr>
        <w:t>PREDICTION IN TAMILNADU-project9</w:t>
      </w:r>
    </w:p>
    <w:p w14:paraId="5BE1B906" w14:textId="77777777" w:rsidR="00F601D8" w:rsidRPr="000C55E5" w:rsidRDefault="00F601D8" w:rsidP="00F601D8">
      <w:pPr>
        <w:rPr>
          <w:b/>
          <w:bCs/>
          <w:sz w:val="56"/>
          <w:szCs w:val="56"/>
        </w:rPr>
      </w:pPr>
    </w:p>
    <w:p w14:paraId="7D840EF1" w14:textId="77777777" w:rsidR="00F601D8" w:rsidRPr="00DC65CA" w:rsidRDefault="00F601D8" w:rsidP="00F601D8">
      <w:pPr>
        <w:rPr>
          <w:b/>
          <w:bCs/>
          <w:i/>
          <w:iCs/>
          <w:sz w:val="40"/>
          <w:szCs w:val="40"/>
          <w:u w:val="single"/>
        </w:rPr>
      </w:pPr>
      <w:r w:rsidRPr="00DC65CA">
        <w:rPr>
          <w:b/>
          <w:bCs/>
          <w:i/>
          <w:iCs/>
          <w:sz w:val="40"/>
          <w:szCs w:val="40"/>
          <w:u w:val="single"/>
        </w:rPr>
        <w:t>TEAM MEMBERS:</w:t>
      </w:r>
    </w:p>
    <w:p w14:paraId="4E3E25BE" w14:textId="77777777" w:rsidR="00F601D8" w:rsidRPr="00DC65CA" w:rsidRDefault="00F601D8" w:rsidP="00F601D8">
      <w:pPr>
        <w:pStyle w:val="ListParagraph"/>
        <w:numPr>
          <w:ilvl w:val="0"/>
          <w:numId w:val="1"/>
        </w:numPr>
        <w:rPr>
          <w:sz w:val="40"/>
          <w:szCs w:val="40"/>
        </w:rPr>
      </w:pPr>
      <w:proofErr w:type="gramStart"/>
      <w:r w:rsidRPr="00DC65CA">
        <w:rPr>
          <w:sz w:val="40"/>
          <w:szCs w:val="40"/>
        </w:rPr>
        <w:t>R.AFREEN</w:t>
      </w:r>
      <w:proofErr w:type="gramEnd"/>
      <w:r w:rsidRPr="00DC65CA">
        <w:rPr>
          <w:sz w:val="40"/>
          <w:szCs w:val="40"/>
        </w:rPr>
        <w:t xml:space="preserve"> TAJ-au511321104003</w:t>
      </w:r>
    </w:p>
    <w:p w14:paraId="413ABCF8" w14:textId="77777777" w:rsidR="00F601D8" w:rsidRPr="00DC65CA" w:rsidRDefault="00F601D8" w:rsidP="00F601D8">
      <w:pPr>
        <w:pStyle w:val="ListParagraph"/>
        <w:numPr>
          <w:ilvl w:val="0"/>
          <w:numId w:val="1"/>
        </w:numPr>
        <w:rPr>
          <w:sz w:val="40"/>
          <w:szCs w:val="40"/>
        </w:rPr>
      </w:pPr>
      <w:proofErr w:type="gramStart"/>
      <w:r w:rsidRPr="00DC65CA">
        <w:rPr>
          <w:sz w:val="40"/>
          <w:szCs w:val="40"/>
        </w:rPr>
        <w:t>B.DEEPIKA</w:t>
      </w:r>
      <w:proofErr w:type="gramEnd"/>
      <w:r w:rsidRPr="00DC65CA">
        <w:rPr>
          <w:sz w:val="40"/>
          <w:szCs w:val="40"/>
        </w:rPr>
        <w:t>-au511321104017</w:t>
      </w:r>
    </w:p>
    <w:p w14:paraId="057052DC" w14:textId="77777777" w:rsidR="00F601D8" w:rsidRPr="00DC65CA" w:rsidRDefault="00F601D8" w:rsidP="00F601D8">
      <w:pPr>
        <w:pStyle w:val="ListParagraph"/>
        <w:numPr>
          <w:ilvl w:val="0"/>
          <w:numId w:val="1"/>
        </w:numPr>
        <w:rPr>
          <w:sz w:val="40"/>
          <w:szCs w:val="40"/>
        </w:rPr>
      </w:pPr>
      <w:proofErr w:type="gramStart"/>
      <w:r w:rsidRPr="00DC65CA">
        <w:rPr>
          <w:sz w:val="40"/>
          <w:szCs w:val="40"/>
        </w:rPr>
        <w:t>J.DELSI</w:t>
      </w:r>
      <w:proofErr w:type="gramEnd"/>
      <w:r w:rsidRPr="00DC65CA">
        <w:rPr>
          <w:sz w:val="40"/>
          <w:szCs w:val="40"/>
        </w:rPr>
        <w:t xml:space="preserve"> JULIE-au511321104019</w:t>
      </w:r>
    </w:p>
    <w:p w14:paraId="41277074" w14:textId="77777777" w:rsidR="00F601D8" w:rsidRPr="00DC65CA" w:rsidRDefault="00F601D8" w:rsidP="00F601D8">
      <w:pPr>
        <w:pStyle w:val="ListParagraph"/>
        <w:numPr>
          <w:ilvl w:val="0"/>
          <w:numId w:val="1"/>
        </w:numPr>
        <w:rPr>
          <w:sz w:val="40"/>
          <w:szCs w:val="40"/>
        </w:rPr>
      </w:pPr>
      <w:proofErr w:type="gramStart"/>
      <w:r w:rsidRPr="00DC65CA">
        <w:rPr>
          <w:kern w:val="0"/>
          <w:sz w:val="40"/>
          <w:szCs w:val="40"/>
          <w14:ligatures w14:val="none"/>
        </w:rPr>
        <w:t>J.DHANU</w:t>
      </w:r>
      <w:proofErr w:type="gramEnd"/>
      <w:r w:rsidRPr="00DC65CA">
        <w:rPr>
          <w:kern w:val="0"/>
          <w:sz w:val="40"/>
          <w:szCs w:val="40"/>
          <w14:ligatures w14:val="none"/>
        </w:rPr>
        <w:t xml:space="preserve"> PRIYA-au511321104020</w:t>
      </w:r>
    </w:p>
    <w:p w14:paraId="657EFECE" w14:textId="77777777" w:rsidR="00FB0EEE" w:rsidRDefault="00646370" w:rsidP="00F601D8">
      <w:pPr>
        <w:ind w:left="0" w:firstLine="0"/>
        <w:rPr>
          <w:b/>
          <w:bCs/>
          <w:sz w:val="32"/>
          <w:szCs w:val="32"/>
        </w:rPr>
      </w:pPr>
      <w:r>
        <w:rPr>
          <w:b/>
          <w:bCs/>
          <w:sz w:val="32"/>
          <w:szCs w:val="32"/>
        </w:rPr>
        <w:t xml:space="preserve">                </w:t>
      </w:r>
    </w:p>
    <w:p w14:paraId="0EFCCD77" w14:textId="02327A00" w:rsidR="00646370" w:rsidRPr="00FB0EEE" w:rsidRDefault="00646370" w:rsidP="00F601D8">
      <w:pPr>
        <w:ind w:left="0" w:firstLine="0"/>
        <w:rPr>
          <w:b/>
          <w:bCs/>
          <w:sz w:val="32"/>
          <w:szCs w:val="32"/>
        </w:rPr>
      </w:pPr>
      <w:r w:rsidRPr="00FB0EEE">
        <w:rPr>
          <w:b/>
          <w:bCs/>
          <w:i/>
          <w:iCs/>
          <w:sz w:val="40"/>
          <w:szCs w:val="40"/>
          <w:u w:val="single"/>
        </w:rPr>
        <w:t xml:space="preserve"> Description:</w:t>
      </w:r>
    </w:p>
    <w:p w14:paraId="20E90EE8" w14:textId="73A3AED2" w:rsidR="00646370" w:rsidRDefault="00646370" w:rsidP="00F601D8">
      <w:pPr>
        <w:ind w:left="0" w:firstLine="0"/>
        <w:rPr>
          <w:sz w:val="32"/>
          <w:szCs w:val="32"/>
        </w:rPr>
      </w:pPr>
      <w:r>
        <w:rPr>
          <w:b/>
          <w:bCs/>
          <w:sz w:val="32"/>
          <w:szCs w:val="32"/>
        </w:rPr>
        <w:t xml:space="preserve">  </w:t>
      </w:r>
      <w:r w:rsidR="00FB0EEE">
        <w:rPr>
          <w:b/>
          <w:bCs/>
          <w:sz w:val="32"/>
          <w:szCs w:val="32"/>
        </w:rPr>
        <w:t xml:space="preserve">             </w:t>
      </w:r>
      <w:r>
        <w:rPr>
          <w:b/>
          <w:bCs/>
          <w:sz w:val="32"/>
          <w:szCs w:val="32"/>
        </w:rPr>
        <w:t xml:space="preserve"> </w:t>
      </w:r>
      <w:r w:rsidR="00253FDC" w:rsidRPr="00253FDC">
        <w:rPr>
          <w:sz w:val="32"/>
          <w:szCs w:val="32"/>
        </w:rPr>
        <w:t xml:space="preserve">Air quality analysis and prediction in Tamil Nadu, as in many regions around the world, involves monitoring several key air </w:t>
      </w:r>
      <w:r w:rsidR="00253FDC" w:rsidRPr="00253FDC">
        <w:rPr>
          <w:sz w:val="32"/>
          <w:szCs w:val="32"/>
        </w:rPr>
        <w:lastRenderedPageBreak/>
        <w:t xml:space="preserve">pollutants, including </w:t>
      </w:r>
      <w:proofErr w:type="spellStart"/>
      <w:r w:rsidR="00253FDC" w:rsidRPr="00253FDC">
        <w:rPr>
          <w:sz w:val="32"/>
          <w:szCs w:val="32"/>
        </w:rPr>
        <w:t>sulfur</w:t>
      </w:r>
      <w:proofErr w:type="spellEnd"/>
      <w:r w:rsidR="00253FDC" w:rsidRPr="00253FDC">
        <w:rPr>
          <w:sz w:val="32"/>
          <w:szCs w:val="32"/>
        </w:rPr>
        <w:t xml:space="preserve"> dioxide (SO2), nitrogen dioxide (NO2), respirable suspended particulate matter (RSPM), and fine particulate matter (PM2.5). </w:t>
      </w:r>
    </w:p>
    <w:p w14:paraId="24587608" w14:textId="7AED2B93" w:rsidR="00253FDC" w:rsidRDefault="00646370" w:rsidP="00F601D8">
      <w:pPr>
        <w:ind w:left="0" w:firstLine="0"/>
        <w:rPr>
          <w:sz w:val="32"/>
          <w:szCs w:val="32"/>
        </w:rPr>
      </w:pPr>
      <w:r>
        <w:rPr>
          <w:sz w:val="32"/>
          <w:szCs w:val="32"/>
        </w:rPr>
        <w:t xml:space="preserve">                </w:t>
      </w:r>
      <w:r w:rsidR="00253FDC" w:rsidRPr="00253FDC">
        <w:rPr>
          <w:sz w:val="32"/>
          <w:szCs w:val="32"/>
        </w:rPr>
        <w:t>This analysis and prediction are crucial for assessing the impact of air pollution on public health, the environment, and overall quality of life</w:t>
      </w:r>
      <w:r>
        <w:rPr>
          <w:sz w:val="32"/>
          <w:szCs w:val="32"/>
        </w:rPr>
        <w:t>.</w:t>
      </w:r>
    </w:p>
    <w:p w14:paraId="6BCE5C9A" w14:textId="77777777" w:rsidR="00646370" w:rsidRDefault="00646370" w:rsidP="00F601D8">
      <w:pPr>
        <w:ind w:left="0" w:firstLine="0"/>
        <w:rPr>
          <w:sz w:val="32"/>
          <w:szCs w:val="32"/>
        </w:rPr>
      </w:pPr>
      <w:r>
        <w:rPr>
          <w:sz w:val="32"/>
          <w:szCs w:val="32"/>
        </w:rPr>
        <w:t xml:space="preserve">    </w:t>
      </w:r>
    </w:p>
    <w:p w14:paraId="4CD97E8F" w14:textId="05536821" w:rsidR="00646370" w:rsidRDefault="00646370" w:rsidP="00F601D8">
      <w:pPr>
        <w:ind w:left="0" w:firstLine="0"/>
        <w:rPr>
          <w:b/>
          <w:bCs/>
          <w:i/>
          <w:iCs/>
          <w:sz w:val="40"/>
          <w:szCs w:val="40"/>
          <w:u w:val="single"/>
        </w:rPr>
      </w:pPr>
      <w:r w:rsidRPr="00FB0EEE">
        <w:rPr>
          <w:b/>
          <w:bCs/>
          <w:i/>
          <w:iCs/>
          <w:sz w:val="40"/>
          <w:szCs w:val="40"/>
          <w:u w:val="single"/>
        </w:rPr>
        <w:t>calculate average od So</w:t>
      </w:r>
      <w:proofErr w:type="gramStart"/>
      <w:r w:rsidRPr="00FB0EEE">
        <w:rPr>
          <w:b/>
          <w:bCs/>
          <w:i/>
          <w:iCs/>
          <w:sz w:val="40"/>
          <w:szCs w:val="40"/>
          <w:u w:val="single"/>
        </w:rPr>
        <w:t>2,No</w:t>
      </w:r>
      <w:proofErr w:type="gramEnd"/>
      <w:r w:rsidRPr="00FB0EEE">
        <w:rPr>
          <w:b/>
          <w:bCs/>
          <w:i/>
          <w:iCs/>
          <w:sz w:val="40"/>
          <w:szCs w:val="40"/>
          <w:u w:val="single"/>
        </w:rPr>
        <w:t>2,RSPM/PM 25</w:t>
      </w:r>
    </w:p>
    <w:p w14:paraId="25F7025C" w14:textId="77777777" w:rsidR="00DC65CA" w:rsidRPr="00FB0EEE" w:rsidRDefault="00DC65CA" w:rsidP="00F601D8">
      <w:pPr>
        <w:ind w:left="0" w:firstLine="0"/>
        <w:rPr>
          <w:i/>
          <w:iCs/>
          <w:sz w:val="32"/>
          <w:szCs w:val="32"/>
          <w:u w:val="single"/>
        </w:rPr>
      </w:pPr>
    </w:p>
    <w:p w14:paraId="1A683E0C" w14:textId="1BE0D555" w:rsidR="00646370" w:rsidRPr="00AA3302" w:rsidRDefault="00646370" w:rsidP="00F601D8">
      <w:pPr>
        <w:ind w:left="0" w:firstLine="0"/>
        <w:rPr>
          <w:b/>
          <w:bCs/>
          <w:sz w:val="32"/>
          <w:szCs w:val="32"/>
        </w:rPr>
      </w:pPr>
      <w:r>
        <w:rPr>
          <w:b/>
          <w:bCs/>
          <w:sz w:val="40"/>
          <w:szCs w:val="40"/>
        </w:rPr>
        <w:t xml:space="preserve">                      </w:t>
      </w:r>
      <w:r w:rsidRPr="00AA3302">
        <w:rPr>
          <w:sz w:val="32"/>
          <w:szCs w:val="32"/>
        </w:rPr>
        <w:t>To calculate average SO2, NO2, and RSPM/PM10 levels across different monitoring stations, cities, or areas and identify pollution trends, we use Python and popular data manipulation libraries like Pandas for data processing and Matplotlib for data visualization</w:t>
      </w:r>
      <w:r w:rsidRPr="00AA3302">
        <w:rPr>
          <w:b/>
          <w:bCs/>
          <w:sz w:val="32"/>
          <w:szCs w:val="32"/>
        </w:rPr>
        <w:t>.</w:t>
      </w:r>
    </w:p>
    <w:p w14:paraId="304DAB0D" w14:textId="563BE881" w:rsidR="00FB0EEE" w:rsidRPr="00B259ED" w:rsidRDefault="00FB0EEE" w:rsidP="00FB0EEE">
      <w:pPr>
        <w:ind w:left="0" w:firstLine="0"/>
        <w:rPr>
          <w:b/>
          <w:bCs/>
          <w:sz w:val="32"/>
          <w:szCs w:val="32"/>
        </w:rPr>
      </w:pPr>
      <w:r w:rsidRPr="00B259ED">
        <w:rPr>
          <w:b/>
          <w:bCs/>
          <w:sz w:val="32"/>
          <w:szCs w:val="32"/>
        </w:rPr>
        <w:t xml:space="preserve">  To compute the average:</w:t>
      </w:r>
    </w:p>
    <w:p w14:paraId="1A497428" w14:textId="77777777" w:rsidR="00FB0EEE" w:rsidRPr="00B259ED" w:rsidRDefault="00FB0EEE" w:rsidP="00FB0EEE">
      <w:pPr>
        <w:ind w:left="0" w:firstLine="0"/>
        <w:rPr>
          <w:b/>
          <w:bCs/>
          <w:sz w:val="32"/>
          <w:szCs w:val="32"/>
        </w:rPr>
      </w:pPr>
      <w:r w:rsidRPr="00B259ED">
        <w:rPr>
          <w:b/>
          <w:bCs/>
          <w:sz w:val="32"/>
          <w:szCs w:val="32"/>
        </w:rPr>
        <w:t xml:space="preserve">Gather data: </w:t>
      </w:r>
    </w:p>
    <w:p w14:paraId="78AEDFE2" w14:textId="1D372033" w:rsidR="00FB0EEE" w:rsidRPr="00AA3302" w:rsidRDefault="00FB0EEE" w:rsidP="00FB0EEE">
      <w:pPr>
        <w:ind w:left="0" w:firstLine="0"/>
        <w:rPr>
          <w:sz w:val="32"/>
          <w:szCs w:val="32"/>
        </w:rPr>
      </w:pPr>
      <w:r w:rsidRPr="00AA3302">
        <w:rPr>
          <w:sz w:val="32"/>
          <w:szCs w:val="32"/>
        </w:rPr>
        <w:t xml:space="preserve">                Collect data on SO2, NO2, and RSPM concentrations from various monitoring stations or areas, typically recorded at specific time intervals.</w:t>
      </w:r>
    </w:p>
    <w:p w14:paraId="7D66E947" w14:textId="77777777" w:rsidR="00FB0EEE" w:rsidRPr="00B259ED" w:rsidRDefault="00FB0EEE" w:rsidP="00FB0EEE">
      <w:pPr>
        <w:ind w:left="0" w:firstLine="0"/>
        <w:rPr>
          <w:b/>
          <w:bCs/>
          <w:sz w:val="32"/>
          <w:szCs w:val="32"/>
        </w:rPr>
      </w:pPr>
      <w:r w:rsidRPr="00B259ED">
        <w:rPr>
          <w:b/>
          <w:bCs/>
          <w:sz w:val="32"/>
          <w:szCs w:val="32"/>
        </w:rPr>
        <w:t xml:space="preserve">Summation: </w:t>
      </w:r>
    </w:p>
    <w:p w14:paraId="67CFC7AD" w14:textId="0048E4FB" w:rsidR="00FB0EEE" w:rsidRPr="00AA3302" w:rsidRDefault="00FB0EEE" w:rsidP="00FB0EEE">
      <w:pPr>
        <w:ind w:left="0" w:firstLine="0"/>
        <w:rPr>
          <w:sz w:val="32"/>
          <w:szCs w:val="32"/>
        </w:rPr>
      </w:pPr>
      <w:r w:rsidRPr="00AA3302">
        <w:rPr>
          <w:sz w:val="32"/>
          <w:szCs w:val="32"/>
        </w:rPr>
        <w:t xml:space="preserve">              Sum up the values of SO2, NO2, and RSPM over the selected time period or areas.</w:t>
      </w:r>
    </w:p>
    <w:p w14:paraId="036EFA97" w14:textId="77777777" w:rsidR="00FB0EEE" w:rsidRPr="00B259ED" w:rsidRDefault="00FB0EEE" w:rsidP="00FB0EEE">
      <w:pPr>
        <w:ind w:left="0" w:firstLine="0"/>
        <w:rPr>
          <w:b/>
          <w:bCs/>
          <w:sz w:val="32"/>
          <w:szCs w:val="32"/>
        </w:rPr>
      </w:pPr>
      <w:r w:rsidRPr="00B259ED">
        <w:rPr>
          <w:b/>
          <w:bCs/>
          <w:sz w:val="32"/>
          <w:szCs w:val="32"/>
        </w:rPr>
        <w:t xml:space="preserve">Division:    </w:t>
      </w:r>
    </w:p>
    <w:p w14:paraId="1E867262" w14:textId="2443300C" w:rsidR="00FB0EEE" w:rsidRPr="00AA3302" w:rsidRDefault="00FB0EEE" w:rsidP="00FB0EEE">
      <w:pPr>
        <w:ind w:left="0" w:firstLine="0"/>
        <w:rPr>
          <w:sz w:val="32"/>
          <w:szCs w:val="32"/>
        </w:rPr>
      </w:pPr>
      <w:r w:rsidRPr="00AA3302">
        <w:rPr>
          <w:sz w:val="32"/>
          <w:szCs w:val="32"/>
        </w:rPr>
        <w:t xml:space="preserve">                 Divide the total sum of each pollutant by the number of data points or monitoring stations. This calculation yields the average concentration of each pollutant.</w:t>
      </w:r>
    </w:p>
    <w:p w14:paraId="6CE4FCEC" w14:textId="77777777" w:rsidR="00FB0EEE" w:rsidRPr="00B259ED" w:rsidRDefault="00FB0EEE" w:rsidP="00FB0EEE">
      <w:pPr>
        <w:ind w:left="0" w:firstLine="0"/>
        <w:rPr>
          <w:b/>
          <w:bCs/>
          <w:sz w:val="32"/>
          <w:szCs w:val="32"/>
        </w:rPr>
      </w:pPr>
      <w:r w:rsidRPr="00B259ED">
        <w:rPr>
          <w:b/>
          <w:bCs/>
          <w:sz w:val="32"/>
          <w:szCs w:val="32"/>
        </w:rPr>
        <w:lastRenderedPageBreak/>
        <w:t>Interpretation:</w:t>
      </w:r>
    </w:p>
    <w:p w14:paraId="384A4A4C" w14:textId="151110EA" w:rsidR="00DC65CA" w:rsidRPr="00AA3302" w:rsidRDefault="00FB0EEE" w:rsidP="00FB0EEE">
      <w:pPr>
        <w:ind w:left="0" w:firstLine="0"/>
        <w:rPr>
          <w:sz w:val="32"/>
          <w:szCs w:val="32"/>
        </w:rPr>
      </w:pPr>
      <w:r w:rsidRPr="00AA3302">
        <w:rPr>
          <w:sz w:val="32"/>
          <w:szCs w:val="32"/>
        </w:rPr>
        <w:t xml:space="preserve">                  The resulting averages provide a quantitative assessment of the typical air quality for SO2, NO2, and RSPM in the specified region during the given time frame.</w:t>
      </w:r>
    </w:p>
    <w:p w14:paraId="643A822F" w14:textId="6EC490C6" w:rsidR="00F601D8" w:rsidRDefault="00F601D8" w:rsidP="00646370">
      <w:pPr>
        <w:rPr>
          <w:b/>
          <w:bCs/>
          <w:i/>
          <w:iCs/>
          <w:sz w:val="40"/>
          <w:szCs w:val="40"/>
          <w:u w:val="single"/>
          <w:lang w:val="en-US"/>
        </w:rPr>
      </w:pPr>
      <w:r w:rsidRPr="00FB0EEE">
        <w:rPr>
          <w:b/>
          <w:bCs/>
          <w:i/>
          <w:iCs/>
          <w:sz w:val="40"/>
          <w:szCs w:val="40"/>
          <w:u w:val="single"/>
          <w:lang w:val="en-US"/>
        </w:rPr>
        <w:t xml:space="preserve">Code </w:t>
      </w:r>
    </w:p>
    <w:p w14:paraId="0B30DAD3" w14:textId="6B69ADDA" w:rsidR="00AA3302" w:rsidRPr="00AA3302" w:rsidRDefault="00AA3302" w:rsidP="00AA3302">
      <w:pPr>
        <w:pStyle w:val="Heading2"/>
        <w:rPr>
          <w:b/>
          <w:bCs/>
          <w:sz w:val="32"/>
          <w:szCs w:val="32"/>
        </w:rPr>
      </w:pPr>
      <w:r w:rsidRPr="00AA3302">
        <w:rPr>
          <w:sz w:val="32"/>
          <w:szCs w:val="32"/>
        </w:rPr>
        <w:t>import pandas as pd</w:t>
      </w:r>
    </w:p>
    <w:p w14:paraId="6C477AD6" w14:textId="77777777" w:rsidR="00AA3302" w:rsidRPr="003D5D4D" w:rsidRDefault="00AA3302" w:rsidP="00AA3302">
      <w:pPr>
        <w:pStyle w:val="Heading2"/>
        <w:rPr>
          <w:sz w:val="32"/>
          <w:szCs w:val="32"/>
        </w:rPr>
      </w:pPr>
      <w:r w:rsidRPr="003D5D4D">
        <w:rPr>
          <w:sz w:val="32"/>
          <w:szCs w:val="32"/>
        </w:rPr>
        <w:t xml:space="preserve">import matplotlib. </w:t>
      </w:r>
      <w:proofErr w:type="spellStart"/>
      <w:proofErr w:type="gramStart"/>
      <w:r w:rsidRPr="003D5D4D">
        <w:rPr>
          <w:sz w:val="32"/>
          <w:szCs w:val="32"/>
        </w:rPr>
        <w:t>pyplot</w:t>
      </w:r>
      <w:proofErr w:type="spellEnd"/>
      <w:r w:rsidRPr="003D5D4D">
        <w:rPr>
          <w:sz w:val="32"/>
          <w:szCs w:val="32"/>
        </w:rPr>
        <w:t xml:space="preserve">  as</w:t>
      </w:r>
      <w:proofErr w:type="gramEnd"/>
      <w:r w:rsidRPr="003D5D4D">
        <w:rPr>
          <w:sz w:val="32"/>
          <w:szCs w:val="32"/>
        </w:rPr>
        <w:t xml:space="preserve"> </w:t>
      </w:r>
      <w:proofErr w:type="spellStart"/>
      <w:r w:rsidRPr="003D5D4D">
        <w:rPr>
          <w:sz w:val="32"/>
          <w:szCs w:val="32"/>
        </w:rPr>
        <w:t>plt</w:t>
      </w:r>
      <w:proofErr w:type="spellEnd"/>
    </w:p>
    <w:p w14:paraId="0D4047B3" w14:textId="77777777" w:rsidR="00AA3302" w:rsidRPr="003E7128" w:rsidRDefault="00AA3302" w:rsidP="00AA3302">
      <w:pPr>
        <w:pStyle w:val="Heading2"/>
        <w:rPr>
          <w:sz w:val="32"/>
          <w:szCs w:val="32"/>
        </w:rPr>
      </w:pPr>
      <w:r w:rsidRPr="003D5D4D">
        <w:rPr>
          <w:sz w:val="32"/>
          <w:szCs w:val="32"/>
        </w:rPr>
        <w:t xml:space="preserve">import seaborn as </w:t>
      </w:r>
      <w:proofErr w:type="spellStart"/>
      <w:r w:rsidRPr="003D5D4D">
        <w:rPr>
          <w:sz w:val="32"/>
          <w:szCs w:val="32"/>
        </w:rPr>
        <w:t>sns</w:t>
      </w:r>
      <w:proofErr w:type="spellEnd"/>
    </w:p>
    <w:p w14:paraId="760B5D7D" w14:textId="4E3ED6EB" w:rsidR="00AA3302" w:rsidRPr="003D5D4D" w:rsidRDefault="00AA3302" w:rsidP="00AA3302">
      <w:pPr>
        <w:pStyle w:val="Heading2"/>
        <w:rPr>
          <w:sz w:val="32"/>
          <w:szCs w:val="32"/>
        </w:rPr>
      </w:pPr>
      <w:proofErr w:type="spellStart"/>
      <w:r w:rsidRPr="003D5D4D">
        <w:rPr>
          <w:sz w:val="32"/>
          <w:szCs w:val="32"/>
        </w:rPr>
        <w:t>df</w:t>
      </w:r>
      <w:proofErr w:type="spellEnd"/>
      <w:r w:rsidRPr="003D5D4D">
        <w:rPr>
          <w:sz w:val="32"/>
          <w:szCs w:val="32"/>
        </w:rPr>
        <w:t xml:space="preserve"> =pd.read_csv("C:/Users/</w:t>
      </w:r>
      <w:r w:rsidR="00973116">
        <w:rPr>
          <w:sz w:val="32"/>
          <w:szCs w:val="32"/>
        </w:rPr>
        <w:t>WIN10</w:t>
      </w:r>
      <w:r w:rsidRPr="003D5D4D">
        <w:rPr>
          <w:sz w:val="32"/>
          <w:szCs w:val="32"/>
        </w:rPr>
        <w:t>/Downloads/cpcb_dly_aq_tamil_nadu-2014.csv")</w:t>
      </w:r>
    </w:p>
    <w:p w14:paraId="2D0E7ED8" w14:textId="77777777" w:rsidR="00AA3302" w:rsidRPr="003D5D4D" w:rsidRDefault="00AA3302" w:rsidP="00AA3302">
      <w:pPr>
        <w:pStyle w:val="Heading2"/>
        <w:rPr>
          <w:sz w:val="32"/>
          <w:szCs w:val="32"/>
        </w:rPr>
      </w:pPr>
      <w:proofErr w:type="spellStart"/>
      <w:r w:rsidRPr="003D5D4D">
        <w:rPr>
          <w:sz w:val="32"/>
          <w:szCs w:val="32"/>
        </w:rPr>
        <w:t>average_levels</w:t>
      </w:r>
      <w:proofErr w:type="spellEnd"/>
      <w:r w:rsidRPr="003D5D4D">
        <w:rPr>
          <w:sz w:val="32"/>
          <w:szCs w:val="32"/>
        </w:rPr>
        <w:t xml:space="preserve"> = </w:t>
      </w:r>
      <w:proofErr w:type="spellStart"/>
      <w:proofErr w:type="gramStart"/>
      <w:r w:rsidRPr="003D5D4D">
        <w:rPr>
          <w:sz w:val="32"/>
          <w:szCs w:val="32"/>
        </w:rPr>
        <w:t>df.groupby</w:t>
      </w:r>
      <w:proofErr w:type="spellEnd"/>
      <w:proofErr w:type="gramEnd"/>
      <w:r w:rsidRPr="003D5D4D">
        <w:rPr>
          <w:sz w:val="32"/>
          <w:szCs w:val="32"/>
        </w:rPr>
        <w:t>('City/Town/Village/Area')[['SO2', 'NO2', 'RSPM/PM10']].mean()</w:t>
      </w:r>
    </w:p>
    <w:p w14:paraId="2024F6D1" w14:textId="77777777" w:rsidR="00AA3302" w:rsidRPr="00A34F02" w:rsidRDefault="00AA3302" w:rsidP="00AA3302">
      <w:pPr>
        <w:pStyle w:val="Heading2"/>
        <w:rPr>
          <w:sz w:val="32"/>
          <w:szCs w:val="32"/>
        </w:rPr>
      </w:pPr>
      <w:r w:rsidRPr="003D5D4D">
        <w:rPr>
          <w:sz w:val="32"/>
          <w:szCs w:val="32"/>
        </w:rPr>
        <w:t>print(</w:t>
      </w:r>
      <w:proofErr w:type="spellStart"/>
      <w:r w:rsidRPr="003D5D4D">
        <w:rPr>
          <w:sz w:val="32"/>
          <w:szCs w:val="32"/>
        </w:rPr>
        <w:t>average_levels</w:t>
      </w:r>
      <w:proofErr w:type="spellEnd"/>
      <w:r w:rsidRPr="003D5D4D">
        <w:rPr>
          <w:sz w:val="32"/>
          <w:szCs w:val="32"/>
        </w:rPr>
        <w:t>)</w:t>
      </w:r>
    </w:p>
    <w:p w14:paraId="451D7B4E" w14:textId="77777777" w:rsidR="00AA3302" w:rsidRPr="00A34F02" w:rsidRDefault="00AA3302" w:rsidP="00AA3302">
      <w:pPr>
        <w:pStyle w:val="Heading2"/>
        <w:rPr>
          <w:sz w:val="32"/>
          <w:szCs w:val="32"/>
        </w:rPr>
      </w:pPr>
      <w:proofErr w:type="spellStart"/>
      <w:r w:rsidRPr="00A34F02">
        <w:rPr>
          <w:sz w:val="32"/>
          <w:szCs w:val="32"/>
        </w:rPr>
        <w:t>sorted_average_levels</w:t>
      </w:r>
      <w:proofErr w:type="spellEnd"/>
      <w:r w:rsidRPr="00A34F02">
        <w:rPr>
          <w:sz w:val="32"/>
          <w:szCs w:val="32"/>
        </w:rPr>
        <w:t xml:space="preserve"> = </w:t>
      </w:r>
      <w:proofErr w:type="spellStart"/>
      <w:r w:rsidRPr="00A34F02">
        <w:rPr>
          <w:sz w:val="32"/>
          <w:szCs w:val="32"/>
        </w:rPr>
        <w:t>average_</w:t>
      </w:r>
      <w:proofErr w:type="gramStart"/>
      <w:r w:rsidRPr="00A34F02">
        <w:rPr>
          <w:sz w:val="32"/>
          <w:szCs w:val="32"/>
        </w:rPr>
        <w:t>levels.sort</w:t>
      </w:r>
      <w:proofErr w:type="gramEnd"/>
      <w:r w:rsidRPr="00A34F02">
        <w:rPr>
          <w:sz w:val="32"/>
          <w:szCs w:val="32"/>
        </w:rPr>
        <w:t>_values</w:t>
      </w:r>
      <w:proofErr w:type="spellEnd"/>
      <w:r w:rsidRPr="00A34F02">
        <w:rPr>
          <w:sz w:val="32"/>
          <w:szCs w:val="32"/>
        </w:rPr>
        <w:t>(by=['SO2', 'NO2', 'RSPM/PM10'], ascending=False</w:t>
      </w:r>
    </w:p>
    <w:p w14:paraId="17102ED6" w14:textId="77777777" w:rsidR="00AA3302" w:rsidRDefault="00AA3302" w:rsidP="00AA3302">
      <w:pPr>
        <w:pStyle w:val="Heading2"/>
        <w:rPr>
          <w:sz w:val="32"/>
          <w:szCs w:val="32"/>
        </w:rPr>
      </w:pPr>
      <w:r w:rsidRPr="00A34F02">
        <w:rPr>
          <w:sz w:val="32"/>
          <w:szCs w:val="32"/>
        </w:rPr>
        <w:t>print(</w:t>
      </w:r>
      <w:proofErr w:type="spellStart"/>
      <w:r w:rsidRPr="00A34F02">
        <w:rPr>
          <w:sz w:val="32"/>
          <w:szCs w:val="32"/>
        </w:rPr>
        <w:t>sorted_average_levels</w:t>
      </w:r>
      <w:proofErr w:type="spellEnd"/>
      <w:r w:rsidRPr="00A34F02">
        <w:rPr>
          <w:sz w:val="32"/>
          <w:szCs w:val="32"/>
        </w:rPr>
        <w:t>)</w:t>
      </w:r>
    </w:p>
    <w:p w14:paraId="62E196DD" w14:textId="77777777" w:rsidR="00AA3302" w:rsidRDefault="00AA3302" w:rsidP="00AA3302"/>
    <w:p w14:paraId="6B1D457F" w14:textId="3BA9D967" w:rsidR="00AA3302" w:rsidRPr="00A34F02" w:rsidRDefault="00AA3302" w:rsidP="00AA3302">
      <w:pPr>
        <w:rPr>
          <w:b/>
          <w:bCs/>
          <w:sz w:val="36"/>
          <w:szCs w:val="36"/>
        </w:rPr>
      </w:pPr>
      <w:r w:rsidRPr="00A34F02">
        <w:rPr>
          <w:b/>
          <w:bCs/>
          <w:sz w:val="36"/>
          <w:szCs w:val="36"/>
        </w:rPr>
        <w:t>OUTPUT</w:t>
      </w:r>
    </w:p>
    <w:p w14:paraId="5CFFFE83" w14:textId="77777777" w:rsidR="00AA3302" w:rsidRDefault="00AA3302" w:rsidP="00AA3302">
      <w:pPr>
        <w:rPr>
          <w:sz w:val="32"/>
          <w:szCs w:val="32"/>
        </w:rPr>
      </w:pPr>
      <w:r>
        <w:rPr>
          <w:noProof/>
        </w:rPr>
        <w:drawing>
          <wp:inline distT="0" distB="0" distL="0" distR="0" wp14:anchorId="49E1F36C" wp14:editId="7C4464FA">
            <wp:extent cx="4772025" cy="1924050"/>
            <wp:effectExtent l="0" t="0" r="9525" b="0"/>
            <wp:docPr id="146763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34073" name=""/>
                    <pic:cNvPicPr/>
                  </pic:nvPicPr>
                  <pic:blipFill>
                    <a:blip r:embed="rId6"/>
                    <a:stretch>
                      <a:fillRect/>
                    </a:stretch>
                  </pic:blipFill>
                  <pic:spPr>
                    <a:xfrm>
                      <a:off x="0" y="0"/>
                      <a:ext cx="4772025" cy="1924050"/>
                    </a:xfrm>
                    <a:prstGeom prst="rect">
                      <a:avLst/>
                    </a:prstGeom>
                  </pic:spPr>
                </pic:pic>
              </a:graphicData>
            </a:graphic>
          </wp:inline>
        </w:drawing>
      </w:r>
    </w:p>
    <w:p w14:paraId="6CDF63E1" w14:textId="77777777" w:rsidR="00B259ED" w:rsidRDefault="00AA3302" w:rsidP="00B259ED">
      <w:pPr>
        <w:ind w:left="0" w:firstLine="0"/>
        <w:rPr>
          <w:sz w:val="32"/>
          <w:szCs w:val="32"/>
        </w:rPr>
      </w:pPr>
      <w:r>
        <w:rPr>
          <w:sz w:val="32"/>
          <w:szCs w:val="32"/>
        </w:rPr>
        <w:t xml:space="preserve"> The above is the output for calculating average for the given datase</w:t>
      </w:r>
      <w:r w:rsidR="00B259ED">
        <w:rPr>
          <w:sz w:val="32"/>
          <w:szCs w:val="32"/>
        </w:rPr>
        <w:t>t</w:t>
      </w:r>
      <w:r>
        <w:rPr>
          <w:sz w:val="32"/>
          <w:szCs w:val="32"/>
        </w:rPr>
        <w:t xml:space="preserve"> </w:t>
      </w:r>
    </w:p>
    <w:p w14:paraId="2CC9BC94" w14:textId="77777777" w:rsidR="00B259ED" w:rsidRDefault="00B259ED" w:rsidP="00B259ED">
      <w:pPr>
        <w:ind w:left="0" w:firstLine="0"/>
        <w:rPr>
          <w:sz w:val="32"/>
          <w:szCs w:val="32"/>
        </w:rPr>
      </w:pPr>
    </w:p>
    <w:p w14:paraId="545A21D4" w14:textId="5107A174" w:rsidR="00AA3302" w:rsidRPr="00AA3302" w:rsidRDefault="00AA3302" w:rsidP="00B259ED">
      <w:pPr>
        <w:ind w:left="0" w:firstLine="0"/>
        <w:rPr>
          <w:sz w:val="32"/>
          <w:szCs w:val="32"/>
        </w:rPr>
      </w:pPr>
      <w:r w:rsidRPr="003E7128">
        <w:rPr>
          <w:b/>
          <w:bCs/>
          <w:sz w:val="32"/>
          <w:szCs w:val="32"/>
        </w:rPr>
        <w:lastRenderedPageBreak/>
        <w:t>CREATE VISUALIZATION</w:t>
      </w:r>
    </w:p>
    <w:p w14:paraId="20D0956A" w14:textId="77777777" w:rsidR="00AA3302" w:rsidRPr="007C4F69" w:rsidRDefault="00AA3302" w:rsidP="00AA3302">
      <w:pPr>
        <w:pStyle w:val="ListParagraph"/>
        <w:numPr>
          <w:ilvl w:val="0"/>
          <w:numId w:val="3"/>
        </w:numPr>
        <w:rPr>
          <w:sz w:val="32"/>
          <w:szCs w:val="32"/>
        </w:rPr>
      </w:pPr>
      <w:r w:rsidRPr="007C4F69">
        <w:rPr>
          <w:sz w:val="32"/>
          <w:szCs w:val="32"/>
        </w:rPr>
        <w:t>We can also visualize the model prediction for the air quality analysis to gain insight into its performance.</w:t>
      </w:r>
    </w:p>
    <w:p w14:paraId="7D00D45A" w14:textId="77777777" w:rsidR="00AA3302" w:rsidRPr="007C4F69" w:rsidRDefault="00AA3302" w:rsidP="00AA3302">
      <w:pPr>
        <w:pStyle w:val="ListParagraph"/>
        <w:numPr>
          <w:ilvl w:val="0"/>
          <w:numId w:val="3"/>
        </w:numPr>
        <w:rPr>
          <w:sz w:val="32"/>
          <w:szCs w:val="32"/>
        </w:rPr>
      </w:pPr>
      <w:r w:rsidRPr="007C4F69">
        <w:rPr>
          <w:sz w:val="32"/>
          <w:szCs w:val="32"/>
        </w:rPr>
        <w:t>Interactive graphs can be created which makes it easier to check air quality and increasingly diverse colors can visually highlight the air quality level</w:t>
      </w:r>
    </w:p>
    <w:p w14:paraId="23DF8086" w14:textId="77777777" w:rsidR="00AA3302" w:rsidRPr="007C4F69" w:rsidRDefault="00AA3302" w:rsidP="00AA3302">
      <w:pPr>
        <w:rPr>
          <w:sz w:val="32"/>
          <w:szCs w:val="32"/>
        </w:rPr>
      </w:pPr>
    </w:p>
    <w:p w14:paraId="50526A06" w14:textId="77777777" w:rsidR="00AA3302" w:rsidRDefault="00AA3302" w:rsidP="00AA3302">
      <w:pPr>
        <w:ind w:left="0" w:firstLine="0"/>
        <w:rPr>
          <w:sz w:val="32"/>
          <w:szCs w:val="32"/>
        </w:rPr>
      </w:pPr>
      <w:r w:rsidRPr="003E7128">
        <w:rPr>
          <w:sz w:val="32"/>
          <w:szCs w:val="32"/>
        </w:rPr>
        <w:t># Create bar plots for SO2, NO2, and RSPM/PM10 levels</w:t>
      </w:r>
    </w:p>
    <w:p w14:paraId="04BA3DC0" w14:textId="77777777" w:rsidR="00AA3302" w:rsidRDefault="00AA3302" w:rsidP="00AA3302">
      <w:pPr>
        <w:ind w:left="0" w:firstLine="0"/>
        <w:rPr>
          <w:sz w:val="32"/>
          <w:szCs w:val="32"/>
        </w:rPr>
      </w:pPr>
    </w:p>
    <w:p w14:paraId="77DFB2DB" w14:textId="77777777" w:rsidR="00AA3302" w:rsidRPr="003E7128" w:rsidRDefault="00AA3302" w:rsidP="00AA3302">
      <w:pPr>
        <w:pStyle w:val="Heading2"/>
        <w:rPr>
          <w:sz w:val="32"/>
          <w:szCs w:val="32"/>
        </w:rPr>
      </w:pPr>
      <w:proofErr w:type="spellStart"/>
      <w:proofErr w:type="gramStart"/>
      <w:r w:rsidRPr="003E7128">
        <w:rPr>
          <w:sz w:val="32"/>
          <w:szCs w:val="32"/>
        </w:rPr>
        <w:t>plt.figure</w:t>
      </w:r>
      <w:proofErr w:type="spellEnd"/>
      <w:proofErr w:type="gramEnd"/>
      <w:r w:rsidRPr="003E7128">
        <w:rPr>
          <w:sz w:val="32"/>
          <w:szCs w:val="32"/>
        </w:rPr>
        <w:t>(</w:t>
      </w:r>
      <w:proofErr w:type="spellStart"/>
      <w:r w:rsidRPr="003E7128">
        <w:rPr>
          <w:sz w:val="32"/>
          <w:szCs w:val="32"/>
        </w:rPr>
        <w:t>figsize</w:t>
      </w:r>
      <w:proofErr w:type="spellEnd"/>
      <w:r w:rsidRPr="003E7128">
        <w:rPr>
          <w:sz w:val="32"/>
          <w:szCs w:val="32"/>
        </w:rPr>
        <w:t>=(12, 6)</w:t>
      </w:r>
    </w:p>
    <w:p w14:paraId="5BDD8008" w14:textId="77777777" w:rsidR="00AA3302" w:rsidRPr="003E7128" w:rsidRDefault="00AA3302" w:rsidP="00AA3302">
      <w:pPr>
        <w:pStyle w:val="Heading2"/>
        <w:rPr>
          <w:sz w:val="32"/>
          <w:szCs w:val="32"/>
        </w:rPr>
      </w:pPr>
      <w:proofErr w:type="spellStart"/>
      <w:proofErr w:type="gramStart"/>
      <w:r w:rsidRPr="003E7128">
        <w:rPr>
          <w:sz w:val="32"/>
          <w:szCs w:val="32"/>
        </w:rPr>
        <w:t>plt.bar</w:t>
      </w:r>
      <w:proofErr w:type="spellEnd"/>
      <w:r w:rsidRPr="003E7128">
        <w:rPr>
          <w:sz w:val="32"/>
          <w:szCs w:val="32"/>
        </w:rPr>
        <w:t>(</w:t>
      </w:r>
      <w:proofErr w:type="spellStart"/>
      <w:proofErr w:type="gramEnd"/>
      <w:r w:rsidRPr="003E7128">
        <w:rPr>
          <w:sz w:val="32"/>
          <w:szCs w:val="32"/>
        </w:rPr>
        <w:t>sorted_average_levels.index</w:t>
      </w:r>
      <w:proofErr w:type="spellEnd"/>
      <w:r w:rsidRPr="003E7128">
        <w:rPr>
          <w:sz w:val="32"/>
          <w:szCs w:val="32"/>
        </w:rPr>
        <w:t xml:space="preserve">, </w:t>
      </w:r>
      <w:proofErr w:type="spellStart"/>
      <w:r w:rsidRPr="003E7128">
        <w:rPr>
          <w:sz w:val="32"/>
          <w:szCs w:val="32"/>
        </w:rPr>
        <w:t>sorted_average_levels</w:t>
      </w:r>
      <w:proofErr w:type="spellEnd"/>
      <w:r w:rsidRPr="003E7128">
        <w:rPr>
          <w:sz w:val="32"/>
          <w:szCs w:val="32"/>
        </w:rPr>
        <w:t>['SO2'], label='SO2')</w:t>
      </w:r>
      <w:proofErr w:type="spellStart"/>
      <w:r w:rsidRPr="003E7128">
        <w:rPr>
          <w:sz w:val="32"/>
          <w:szCs w:val="32"/>
        </w:rPr>
        <w:t>plt.bar</w:t>
      </w:r>
      <w:proofErr w:type="spellEnd"/>
      <w:r w:rsidRPr="003E7128">
        <w:rPr>
          <w:sz w:val="32"/>
          <w:szCs w:val="32"/>
        </w:rPr>
        <w:t>(</w:t>
      </w:r>
      <w:proofErr w:type="spellStart"/>
      <w:r w:rsidRPr="003E7128">
        <w:rPr>
          <w:sz w:val="32"/>
          <w:szCs w:val="32"/>
        </w:rPr>
        <w:t>sorted_average_levels.index</w:t>
      </w:r>
      <w:proofErr w:type="spellEnd"/>
      <w:r w:rsidRPr="003E7128">
        <w:rPr>
          <w:sz w:val="32"/>
          <w:szCs w:val="32"/>
        </w:rPr>
        <w:t xml:space="preserve">, </w:t>
      </w:r>
      <w:proofErr w:type="spellStart"/>
      <w:r w:rsidRPr="003E7128">
        <w:rPr>
          <w:sz w:val="32"/>
          <w:szCs w:val="32"/>
        </w:rPr>
        <w:t>sorted_average_levels</w:t>
      </w:r>
      <w:proofErr w:type="spellEnd"/>
      <w:r w:rsidRPr="003E7128">
        <w:rPr>
          <w:sz w:val="32"/>
          <w:szCs w:val="32"/>
        </w:rPr>
        <w:t>['NO2'], bottom=</w:t>
      </w:r>
      <w:proofErr w:type="spellStart"/>
      <w:r w:rsidRPr="003E7128">
        <w:rPr>
          <w:sz w:val="32"/>
          <w:szCs w:val="32"/>
        </w:rPr>
        <w:t>sorted_average_levels</w:t>
      </w:r>
      <w:proofErr w:type="spellEnd"/>
      <w:r w:rsidRPr="003E7128">
        <w:rPr>
          <w:sz w:val="32"/>
          <w:szCs w:val="32"/>
        </w:rPr>
        <w:t>['SO2'], label='NO2')</w:t>
      </w:r>
    </w:p>
    <w:p w14:paraId="5B859224" w14:textId="77777777" w:rsidR="00AA3302" w:rsidRPr="003E7128" w:rsidRDefault="00AA3302" w:rsidP="00AA3302">
      <w:pPr>
        <w:pStyle w:val="Heading2"/>
        <w:rPr>
          <w:sz w:val="32"/>
          <w:szCs w:val="32"/>
        </w:rPr>
      </w:pPr>
      <w:r w:rsidRPr="003E7128">
        <w:rPr>
          <w:sz w:val="32"/>
          <w:szCs w:val="32"/>
        </w:rPr>
        <w:t>plt.bar(sorted_average_</w:t>
      </w:r>
      <w:proofErr w:type="gramStart"/>
      <w:r w:rsidRPr="003E7128">
        <w:rPr>
          <w:sz w:val="32"/>
          <w:szCs w:val="32"/>
        </w:rPr>
        <w:t>levels.index</w:t>
      </w:r>
      <w:proofErr w:type="gramEnd"/>
      <w:r w:rsidRPr="003E7128">
        <w:rPr>
          <w:sz w:val="32"/>
          <w:szCs w:val="32"/>
        </w:rPr>
        <w:t>,sorted_average_levels['RSPM/PM10'],bottom=sorted_average_levels['SO2']sorted_average_levels['NO2'], label='RSPM/PM10')</w:t>
      </w:r>
    </w:p>
    <w:p w14:paraId="2E4443C0" w14:textId="77777777" w:rsidR="00AA3302" w:rsidRPr="003E7128" w:rsidRDefault="00AA3302" w:rsidP="00AA3302">
      <w:pPr>
        <w:pStyle w:val="Heading2"/>
        <w:rPr>
          <w:sz w:val="32"/>
          <w:szCs w:val="32"/>
        </w:rPr>
      </w:pPr>
      <w:proofErr w:type="spellStart"/>
      <w:proofErr w:type="gramStart"/>
      <w:r w:rsidRPr="003E7128">
        <w:rPr>
          <w:sz w:val="32"/>
          <w:szCs w:val="32"/>
        </w:rPr>
        <w:t>plt.xlabel</w:t>
      </w:r>
      <w:proofErr w:type="spellEnd"/>
      <w:proofErr w:type="gramEnd"/>
      <w:r w:rsidRPr="003E7128">
        <w:rPr>
          <w:sz w:val="32"/>
          <w:szCs w:val="32"/>
        </w:rPr>
        <w:t>('City/Town/Village/Area')</w:t>
      </w:r>
      <w:proofErr w:type="spellStart"/>
      <w:r w:rsidRPr="003E7128">
        <w:rPr>
          <w:sz w:val="32"/>
          <w:szCs w:val="32"/>
        </w:rPr>
        <w:t>plt.ylabel</w:t>
      </w:r>
      <w:proofErr w:type="spellEnd"/>
      <w:r w:rsidRPr="003E7128">
        <w:rPr>
          <w:sz w:val="32"/>
          <w:szCs w:val="32"/>
        </w:rPr>
        <w:t>('Average Levels')</w:t>
      </w:r>
    </w:p>
    <w:p w14:paraId="0BE7D9F8" w14:textId="77777777" w:rsidR="00AA3302" w:rsidRPr="003E7128" w:rsidRDefault="00AA3302" w:rsidP="00AA3302">
      <w:pPr>
        <w:pStyle w:val="Heading2"/>
        <w:rPr>
          <w:sz w:val="32"/>
          <w:szCs w:val="32"/>
        </w:rPr>
      </w:pPr>
      <w:r w:rsidRPr="003E7128">
        <w:rPr>
          <w:sz w:val="32"/>
          <w:szCs w:val="32"/>
        </w:rPr>
        <w:t xml:space="preserve">  </w:t>
      </w:r>
      <w:proofErr w:type="spellStart"/>
      <w:proofErr w:type="gramStart"/>
      <w:r w:rsidRPr="003E7128">
        <w:rPr>
          <w:sz w:val="32"/>
          <w:szCs w:val="32"/>
        </w:rPr>
        <w:t>plt.title</w:t>
      </w:r>
      <w:proofErr w:type="spellEnd"/>
      <w:proofErr w:type="gramEnd"/>
      <w:r w:rsidRPr="003E7128">
        <w:rPr>
          <w:sz w:val="32"/>
          <w:szCs w:val="32"/>
        </w:rPr>
        <w:t>('Average Air Quality Levels by Area')</w:t>
      </w:r>
    </w:p>
    <w:p w14:paraId="58A1C1EE" w14:textId="77777777" w:rsidR="00AA3302" w:rsidRPr="003E7128" w:rsidRDefault="00AA3302" w:rsidP="00AA3302">
      <w:pPr>
        <w:pStyle w:val="Heading2"/>
        <w:ind w:left="0" w:firstLine="0"/>
        <w:rPr>
          <w:sz w:val="32"/>
          <w:szCs w:val="32"/>
        </w:rPr>
      </w:pPr>
      <w:r w:rsidRPr="003E7128">
        <w:rPr>
          <w:sz w:val="32"/>
          <w:szCs w:val="32"/>
        </w:rPr>
        <w:t xml:space="preserve">  </w:t>
      </w:r>
      <w:proofErr w:type="spellStart"/>
      <w:proofErr w:type="gramStart"/>
      <w:r w:rsidRPr="003E7128">
        <w:rPr>
          <w:sz w:val="32"/>
          <w:szCs w:val="32"/>
        </w:rPr>
        <w:t>plt.title</w:t>
      </w:r>
      <w:proofErr w:type="spellEnd"/>
      <w:proofErr w:type="gramEnd"/>
      <w:r w:rsidRPr="003E7128">
        <w:rPr>
          <w:sz w:val="32"/>
          <w:szCs w:val="32"/>
        </w:rPr>
        <w:t>('Average Air Quality Levels by Area')</w:t>
      </w:r>
    </w:p>
    <w:p w14:paraId="5099A233" w14:textId="77777777" w:rsidR="00AA3302" w:rsidRPr="003D5D4D" w:rsidRDefault="00AA3302" w:rsidP="00AA3302">
      <w:pPr>
        <w:pStyle w:val="Heading2"/>
        <w:rPr>
          <w:sz w:val="32"/>
          <w:szCs w:val="32"/>
        </w:rPr>
      </w:pPr>
      <w:r>
        <w:rPr>
          <w:sz w:val="32"/>
          <w:szCs w:val="32"/>
        </w:rPr>
        <w:t xml:space="preserve">  </w:t>
      </w:r>
      <w:proofErr w:type="spellStart"/>
      <w:proofErr w:type="gramStart"/>
      <w:r w:rsidRPr="003D5D4D">
        <w:rPr>
          <w:sz w:val="32"/>
          <w:szCs w:val="32"/>
        </w:rPr>
        <w:t>plt.xticks</w:t>
      </w:r>
      <w:proofErr w:type="spellEnd"/>
      <w:proofErr w:type="gramEnd"/>
      <w:r w:rsidRPr="003D5D4D">
        <w:rPr>
          <w:sz w:val="32"/>
          <w:szCs w:val="32"/>
        </w:rPr>
        <w:t>(rotation=90)</w:t>
      </w:r>
    </w:p>
    <w:p w14:paraId="30F05718" w14:textId="77777777" w:rsidR="00AA3302" w:rsidRPr="003D5D4D" w:rsidRDefault="00AA3302" w:rsidP="00AA3302">
      <w:pPr>
        <w:pStyle w:val="Heading2"/>
        <w:rPr>
          <w:sz w:val="32"/>
          <w:szCs w:val="32"/>
        </w:rPr>
      </w:pPr>
      <w:r>
        <w:rPr>
          <w:sz w:val="32"/>
          <w:szCs w:val="32"/>
        </w:rPr>
        <w:t xml:space="preserve">  </w:t>
      </w:r>
      <w:proofErr w:type="spellStart"/>
      <w:proofErr w:type="gramStart"/>
      <w:r w:rsidRPr="003D5D4D">
        <w:rPr>
          <w:sz w:val="32"/>
          <w:szCs w:val="32"/>
        </w:rPr>
        <w:t>plt.legend</w:t>
      </w:r>
      <w:proofErr w:type="spellEnd"/>
      <w:proofErr w:type="gramEnd"/>
      <w:r w:rsidRPr="003D5D4D">
        <w:rPr>
          <w:sz w:val="32"/>
          <w:szCs w:val="32"/>
        </w:rPr>
        <w:t>()</w:t>
      </w:r>
    </w:p>
    <w:p w14:paraId="0F4A0206" w14:textId="77777777" w:rsidR="00AA3302" w:rsidRPr="003D5D4D" w:rsidRDefault="00AA3302" w:rsidP="00AA3302">
      <w:pPr>
        <w:pStyle w:val="Heading2"/>
        <w:rPr>
          <w:sz w:val="32"/>
          <w:szCs w:val="32"/>
        </w:rPr>
      </w:pPr>
      <w:r>
        <w:rPr>
          <w:sz w:val="32"/>
          <w:szCs w:val="32"/>
        </w:rPr>
        <w:t xml:space="preserve">  </w:t>
      </w:r>
      <w:proofErr w:type="spellStart"/>
      <w:proofErr w:type="gramStart"/>
      <w:r w:rsidRPr="003D5D4D">
        <w:rPr>
          <w:sz w:val="32"/>
          <w:szCs w:val="32"/>
        </w:rPr>
        <w:t>plt.show</w:t>
      </w:r>
      <w:proofErr w:type="spellEnd"/>
      <w:proofErr w:type="gramEnd"/>
      <w:r w:rsidRPr="003D5D4D">
        <w:rPr>
          <w:sz w:val="32"/>
          <w:szCs w:val="32"/>
        </w:rPr>
        <w:t>()</w:t>
      </w:r>
    </w:p>
    <w:p w14:paraId="253C4C8A" w14:textId="77777777" w:rsidR="00AA3302" w:rsidRDefault="00AA3302" w:rsidP="00AA3302">
      <w:pPr>
        <w:ind w:left="0" w:firstLine="0"/>
        <w:rPr>
          <w:sz w:val="32"/>
          <w:szCs w:val="32"/>
        </w:rPr>
      </w:pPr>
    </w:p>
    <w:p w14:paraId="155111FE" w14:textId="77777777" w:rsidR="00AA3302" w:rsidRPr="003D5D4D" w:rsidRDefault="00AA3302" w:rsidP="00AA3302">
      <w:pPr>
        <w:ind w:left="0" w:firstLine="0"/>
        <w:rPr>
          <w:sz w:val="32"/>
          <w:szCs w:val="32"/>
        </w:rPr>
      </w:pPr>
    </w:p>
    <w:p w14:paraId="622BF82A" w14:textId="77777777" w:rsidR="00AA3302" w:rsidRDefault="00AA3302" w:rsidP="00AA3302">
      <w:pPr>
        <w:rPr>
          <w:b/>
          <w:bCs/>
          <w:i/>
          <w:iCs/>
          <w:sz w:val="40"/>
          <w:szCs w:val="40"/>
          <w:u w:val="single"/>
        </w:rPr>
      </w:pPr>
      <w:r w:rsidRPr="00FB0EEE">
        <w:rPr>
          <w:b/>
          <w:bCs/>
          <w:i/>
          <w:iCs/>
          <w:sz w:val="40"/>
          <w:szCs w:val="40"/>
          <w:u w:val="single"/>
        </w:rPr>
        <w:t>output</w:t>
      </w:r>
    </w:p>
    <w:p w14:paraId="4BDC5A9E" w14:textId="70C0CABF" w:rsidR="00AA3302" w:rsidRDefault="00B259ED" w:rsidP="00AA3302">
      <w:pPr>
        <w:rPr>
          <w:b/>
          <w:bCs/>
          <w:i/>
          <w:iCs/>
          <w:sz w:val="40"/>
          <w:szCs w:val="40"/>
          <w:u w:val="single"/>
        </w:rPr>
      </w:pPr>
      <w:r>
        <w:rPr>
          <w:b/>
          <w:bCs/>
          <w:i/>
          <w:iCs/>
          <w:sz w:val="40"/>
          <w:szCs w:val="40"/>
          <w:u w:val="single"/>
        </w:rPr>
        <w:lastRenderedPageBreak/>
        <w:t xml:space="preserve">               </w:t>
      </w:r>
      <w:r>
        <w:rPr>
          <w:noProof/>
        </w:rPr>
        <w:drawing>
          <wp:inline distT="0" distB="0" distL="0" distR="0" wp14:anchorId="2F2F05F0" wp14:editId="5ADE62C7">
            <wp:extent cx="5943600" cy="3369945"/>
            <wp:effectExtent l="0" t="0" r="0" b="1905"/>
            <wp:docPr id="109333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37837" name=""/>
                    <pic:cNvPicPr/>
                  </pic:nvPicPr>
                  <pic:blipFill>
                    <a:blip r:embed="rId7"/>
                    <a:stretch>
                      <a:fillRect/>
                    </a:stretch>
                  </pic:blipFill>
                  <pic:spPr>
                    <a:xfrm>
                      <a:off x="0" y="0"/>
                      <a:ext cx="5943600" cy="3369945"/>
                    </a:xfrm>
                    <a:prstGeom prst="rect">
                      <a:avLst/>
                    </a:prstGeom>
                  </pic:spPr>
                </pic:pic>
              </a:graphicData>
            </a:graphic>
          </wp:inline>
        </w:drawing>
      </w:r>
    </w:p>
    <w:p w14:paraId="73E719D5" w14:textId="77777777" w:rsidR="00B259ED" w:rsidRDefault="00B259ED" w:rsidP="00AA3302">
      <w:pPr>
        <w:rPr>
          <w:b/>
          <w:bCs/>
          <w:i/>
          <w:iCs/>
          <w:sz w:val="40"/>
          <w:szCs w:val="40"/>
          <w:u w:val="single"/>
        </w:rPr>
      </w:pPr>
    </w:p>
    <w:p w14:paraId="6752C780" w14:textId="77C627AE" w:rsidR="00B259ED" w:rsidRDefault="00B259ED" w:rsidP="00AA3302">
      <w:pPr>
        <w:rPr>
          <w:b/>
          <w:bCs/>
          <w:i/>
          <w:iCs/>
          <w:sz w:val="40"/>
          <w:szCs w:val="40"/>
          <w:u w:val="single"/>
        </w:rPr>
      </w:pPr>
      <w:r>
        <w:rPr>
          <w:b/>
          <w:bCs/>
          <w:i/>
          <w:iCs/>
          <w:sz w:val="40"/>
          <w:szCs w:val="40"/>
          <w:u w:val="single"/>
        </w:rPr>
        <w:t>CONCLUSION</w:t>
      </w:r>
    </w:p>
    <w:p w14:paraId="31EDCC5D" w14:textId="77777777" w:rsidR="00B259ED" w:rsidRDefault="008772E5" w:rsidP="008772E5">
      <w:pPr>
        <w:rPr>
          <w:sz w:val="32"/>
          <w:szCs w:val="32"/>
        </w:rPr>
      </w:pPr>
      <w:r>
        <w:rPr>
          <w:sz w:val="40"/>
          <w:szCs w:val="40"/>
        </w:rPr>
        <w:t xml:space="preserve">                       </w:t>
      </w:r>
      <w:r w:rsidRPr="008772E5">
        <w:rPr>
          <w:sz w:val="40"/>
          <w:szCs w:val="40"/>
        </w:rPr>
        <w:t xml:space="preserve"> </w:t>
      </w:r>
      <w:r w:rsidRPr="008772E5">
        <w:rPr>
          <w:sz w:val="32"/>
          <w:szCs w:val="32"/>
        </w:rPr>
        <w:t xml:space="preserve">In conclusion, the average concentrations of SO2, NO2, and RSPM/PM10 provide critical insights into the overall air quality conditions in a specific area. </w:t>
      </w:r>
    </w:p>
    <w:p w14:paraId="4845CD54" w14:textId="79167538" w:rsidR="008772E5" w:rsidRDefault="00B259ED" w:rsidP="008772E5">
      <w:pPr>
        <w:rPr>
          <w:sz w:val="32"/>
          <w:szCs w:val="32"/>
        </w:rPr>
      </w:pPr>
      <w:r>
        <w:rPr>
          <w:sz w:val="32"/>
          <w:szCs w:val="32"/>
        </w:rPr>
        <w:t xml:space="preserve">                               </w:t>
      </w:r>
      <w:r w:rsidR="008772E5" w:rsidRPr="008772E5">
        <w:rPr>
          <w:sz w:val="32"/>
          <w:szCs w:val="32"/>
        </w:rPr>
        <w:t>Averaging these values helps in assessing the general air quality trend over a specific time period, enabling authorities to make informed decisions regarding pollution control measures and public health interventions.</w:t>
      </w:r>
    </w:p>
    <w:p w14:paraId="1015855E" w14:textId="77777777" w:rsidR="00B259ED" w:rsidRDefault="00B259ED" w:rsidP="008772E5">
      <w:pPr>
        <w:rPr>
          <w:sz w:val="32"/>
          <w:szCs w:val="32"/>
        </w:rPr>
      </w:pPr>
    </w:p>
    <w:p w14:paraId="305894EE" w14:textId="60F8A89A" w:rsidR="00B259ED" w:rsidRPr="00B259ED" w:rsidRDefault="00B259ED" w:rsidP="008772E5">
      <w:pPr>
        <w:rPr>
          <w:b/>
          <w:bCs/>
          <w:sz w:val="36"/>
          <w:szCs w:val="36"/>
        </w:rPr>
      </w:pPr>
      <w:r w:rsidRPr="00B259ED">
        <w:rPr>
          <w:b/>
          <w:bCs/>
          <w:sz w:val="32"/>
          <w:szCs w:val="32"/>
        </w:rPr>
        <w:t xml:space="preserve">                                           </w:t>
      </w:r>
      <w:r w:rsidRPr="00B259ED">
        <w:rPr>
          <w:b/>
          <w:bCs/>
          <w:sz w:val="36"/>
          <w:szCs w:val="36"/>
        </w:rPr>
        <w:t>THANK YOU</w:t>
      </w:r>
    </w:p>
    <w:p w14:paraId="6EBBC842" w14:textId="3717553C" w:rsidR="00AA3302" w:rsidRPr="008772E5" w:rsidRDefault="00AA3302" w:rsidP="008772E5">
      <w:pPr>
        <w:rPr>
          <w:b/>
          <w:bCs/>
          <w:i/>
          <w:iCs/>
          <w:sz w:val="40"/>
          <w:szCs w:val="40"/>
          <w:u w:val="single"/>
        </w:rPr>
      </w:pPr>
      <w:r>
        <w:rPr>
          <w:sz w:val="32"/>
          <w:szCs w:val="32"/>
        </w:rPr>
        <w:t xml:space="preserve">                                     </w:t>
      </w:r>
    </w:p>
    <w:sectPr w:rsidR="00AA3302" w:rsidRPr="0087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1B28"/>
    <w:multiLevelType w:val="hybridMultilevel"/>
    <w:tmpl w:val="D83E6BF6"/>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 w15:restartNumberingAfterBreak="0">
    <w:nsid w:val="28642E71"/>
    <w:multiLevelType w:val="hybridMultilevel"/>
    <w:tmpl w:val="FB7ED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85C18DD"/>
    <w:multiLevelType w:val="hybridMultilevel"/>
    <w:tmpl w:val="3F168790"/>
    <w:lvl w:ilvl="0" w:tplc="04090001">
      <w:start w:val="1"/>
      <w:numFmt w:val="bullet"/>
      <w:lvlText w:val=""/>
      <w:lvlJc w:val="left"/>
      <w:pPr>
        <w:ind w:left="1543" w:hanging="360"/>
      </w:pPr>
      <w:rPr>
        <w:rFonts w:ascii="Symbol" w:hAnsi="Symbol" w:hint="default"/>
      </w:rPr>
    </w:lvl>
    <w:lvl w:ilvl="1" w:tplc="04090003">
      <w:start w:val="1"/>
      <w:numFmt w:val="bullet"/>
      <w:lvlText w:val="o"/>
      <w:lvlJc w:val="left"/>
      <w:pPr>
        <w:ind w:left="2263" w:hanging="360"/>
      </w:pPr>
      <w:rPr>
        <w:rFonts w:ascii="Courier New" w:hAnsi="Courier New" w:cs="Courier New" w:hint="default"/>
      </w:rPr>
    </w:lvl>
    <w:lvl w:ilvl="2" w:tplc="04090005">
      <w:start w:val="1"/>
      <w:numFmt w:val="bullet"/>
      <w:lvlText w:val=""/>
      <w:lvlJc w:val="left"/>
      <w:pPr>
        <w:ind w:left="2983" w:hanging="360"/>
      </w:pPr>
      <w:rPr>
        <w:rFonts w:ascii="Wingdings" w:hAnsi="Wingdings" w:hint="default"/>
      </w:rPr>
    </w:lvl>
    <w:lvl w:ilvl="3" w:tplc="04090001">
      <w:start w:val="1"/>
      <w:numFmt w:val="bullet"/>
      <w:lvlText w:val=""/>
      <w:lvlJc w:val="left"/>
      <w:pPr>
        <w:ind w:left="3703" w:hanging="360"/>
      </w:pPr>
      <w:rPr>
        <w:rFonts w:ascii="Symbol" w:hAnsi="Symbol" w:hint="default"/>
      </w:rPr>
    </w:lvl>
    <w:lvl w:ilvl="4" w:tplc="04090003">
      <w:start w:val="1"/>
      <w:numFmt w:val="bullet"/>
      <w:lvlText w:val="o"/>
      <w:lvlJc w:val="left"/>
      <w:pPr>
        <w:ind w:left="4423" w:hanging="360"/>
      </w:pPr>
      <w:rPr>
        <w:rFonts w:ascii="Courier New" w:hAnsi="Courier New" w:cs="Courier New" w:hint="default"/>
      </w:rPr>
    </w:lvl>
    <w:lvl w:ilvl="5" w:tplc="04090005">
      <w:start w:val="1"/>
      <w:numFmt w:val="bullet"/>
      <w:lvlText w:val=""/>
      <w:lvlJc w:val="left"/>
      <w:pPr>
        <w:ind w:left="5143" w:hanging="360"/>
      </w:pPr>
      <w:rPr>
        <w:rFonts w:ascii="Wingdings" w:hAnsi="Wingdings" w:hint="default"/>
      </w:rPr>
    </w:lvl>
    <w:lvl w:ilvl="6" w:tplc="04090001">
      <w:start w:val="1"/>
      <w:numFmt w:val="bullet"/>
      <w:lvlText w:val=""/>
      <w:lvlJc w:val="left"/>
      <w:pPr>
        <w:ind w:left="5863" w:hanging="360"/>
      </w:pPr>
      <w:rPr>
        <w:rFonts w:ascii="Symbol" w:hAnsi="Symbol" w:hint="default"/>
      </w:rPr>
    </w:lvl>
    <w:lvl w:ilvl="7" w:tplc="04090003">
      <w:start w:val="1"/>
      <w:numFmt w:val="bullet"/>
      <w:lvlText w:val="o"/>
      <w:lvlJc w:val="left"/>
      <w:pPr>
        <w:ind w:left="6583" w:hanging="360"/>
      </w:pPr>
      <w:rPr>
        <w:rFonts w:ascii="Courier New" w:hAnsi="Courier New" w:cs="Courier New" w:hint="default"/>
      </w:rPr>
    </w:lvl>
    <w:lvl w:ilvl="8" w:tplc="04090005">
      <w:start w:val="1"/>
      <w:numFmt w:val="bullet"/>
      <w:lvlText w:val=""/>
      <w:lvlJc w:val="left"/>
      <w:pPr>
        <w:ind w:left="7303" w:hanging="360"/>
      </w:pPr>
      <w:rPr>
        <w:rFonts w:ascii="Wingdings" w:hAnsi="Wingdings" w:hint="default"/>
      </w:rPr>
    </w:lvl>
  </w:abstractNum>
  <w:num w:numId="1" w16cid:durableId="538130751">
    <w:abstractNumId w:val="1"/>
  </w:num>
  <w:num w:numId="2" w16cid:durableId="1953632830">
    <w:abstractNumId w:val="2"/>
  </w:num>
  <w:num w:numId="3" w16cid:durableId="177643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D8"/>
    <w:rsid w:val="00253FDC"/>
    <w:rsid w:val="004F758F"/>
    <w:rsid w:val="00526654"/>
    <w:rsid w:val="00646370"/>
    <w:rsid w:val="008772E5"/>
    <w:rsid w:val="00973116"/>
    <w:rsid w:val="00AA3302"/>
    <w:rsid w:val="00B259ED"/>
    <w:rsid w:val="00DC65CA"/>
    <w:rsid w:val="00F601D8"/>
    <w:rsid w:val="00FB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AD64"/>
  <w15:chartTrackingRefBased/>
  <w15:docId w15:val="{1F577E8E-5792-4705-AC02-BF901B2F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1D8"/>
    <w:pPr>
      <w:spacing w:after="161" w:line="256" w:lineRule="auto"/>
      <w:ind w:left="370" w:hanging="370"/>
    </w:pPr>
    <w:rPr>
      <w:rFonts w:ascii="Calibri" w:eastAsia="Calibri" w:hAnsi="Calibri" w:cs="Calibri"/>
      <w:color w:val="000000"/>
      <w:sz w:val="24"/>
      <w:lang w:val="en-IN" w:eastAsia="en-IN"/>
    </w:rPr>
  </w:style>
  <w:style w:type="paragraph" w:styleId="Heading1">
    <w:name w:val="heading 1"/>
    <w:next w:val="Normal"/>
    <w:link w:val="Heading1Char"/>
    <w:uiPriority w:val="9"/>
    <w:qFormat/>
    <w:rsid w:val="00F601D8"/>
    <w:pPr>
      <w:keepNext/>
      <w:keepLines/>
      <w:spacing w:after="124" w:line="256" w:lineRule="auto"/>
      <w:ind w:left="3"/>
      <w:jc w:val="center"/>
      <w:outlineLvl w:val="0"/>
    </w:pPr>
    <w:rPr>
      <w:rFonts w:ascii="Calibri" w:eastAsia="Calibri" w:hAnsi="Calibri" w:cs="Calibri"/>
      <w:b/>
      <w:color w:val="000000"/>
      <w:sz w:val="44"/>
      <w:lang w:val="en-IN" w:eastAsia="en-IN"/>
    </w:rPr>
  </w:style>
  <w:style w:type="paragraph" w:styleId="Heading2">
    <w:name w:val="heading 2"/>
    <w:basedOn w:val="Normal"/>
    <w:next w:val="Normal"/>
    <w:link w:val="Heading2Char"/>
    <w:uiPriority w:val="9"/>
    <w:unhideWhenUsed/>
    <w:qFormat/>
    <w:rsid w:val="00F60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D8"/>
    <w:rPr>
      <w:rFonts w:ascii="Calibri" w:eastAsia="Calibri" w:hAnsi="Calibri" w:cs="Calibri"/>
      <w:b/>
      <w:color w:val="000000"/>
      <w:sz w:val="44"/>
      <w:lang w:val="en-IN" w:eastAsia="en-IN"/>
    </w:rPr>
  </w:style>
  <w:style w:type="character" w:customStyle="1" w:styleId="Heading2Char">
    <w:name w:val="Heading 2 Char"/>
    <w:basedOn w:val="DefaultParagraphFont"/>
    <w:link w:val="Heading2"/>
    <w:uiPriority w:val="9"/>
    <w:rsid w:val="00F601D8"/>
    <w:rPr>
      <w:rFonts w:asciiTheme="majorHAnsi" w:eastAsiaTheme="majorEastAsia" w:hAnsiTheme="majorHAnsi" w:cstheme="majorBidi"/>
      <w:color w:val="2F5496" w:themeColor="accent1" w:themeShade="BF"/>
      <w:sz w:val="26"/>
      <w:szCs w:val="26"/>
      <w:lang w:val="en-IN" w:eastAsia="en-IN"/>
    </w:rPr>
  </w:style>
  <w:style w:type="paragraph" w:styleId="ListParagraph">
    <w:name w:val="List Paragraph"/>
    <w:basedOn w:val="Normal"/>
    <w:uiPriority w:val="34"/>
    <w:qFormat/>
    <w:rsid w:val="00F601D8"/>
    <w:pPr>
      <w:spacing w:after="160"/>
      <w:ind w:left="720" w:firstLine="0"/>
      <w:contextualSpacing/>
    </w:pPr>
    <w:rPr>
      <w:rFonts w:asciiTheme="minorHAnsi" w:eastAsiaTheme="minorHAnsi"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2023-10-31T06:57:00Z</dcterms:created>
  <dcterms:modified xsi:type="dcterms:W3CDTF">2023-10-31T06:57:00Z</dcterms:modified>
</cp:coreProperties>
</file>