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6F21D" w14:textId="3B589786" w:rsidR="006E73C2" w:rsidRDefault="006E73C2" w:rsidP="006E73C2">
      <w:pPr>
        <w:pStyle w:val="ListParagraph"/>
        <w:rPr>
          <w:rFonts w:ascii="Quattrocento Sans" w:hAnsi="Quattrocento Sans"/>
          <w:color w:val="000000" w:themeColor="text1"/>
          <w:sz w:val="62"/>
          <w:szCs w:val="62"/>
        </w:rPr>
      </w:pPr>
      <w:r>
        <w:rPr>
          <w:rFonts w:ascii="Quattrocento Sans" w:hAnsi="Quattrocento Sans"/>
          <w:color w:val="000000" w:themeColor="text1"/>
          <w:sz w:val="62"/>
          <w:szCs w:val="62"/>
        </w:rPr>
        <w:t>Power BI Assignment-5</w:t>
      </w:r>
    </w:p>
    <w:p w14:paraId="4043E87F" w14:textId="77777777" w:rsidR="006E73C2" w:rsidRDefault="006E73C2" w:rsidP="006E73C2">
      <w:pPr>
        <w:pStyle w:val="ListParagraph"/>
        <w:rPr>
          <w:rFonts w:ascii="Quattrocento Sans" w:hAnsi="Quattrocento Sans"/>
          <w:color w:val="000000" w:themeColor="text1"/>
          <w:sz w:val="62"/>
          <w:szCs w:val="62"/>
        </w:rPr>
      </w:pPr>
    </w:p>
    <w:p w14:paraId="5E2E2B5D" w14:textId="77777777" w:rsidR="006E73C2" w:rsidRDefault="006E73C2" w:rsidP="006E73C2">
      <w:pPr>
        <w:pStyle w:val="ListParagraph"/>
        <w:rPr>
          <w:rFonts w:ascii="Quattrocento Sans" w:hAnsi="Quattrocento Sans"/>
          <w:color w:val="000000" w:themeColor="text1"/>
          <w:sz w:val="62"/>
          <w:szCs w:val="62"/>
        </w:rPr>
      </w:pPr>
    </w:p>
    <w:p w14:paraId="413D7935" w14:textId="77777777" w:rsidR="008C2DB5" w:rsidRDefault="006E73C2" w:rsidP="006E73C2">
      <w:pPr>
        <w:pStyle w:val="ListParagraph"/>
        <w:rPr>
          <w:rFonts w:ascii="Quattrocento Sans" w:hAnsi="Quattrocento Sans"/>
          <w:color w:val="000000" w:themeColor="text1"/>
          <w:sz w:val="62"/>
          <w:szCs w:val="62"/>
        </w:rPr>
      </w:pPr>
      <w:r>
        <w:rPr>
          <w:rFonts w:ascii="Quattrocento Sans" w:hAnsi="Quattrocento Sans"/>
          <w:color w:val="000000" w:themeColor="text1"/>
          <w:sz w:val="62"/>
          <w:szCs w:val="62"/>
        </w:rPr>
        <w:t>1.</w:t>
      </w:r>
      <w:r w:rsidRPr="006E73C2">
        <w:rPr>
          <w:rFonts w:ascii="Quattrocento Sans" w:hAnsi="Quattrocento Sans"/>
          <w:color w:val="000000" w:themeColor="text1"/>
          <w:sz w:val="62"/>
          <w:szCs w:val="62"/>
        </w:rPr>
        <w:t xml:space="preserve">Data Analysis Expressions (DAX) is used in Analysis Services, Power a formula expression language BI, Data Analysis Expressions (DAX) is a formula expression language used in Analysis Services, Power BI, and Power Pivot in Excel. </w:t>
      </w:r>
      <w:r w:rsidRPr="006E73C2">
        <w:rPr>
          <w:rFonts w:ascii="Quattrocento Sans" w:hAnsi="Quattrocento Sans"/>
          <w:color w:val="000000" w:themeColor="text1"/>
          <w:sz w:val="62"/>
          <w:szCs w:val="62"/>
        </w:rPr>
        <w:br/>
      </w:r>
      <w:r w:rsidRPr="006E73C2">
        <w:rPr>
          <w:rFonts w:ascii="Quattrocento Sans" w:hAnsi="Quattrocento Sans"/>
          <w:color w:val="000000" w:themeColor="text1"/>
          <w:sz w:val="62"/>
          <w:szCs w:val="62"/>
        </w:rPr>
        <w:br/>
      </w:r>
      <w:r w:rsidRPr="006E73C2">
        <w:rPr>
          <w:rFonts w:ascii="Quattrocento Sans" w:hAnsi="Quattrocento Sans"/>
          <w:color w:val="000000" w:themeColor="text1"/>
          <w:sz w:val="62"/>
          <w:szCs w:val="62"/>
        </w:rPr>
        <w:br/>
        <w:t xml:space="preserve">DAX formulas include functions, operators, and values to perform advanced calculations </w:t>
      </w:r>
      <w:r w:rsidRPr="006E73C2">
        <w:rPr>
          <w:rFonts w:ascii="Quattrocento Sans" w:hAnsi="Quattrocento Sans"/>
          <w:color w:val="000000" w:themeColor="text1"/>
          <w:sz w:val="62"/>
          <w:szCs w:val="62"/>
        </w:rPr>
        <w:lastRenderedPageBreak/>
        <w:t>and queries on data in related tables and columns in tabular data models.</w:t>
      </w:r>
    </w:p>
    <w:p w14:paraId="299BFB39" w14:textId="77777777" w:rsidR="008C2DB5" w:rsidRDefault="008C2DB5" w:rsidP="006E73C2">
      <w:pPr>
        <w:pStyle w:val="ListParagraph"/>
        <w:rPr>
          <w:rFonts w:ascii="Quattrocento Sans" w:hAnsi="Quattrocento Sans"/>
          <w:color w:val="000000" w:themeColor="text1"/>
          <w:sz w:val="62"/>
          <w:szCs w:val="62"/>
        </w:rPr>
      </w:pPr>
    </w:p>
    <w:p w14:paraId="48DAE50F" w14:textId="77777777" w:rsidR="008C2DB5" w:rsidRDefault="008C2DB5" w:rsidP="006E73C2">
      <w:pPr>
        <w:pStyle w:val="ListParagraph"/>
        <w:rPr>
          <w:rFonts w:ascii="Quattrocento Sans" w:hAnsi="Quattrocento Sans"/>
          <w:color w:val="FFFFFF"/>
          <w:sz w:val="56"/>
          <w:szCs w:val="56"/>
        </w:rPr>
      </w:pPr>
      <w:r>
        <w:rPr>
          <w:rFonts w:ascii="Quattrocento Sans" w:hAnsi="Quattrocento Sans"/>
          <w:color w:val="000000" w:themeColor="text1"/>
          <w:sz w:val="62"/>
          <w:szCs w:val="62"/>
        </w:rPr>
        <w:t>2.Dataset</w:t>
      </w:r>
      <w:r w:rsidRPr="008C2DB5">
        <w:rPr>
          <w:rFonts w:ascii="Quattrocento Sans" w:hAnsi="Quattrocento Sans"/>
          <w:color w:val="000000" w:themeColor="text1"/>
          <w:sz w:val="56"/>
          <w:szCs w:val="56"/>
        </w:rPr>
        <w:t>-</w:t>
      </w:r>
      <w:r w:rsidRPr="008C2DB5">
        <w:rPr>
          <w:rFonts w:ascii="Droid Sans" w:hAnsi="Droid Sans"/>
          <w:color w:val="474747"/>
          <w:sz w:val="56"/>
          <w:szCs w:val="56"/>
          <w:shd w:val="clear" w:color="auto" w:fill="FFFFFF"/>
        </w:rPr>
        <w:t xml:space="preserve"> the source of data ready for reporting and visualization.  A dataset is sometimes called a model as well but in the Power BI terminology, it should be referred to as a dataset.  The dataset is created by connecting to data and making it available to be used in Power BI.  A dataset could be made up of many different data sources (web pages, Excel, SQL, SharePoint, OneDrive </w:t>
      </w:r>
      <w:r w:rsidRPr="008C2DB5">
        <w:rPr>
          <w:rFonts w:ascii="Droid Sans" w:hAnsi="Droid Sans"/>
          <w:color w:val="474747"/>
          <w:sz w:val="56"/>
          <w:szCs w:val="56"/>
          <w:shd w:val="clear" w:color="auto" w:fill="FFFFFF"/>
        </w:rPr>
        <w:lastRenderedPageBreak/>
        <w:t xml:space="preserve">files, other applications like Twitter, Facebook or </w:t>
      </w:r>
      <w:proofErr w:type="spellStart"/>
      <w:r w:rsidRPr="008C2DB5">
        <w:rPr>
          <w:rFonts w:ascii="Droid Sans" w:hAnsi="Droid Sans"/>
          <w:color w:val="474747"/>
          <w:sz w:val="56"/>
          <w:szCs w:val="56"/>
          <w:shd w:val="clear" w:color="auto" w:fill="FFFFFF"/>
        </w:rPr>
        <w:t>Quickbooks</w:t>
      </w:r>
      <w:proofErr w:type="spellEnd"/>
      <w:r w:rsidRPr="008C2DB5">
        <w:rPr>
          <w:rFonts w:ascii="Droid Sans" w:hAnsi="Droid Sans"/>
          <w:color w:val="474747"/>
          <w:sz w:val="56"/>
          <w:szCs w:val="56"/>
          <w:shd w:val="clear" w:color="auto" w:fill="FFFFFF"/>
        </w:rPr>
        <w:t xml:space="preserve">) </w:t>
      </w:r>
      <w:r>
        <w:rPr>
          <w:rFonts w:ascii="Droid Sans" w:hAnsi="Droid Sans"/>
          <w:color w:val="474747"/>
          <w:sz w:val="56"/>
          <w:szCs w:val="56"/>
          <w:shd w:val="clear" w:color="auto" w:fill="FFFFFF"/>
        </w:rPr>
        <w:t>combined</w:t>
      </w:r>
    </w:p>
    <w:p w14:paraId="0466D2E5" w14:textId="77777777" w:rsidR="008C2DB5" w:rsidRDefault="008C2DB5" w:rsidP="006E73C2">
      <w:pPr>
        <w:pStyle w:val="ListParagraph"/>
        <w:rPr>
          <w:rFonts w:ascii="Droid Sans" w:hAnsi="Droid Sans"/>
          <w:color w:val="474747"/>
          <w:sz w:val="56"/>
          <w:szCs w:val="56"/>
          <w:shd w:val="clear" w:color="auto" w:fill="FFFFFF"/>
        </w:rPr>
      </w:pPr>
      <w:r w:rsidRPr="008C2DB5">
        <w:rPr>
          <w:rStyle w:val="Strong"/>
          <w:rFonts w:cstheme="minorHAnsi"/>
          <w:b w:val="0"/>
          <w:bCs w:val="0"/>
          <w:color w:val="474747"/>
          <w:sz w:val="56"/>
          <w:szCs w:val="56"/>
          <w:shd w:val="clear" w:color="auto" w:fill="FFFFFF"/>
        </w:rPr>
        <w:t>Report</w:t>
      </w:r>
      <w:r w:rsidRPr="008C2DB5">
        <w:rPr>
          <w:rFonts w:cstheme="minorHAnsi"/>
          <w:b/>
          <w:bCs/>
          <w:color w:val="474747"/>
          <w:sz w:val="56"/>
          <w:szCs w:val="56"/>
          <w:shd w:val="clear" w:color="auto" w:fill="FFFFFF"/>
        </w:rPr>
        <w:t> –</w:t>
      </w:r>
      <w:r>
        <w:rPr>
          <w:rFonts w:ascii="Droid Sans" w:hAnsi="Droid Sans"/>
          <w:color w:val="474747"/>
          <w:sz w:val="21"/>
          <w:szCs w:val="21"/>
          <w:shd w:val="clear" w:color="auto" w:fill="FFFFFF"/>
        </w:rPr>
        <w:t xml:space="preserve"> </w:t>
      </w:r>
      <w:r w:rsidRPr="008C2DB5">
        <w:rPr>
          <w:rFonts w:ascii="Droid Sans" w:hAnsi="Droid Sans"/>
          <w:color w:val="474747"/>
          <w:sz w:val="56"/>
          <w:szCs w:val="56"/>
          <w:shd w:val="clear" w:color="auto" w:fill="FFFFFF"/>
        </w:rPr>
        <w:t>this is the way to represent your data.  The data is represented in visuals – which can be a basic textual table to a highly graphic interactive and colorful view.  This is the visual representation of your dataset.</w:t>
      </w:r>
    </w:p>
    <w:p w14:paraId="7F78803B" w14:textId="77777777" w:rsidR="008C2DB5" w:rsidRDefault="008C2DB5" w:rsidP="006E73C2">
      <w:pPr>
        <w:pStyle w:val="ListParagraph"/>
        <w:rPr>
          <w:rFonts w:ascii="Quattrocento Sans" w:hAnsi="Quattrocento Sans"/>
          <w:color w:val="FFFFFF"/>
          <w:sz w:val="56"/>
          <w:szCs w:val="56"/>
        </w:rPr>
      </w:pPr>
    </w:p>
    <w:p w14:paraId="6BC5D6CF" w14:textId="023C9D57" w:rsidR="008C2DB5" w:rsidRDefault="008C2DB5" w:rsidP="006E73C2">
      <w:pPr>
        <w:pStyle w:val="ListParagraph"/>
        <w:rPr>
          <w:rFonts w:ascii="Quattrocento Sans" w:hAnsi="Quattrocento Sans"/>
          <w:color w:val="FFFFFF"/>
          <w:sz w:val="56"/>
          <w:szCs w:val="56"/>
        </w:rPr>
      </w:pPr>
      <w:r w:rsidRPr="008C2DB5">
        <w:rPr>
          <w:rStyle w:val="Strong"/>
          <w:rFonts w:cstheme="minorHAnsi"/>
          <w:b w:val="0"/>
          <w:bCs w:val="0"/>
          <w:color w:val="474747"/>
          <w:sz w:val="56"/>
          <w:szCs w:val="56"/>
          <w:shd w:val="clear" w:color="auto" w:fill="FFFFFF"/>
        </w:rPr>
        <w:t>Dashboard</w:t>
      </w:r>
      <w:r w:rsidRPr="008C2DB5">
        <w:rPr>
          <w:rFonts w:cstheme="minorHAnsi"/>
          <w:b/>
          <w:bCs/>
          <w:color w:val="474747"/>
          <w:sz w:val="56"/>
          <w:szCs w:val="56"/>
          <w:shd w:val="clear" w:color="auto" w:fill="FFFFFF"/>
        </w:rPr>
        <w:t> –</w:t>
      </w:r>
      <w:r>
        <w:rPr>
          <w:rFonts w:ascii="Droid Sans" w:hAnsi="Droid Sans"/>
          <w:color w:val="474747"/>
          <w:sz w:val="21"/>
          <w:szCs w:val="21"/>
          <w:shd w:val="clear" w:color="auto" w:fill="FFFFFF"/>
        </w:rPr>
        <w:t xml:space="preserve"> </w:t>
      </w:r>
      <w:r w:rsidRPr="008C2DB5">
        <w:rPr>
          <w:rFonts w:ascii="Droid Sans" w:hAnsi="Droid Sans"/>
          <w:color w:val="474747"/>
          <w:sz w:val="56"/>
          <w:szCs w:val="56"/>
          <w:shd w:val="clear" w:color="auto" w:fill="FFFFFF"/>
        </w:rPr>
        <w:t xml:space="preserve">the dashboard is accessible on the service only.  A dashboard is a page, or canvas, that uses the visualizations from the report page.  It can be a </w:t>
      </w:r>
      <w:r w:rsidRPr="008C2DB5">
        <w:rPr>
          <w:rFonts w:ascii="Droid Sans" w:hAnsi="Droid Sans"/>
          <w:color w:val="474747"/>
          <w:sz w:val="56"/>
          <w:szCs w:val="56"/>
          <w:shd w:val="clear" w:color="auto" w:fill="FFFFFF"/>
        </w:rPr>
        <w:lastRenderedPageBreak/>
        <w:t xml:space="preserve">selection of specific visuals from one or many different reports.  Or, it can be an entire report page (tab) pinned as a dashboard.  Or, it could be any combination of specific visuals or entire pages (tabs).  And, it can be created with almost any combination from different </w:t>
      </w:r>
      <w:proofErr w:type="spellStart"/>
      <w:proofErr w:type="gramStart"/>
      <w:r w:rsidRPr="008C2DB5">
        <w:rPr>
          <w:rFonts w:ascii="Droid Sans" w:hAnsi="Droid Sans"/>
          <w:color w:val="474747"/>
          <w:sz w:val="56"/>
          <w:szCs w:val="56"/>
          <w:shd w:val="clear" w:color="auto" w:fill="FFFFFF"/>
        </w:rPr>
        <w:t>reports.</w:t>
      </w:r>
      <w:r w:rsidR="006E73C2" w:rsidRPr="008C2DB5">
        <w:rPr>
          <w:rFonts w:ascii="Quattrocento Sans" w:hAnsi="Quattrocento Sans"/>
          <w:color w:val="FFFFFF"/>
          <w:sz w:val="56"/>
          <w:szCs w:val="56"/>
        </w:rPr>
        <w:t>ow</w:t>
      </w:r>
      <w:proofErr w:type="spellEnd"/>
      <w:proofErr w:type="gramEnd"/>
    </w:p>
    <w:p w14:paraId="6A6CD72A" w14:textId="6C8747D0" w:rsidR="008C2DB5" w:rsidRDefault="008C2DB5" w:rsidP="007C5E43">
      <w:pPr>
        <w:pStyle w:val="ListParagraph"/>
        <w:rPr>
          <w:rFonts w:ascii="Quattrocento Sans" w:hAnsi="Quattrocento Sans"/>
          <w:color w:val="FFFFFF"/>
          <w:sz w:val="56"/>
          <w:szCs w:val="56"/>
        </w:rPr>
      </w:pPr>
    </w:p>
    <w:p w14:paraId="1CDAFA70" w14:textId="6F9B5367" w:rsidR="008C2DB5" w:rsidRPr="007C5E43" w:rsidRDefault="008C2DB5" w:rsidP="007C5E43">
      <w:pPr>
        <w:rPr>
          <w:rFonts w:ascii="Quattrocento Sans" w:hAnsi="Quattrocento Sans"/>
          <w:color w:val="000000" w:themeColor="text1"/>
          <w:sz w:val="56"/>
          <w:szCs w:val="56"/>
        </w:rPr>
      </w:pPr>
      <w:r w:rsidRPr="007C5E43">
        <w:rPr>
          <w:rFonts w:ascii="Quattrocento Sans" w:hAnsi="Quattrocento Sans"/>
          <w:color w:val="000000" w:themeColor="text1"/>
          <w:sz w:val="56"/>
          <w:szCs w:val="56"/>
        </w:rPr>
        <w:t>Relation between this three</w:t>
      </w:r>
    </w:p>
    <w:p w14:paraId="56DDFE2F" w14:textId="107D551E" w:rsidR="008C2DB5" w:rsidRDefault="008C2DB5" w:rsidP="007C5E43">
      <w:pPr>
        <w:rPr>
          <w:rFonts w:ascii="Quattrocento Sans" w:hAnsi="Quattrocento Sans"/>
          <w:color w:val="000000" w:themeColor="text1"/>
          <w:sz w:val="56"/>
          <w:szCs w:val="56"/>
        </w:rPr>
      </w:pPr>
      <w:proofErr w:type="gramStart"/>
      <w:r>
        <w:rPr>
          <w:rFonts w:ascii="Quattrocento Sans" w:hAnsi="Quattrocento Sans"/>
          <w:color w:val="000000" w:themeColor="text1"/>
          <w:sz w:val="56"/>
          <w:szCs w:val="56"/>
        </w:rPr>
        <w:t>are :</w:t>
      </w:r>
      <w:proofErr w:type="gramEnd"/>
      <w:r w:rsidR="007C5E43">
        <w:rPr>
          <w:rFonts w:ascii="Quattrocento Sans" w:hAnsi="Quattrocento Sans"/>
          <w:color w:val="000000" w:themeColor="text1"/>
          <w:sz w:val="56"/>
          <w:szCs w:val="56"/>
        </w:rPr>
        <w:t xml:space="preserve"> from processed dataset we     make multiple report ,and from report we make dashboard. So, </w:t>
      </w:r>
      <w:proofErr w:type="spellStart"/>
      <w:r w:rsidR="007C5E43">
        <w:rPr>
          <w:rFonts w:ascii="Quattrocento Sans" w:hAnsi="Quattrocento Sans"/>
          <w:color w:val="000000" w:themeColor="text1"/>
          <w:sz w:val="56"/>
          <w:szCs w:val="56"/>
        </w:rPr>
        <w:t>the</w:t>
      </w:r>
      <w:proofErr w:type="spellEnd"/>
      <w:r w:rsidR="007C5E43">
        <w:rPr>
          <w:rFonts w:ascii="Quattrocento Sans" w:hAnsi="Quattrocento Sans"/>
          <w:color w:val="000000" w:themeColor="text1"/>
          <w:sz w:val="56"/>
          <w:szCs w:val="56"/>
        </w:rPr>
        <w:t xml:space="preserve"> are related hierarchically.</w:t>
      </w:r>
    </w:p>
    <w:p w14:paraId="333720DD" w14:textId="64F48444" w:rsidR="007C5E43" w:rsidRDefault="007C5E43" w:rsidP="007C5E43">
      <w:pPr>
        <w:rPr>
          <w:rFonts w:ascii="Quattrocento Sans" w:hAnsi="Quattrocento Sans"/>
          <w:color w:val="000000" w:themeColor="text1"/>
          <w:sz w:val="56"/>
          <w:szCs w:val="56"/>
        </w:rPr>
      </w:pPr>
    </w:p>
    <w:p w14:paraId="5FFBF14A" w14:textId="3139C7D9" w:rsidR="002E56B8" w:rsidRDefault="007C5E43" w:rsidP="007C5E43">
      <w:pPr>
        <w:rPr>
          <w:rFonts w:ascii="Quattrocento Sans" w:hAnsi="Quattrocento Sans"/>
          <w:color w:val="000000" w:themeColor="text1"/>
          <w:sz w:val="56"/>
          <w:szCs w:val="56"/>
        </w:rPr>
      </w:pPr>
      <w:r>
        <w:rPr>
          <w:rFonts w:ascii="Quattrocento Sans" w:hAnsi="Quattrocento Sans"/>
          <w:color w:val="000000" w:themeColor="text1"/>
          <w:sz w:val="56"/>
          <w:szCs w:val="56"/>
        </w:rPr>
        <w:lastRenderedPageBreak/>
        <w:t>3.</w:t>
      </w:r>
      <w:r w:rsidR="002E56B8">
        <w:rPr>
          <w:rFonts w:ascii="Quattrocento Sans" w:hAnsi="Quattrocento Sans"/>
          <w:color w:val="000000" w:themeColor="text1"/>
          <w:sz w:val="56"/>
          <w:szCs w:val="56"/>
        </w:rPr>
        <w:t xml:space="preserve">There are 3 primary section in power bi where we create </w:t>
      </w:r>
      <w:proofErr w:type="gramStart"/>
      <w:r w:rsidR="002E56B8">
        <w:rPr>
          <w:rFonts w:ascii="Quattrocento Sans" w:hAnsi="Quattrocento Sans"/>
          <w:color w:val="000000" w:themeColor="text1"/>
          <w:sz w:val="56"/>
          <w:szCs w:val="56"/>
        </w:rPr>
        <w:t>reports :</w:t>
      </w:r>
      <w:proofErr w:type="gramEnd"/>
    </w:p>
    <w:p w14:paraId="10B49153" w14:textId="58456931" w:rsidR="002E56B8" w:rsidRDefault="002E56B8" w:rsidP="007C5E43">
      <w:pPr>
        <w:rPr>
          <w:rFonts w:ascii="Quattrocento Sans" w:hAnsi="Quattrocento Sans"/>
          <w:color w:val="000000" w:themeColor="text1"/>
          <w:sz w:val="56"/>
          <w:szCs w:val="56"/>
        </w:rPr>
      </w:pPr>
      <w:r>
        <w:rPr>
          <w:rFonts w:ascii="Quattrocento Sans" w:hAnsi="Quattrocento Sans"/>
          <w:color w:val="000000" w:themeColor="text1"/>
          <w:sz w:val="56"/>
          <w:szCs w:val="56"/>
        </w:rPr>
        <w:t>Canvas-</w:t>
      </w:r>
      <w:r w:rsidR="00607017">
        <w:rPr>
          <w:rFonts w:ascii="Quattrocento Sans" w:hAnsi="Quattrocento Sans"/>
          <w:color w:val="000000" w:themeColor="text1"/>
          <w:sz w:val="56"/>
          <w:szCs w:val="56"/>
        </w:rPr>
        <w:t>the central white portions where reports are being create.</w:t>
      </w:r>
    </w:p>
    <w:p w14:paraId="79E15F54" w14:textId="64CEA506" w:rsidR="00607017" w:rsidRDefault="00607017" w:rsidP="007C5E43">
      <w:pPr>
        <w:rPr>
          <w:rFonts w:ascii="Quattrocento Sans" w:hAnsi="Quattrocento Sans"/>
          <w:color w:val="000000" w:themeColor="text1"/>
          <w:sz w:val="56"/>
          <w:szCs w:val="56"/>
        </w:rPr>
      </w:pPr>
      <w:r>
        <w:rPr>
          <w:rFonts w:ascii="Quattrocento Sans" w:hAnsi="Quattrocento Sans"/>
          <w:color w:val="000000" w:themeColor="text1"/>
          <w:sz w:val="56"/>
          <w:szCs w:val="56"/>
        </w:rPr>
        <w:t>Field pane-where queries and columns of dataset present.</w:t>
      </w:r>
    </w:p>
    <w:p w14:paraId="754A9F2D" w14:textId="5300E7EF" w:rsidR="00607017" w:rsidRDefault="00607017" w:rsidP="007C5E43">
      <w:pPr>
        <w:rPr>
          <w:rFonts w:ascii="Quattrocento Sans" w:hAnsi="Quattrocento Sans"/>
          <w:color w:val="000000" w:themeColor="text1"/>
          <w:sz w:val="56"/>
          <w:szCs w:val="56"/>
        </w:rPr>
      </w:pPr>
      <w:r>
        <w:rPr>
          <w:rFonts w:ascii="Quattrocento Sans" w:hAnsi="Quattrocento Sans"/>
          <w:color w:val="000000" w:themeColor="text1"/>
          <w:sz w:val="56"/>
          <w:szCs w:val="56"/>
        </w:rPr>
        <w:t>Visualization pane-where all the formatting of visualization is done.</w:t>
      </w:r>
    </w:p>
    <w:p w14:paraId="43072AB6" w14:textId="04FE5346" w:rsidR="00607017" w:rsidRDefault="00607017" w:rsidP="007C5E43">
      <w:pPr>
        <w:rPr>
          <w:rFonts w:ascii="Quattrocento Sans" w:hAnsi="Quattrocento Sans"/>
          <w:color w:val="000000" w:themeColor="text1"/>
          <w:sz w:val="56"/>
          <w:szCs w:val="56"/>
        </w:rPr>
      </w:pPr>
    </w:p>
    <w:p w14:paraId="2BCD5F06" w14:textId="3529B2FB" w:rsidR="00607017" w:rsidRDefault="00607017" w:rsidP="007C5E43">
      <w:pPr>
        <w:rPr>
          <w:rFonts w:ascii="Quattrocento Sans" w:hAnsi="Quattrocento Sans"/>
          <w:color w:val="000000" w:themeColor="text1"/>
          <w:sz w:val="56"/>
          <w:szCs w:val="56"/>
        </w:rPr>
      </w:pPr>
      <w:r>
        <w:rPr>
          <w:rFonts w:ascii="Quattrocento Sans" w:hAnsi="Quattrocento Sans"/>
          <w:color w:val="000000" w:themeColor="text1"/>
          <w:sz w:val="56"/>
          <w:szCs w:val="56"/>
        </w:rPr>
        <w:t>There are two methods to create reports:</w:t>
      </w:r>
    </w:p>
    <w:p w14:paraId="1BC4248C" w14:textId="7F2CE5B4" w:rsidR="00607017" w:rsidRDefault="00607017" w:rsidP="007C5E43">
      <w:pPr>
        <w:rPr>
          <w:rFonts w:ascii="Quattrocento Sans" w:hAnsi="Quattrocento Sans"/>
          <w:color w:val="000000" w:themeColor="text1"/>
          <w:sz w:val="56"/>
          <w:szCs w:val="56"/>
        </w:rPr>
      </w:pPr>
      <w:r>
        <w:rPr>
          <w:rFonts w:ascii="Quattrocento Sans" w:hAnsi="Quattrocento Sans"/>
          <w:color w:val="000000" w:themeColor="text1"/>
          <w:sz w:val="56"/>
          <w:szCs w:val="56"/>
        </w:rPr>
        <w:t>Method-1</w:t>
      </w:r>
    </w:p>
    <w:p w14:paraId="0D4E825A" w14:textId="0945BA18" w:rsidR="00607017" w:rsidRDefault="00607017" w:rsidP="00607017">
      <w:pPr>
        <w:pStyle w:val="ListParagraph"/>
        <w:numPr>
          <w:ilvl w:val="0"/>
          <w:numId w:val="2"/>
        </w:numPr>
        <w:rPr>
          <w:rFonts w:ascii="Quattrocento Sans" w:hAnsi="Quattrocento Sans"/>
          <w:color w:val="000000" w:themeColor="text1"/>
          <w:sz w:val="56"/>
          <w:szCs w:val="56"/>
        </w:rPr>
      </w:pPr>
      <w:r>
        <w:rPr>
          <w:rFonts w:ascii="Quattrocento Sans" w:hAnsi="Quattrocento Sans"/>
          <w:color w:val="000000" w:themeColor="text1"/>
          <w:sz w:val="56"/>
          <w:szCs w:val="56"/>
        </w:rPr>
        <w:t>Select 2 colum</w:t>
      </w:r>
      <w:r w:rsidR="00A52049">
        <w:rPr>
          <w:rFonts w:ascii="Quattrocento Sans" w:hAnsi="Quattrocento Sans"/>
          <w:color w:val="000000" w:themeColor="text1"/>
          <w:sz w:val="56"/>
          <w:szCs w:val="56"/>
        </w:rPr>
        <w:t>n</w:t>
      </w:r>
      <w:r>
        <w:rPr>
          <w:rFonts w:ascii="Quattrocento Sans" w:hAnsi="Quattrocento Sans"/>
          <w:color w:val="000000" w:themeColor="text1"/>
          <w:sz w:val="56"/>
          <w:szCs w:val="56"/>
        </w:rPr>
        <w:t>s from fiel</w:t>
      </w:r>
      <w:r w:rsidR="00A52049">
        <w:rPr>
          <w:rFonts w:ascii="Quattrocento Sans" w:hAnsi="Quattrocento Sans"/>
          <w:color w:val="000000" w:themeColor="text1"/>
          <w:sz w:val="56"/>
          <w:szCs w:val="56"/>
        </w:rPr>
        <w:t>d</w:t>
      </w:r>
      <w:r>
        <w:rPr>
          <w:rFonts w:ascii="Quattrocento Sans" w:hAnsi="Quattrocento Sans"/>
          <w:color w:val="000000" w:themeColor="text1"/>
          <w:sz w:val="56"/>
          <w:szCs w:val="56"/>
        </w:rPr>
        <w:t xml:space="preserve"> pane to visualize the data in 2D chart.</w:t>
      </w:r>
    </w:p>
    <w:p w14:paraId="45AEEA80" w14:textId="589F12B9" w:rsidR="00607017" w:rsidRDefault="00607017" w:rsidP="00607017">
      <w:pPr>
        <w:pStyle w:val="ListParagraph"/>
        <w:numPr>
          <w:ilvl w:val="0"/>
          <w:numId w:val="2"/>
        </w:numPr>
        <w:rPr>
          <w:rFonts w:ascii="Quattrocento Sans" w:hAnsi="Quattrocento Sans"/>
          <w:color w:val="000000" w:themeColor="text1"/>
          <w:sz w:val="56"/>
          <w:szCs w:val="56"/>
        </w:rPr>
      </w:pPr>
      <w:r>
        <w:rPr>
          <w:rFonts w:ascii="Quattrocento Sans" w:hAnsi="Quattrocento Sans"/>
          <w:color w:val="000000" w:themeColor="text1"/>
          <w:sz w:val="56"/>
          <w:szCs w:val="56"/>
        </w:rPr>
        <w:t xml:space="preserve">After clicking them a </w:t>
      </w:r>
      <w:proofErr w:type="gramStart"/>
      <w:r>
        <w:rPr>
          <w:rFonts w:ascii="Quattrocento Sans" w:hAnsi="Quattrocento Sans"/>
          <w:color w:val="000000" w:themeColor="text1"/>
          <w:sz w:val="56"/>
          <w:szCs w:val="56"/>
        </w:rPr>
        <w:t>suitable visuals</w:t>
      </w:r>
      <w:proofErr w:type="gramEnd"/>
      <w:r>
        <w:rPr>
          <w:rFonts w:ascii="Quattrocento Sans" w:hAnsi="Quattrocento Sans"/>
          <w:color w:val="000000" w:themeColor="text1"/>
          <w:sz w:val="56"/>
          <w:szCs w:val="56"/>
        </w:rPr>
        <w:t xml:space="preserve"> will appear in canvas.</w:t>
      </w:r>
    </w:p>
    <w:p w14:paraId="699E352C" w14:textId="669DB1EA" w:rsidR="00A52049" w:rsidRDefault="00A52049" w:rsidP="00607017">
      <w:pPr>
        <w:pStyle w:val="ListParagraph"/>
        <w:numPr>
          <w:ilvl w:val="0"/>
          <w:numId w:val="2"/>
        </w:numPr>
        <w:rPr>
          <w:rFonts w:ascii="Quattrocento Sans" w:hAnsi="Quattrocento Sans"/>
          <w:color w:val="000000" w:themeColor="text1"/>
          <w:sz w:val="56"/>
          <w:szCs w:val="56"/>
        </w:rPr>
      </w:pPr>
      <w:r>
        <w:rPr>
          <w:rFonts w:ascii="Quattrocento Sans" w:hAnsi="Quattrocento Sans"/>
          <w:color w:val="000000" w:themeColor="text1"/>
          <w:sz w:val="56"/>
          <w:szCs w:val="56"/>
        </w:rPr>
        <w:lastRenderedPageBreak/>
        <w:t xml:space="preserve">Drag them and position </w:t>
      </w:r>
      <w:proofErr w:type="gramStart"/>
      <w:r>
        <w:rPr>
          <w:rFonts w:ascii="Quattrocento Sans" w:hAnsi="Quattrocento Sans"/>
          <w:color w:val="000000" w:themeColor="text1"/>
          <w:sz w:val="56"/>
          <w:szCs w:val="56"/>
        </w:rPr>
        <w:t>them ,use</w:t>
      </w:r>
      <w:proofErr w:type="gramEnd"/>
      <w:r>
        <w:rPr>
          <w:rFonts w:ascii="Quattrocento Sans" w:hAnsi="Quattrocento Sans"/>
          <w:color w:val="000000" w:themeColor="text1"/>
          <w:sz w:val="56"/>
          <w:szCs w:val="56"/>
        </w:rPr>
        <w:t xml:space="preserve"> formatting options in visualization pane for customization.</w:t>
      </w:r>
    </w:p>
    <w:p w14:paraId="4ABF5CF0" w14:textId="392EB65C" w:rsidR="00A52049" w:rsidRPr="00607017" w:rsidRDefault="00A52049" w:rsidP="00607017">
      <w:pPr>
        <w:pStyle w:val="ListParagraph"/>
        <w:numPr>
          <w:ilvl w:val="0"/>
          <w:numId w:val="2"/>
        </w:numPr>
        <w:rPr>
          <w:rFonts w:ascii="Quattrocento Sans" w:hAnsi="Quattrocento Sans"/>
          <w:color w:val="000000" w:themeColor="text1"/>
          <w:sz w:val="56"/>
          <w:szCs w:val="56"/>
        </w:rPr>
      </w:pPr>
      <w:r>
        <w:rPr>
          <w:rFonts w:ascii="Quattrocento Sans" w:hAnsi="Quattrocento Sans"/>
          <w:color w:val="000000" w:themeColor="text1"/>
          <w:sz w:val="56"/>
          <w:szCs w:val="56"/>
        </w:rPr>
        <w:t>If u want to change the type of graph, select the chart title in canvas and click the required type of graph in visualization plane.</w:t>
      </w:r>
    </w:p>
    <w:p w14:paraId="444CAED1" w14:textId="349F7F8C" w:rsidR="00A52049" w:rsidRDefault="00A52049" w:rsidP="00A52049">
      <w:pPr>
        <w:rPr>
          <w:rFonts w:ascii="Quattrocento Sans" w:hAnsi="Quattrocento Sans"/>
          <w:color w:val="000000" w:themeColor="text1"/>
          <w:sz w:val="56"/>
          <w:szCs w:val="56"/>
        </w:rPr>
      </w:pPr>
      <w:r w:rsidRPr="00A52049">
        <w:rPr>
          <w:rFonts w:ascii="Quattrocento Sans" w:hAnsi="Quattrocento Sans"/>
          <w:color w:val="000000" w:themeColor="text1"/>
          <w:sz w:val="56"/>
          <w:szCs w:val="56"/>
        </w:rPr>
        <w:t>Metho</w:t>
      </w:r>
      <w:r>
        <w:rPr>
          <w:rFonts w:ascii="Quattrocento Sans" w:hAnsi="Quattrocento Sans"/>
          <w:color w:val="000000" w:themeColor="text1"/>
          <w:sz w:val="56"/>
          <w:szCs w:val="56"/>
        </w:rPr>
        <w:t>d-2</w:t>
      </w:r>
    </w:p>
    <w:p w14:paraId="65ECFD51" w14:textId="36D2AD73" w:rsidR="00A52049" w:rsidRDefault="00A52049" w:rsidP="00A52049">
      <w:pPr>
        <w:pStyle w:val="ListParagraph"/>
        <w:numPr>
          <w:ilvl w:val="0"/>
          <w:numId w:val="6"/>
        </w:numPr>
        <w:rPr>
          <w:rFonts w:ascii="Quattrocento Sans" w:hAnsi="Quattrocento Sans"/>
          <w:color w:val="000000" w:themeColor="text1"/>
          <w:sz w:val="56"/>
          <w:szCs w:val="56"/>
        </w:rPr>
      </w:pPr>
      <w:r>
        <w:rPr>
          <w:rFonts w:ascii="Quattrocento Sans" w:hAnsi="Quattrocento Sans"/>
          <w:color w:val="000000" w:themeColor="text1"/>
          <w:sz w:val="56"/>
          <w:szCs w:val="56"/>
        </w:rPr>
        <w:t xml:space="preserve">Select the chart </w:t>
      </w:r>
      <w:proofErr w:type="gramStart"/>
      <w:r>
        <w:rPr>
          <w:rFonts w:ascii="Quattrocento Sans" w:hAnsi="Quattrocento Sans"/>
          <w:color w:val="000000" w:themeColor="text1"/>
          <w:sz w:val="56"/>
          <w:szCs w:val="56"/>
        </w:rPr>
        <w:t>type ,an</w:t>
      </w:r>
      <w:proofErr w:type="gramEnd"/>
      <w:r>
        <w:rPr>
          <w:rFonts w:ascii="Quattrocento Sans" w:hAnsi="Quattrocento Sans"/>
          <w:color w:val="000000" w:themeColor="text1"/>
          <w:sz w:val="56"/>
          <w:szCs w:val="56"/>
        </w:rPr>
        <w:t xml:space="preserve"> empty tile will appear in canvas.</w:t>
      </w:r>
    </w:p>
    <w:p w14:paraId="4B54D2E4" w14:textId="23DE0BBB" w:rsidR="00A52049" w:rsidRDefault="00A52049" w:rsidP="00A52049">
      <w:pPr>
        <w:pStyle w:val="ListParagraph"/>
        <w:numPr>
          <w:ilvl w:val="0"/>
          <w:numId w:val="6"/>
        </w:numPr>
        <w:rPr>
          <w:rFonts w:ascii="Quattrocento Sans" w:hAnsi="Quattrocento Sans"/>
          <w:color w:val="000000" w:themeColor="text1"/>
          <w:sz w:val="56"/>
          <w:szCs w:val="56"/>
        </w:rPr>
      </w:pPr>
      <w:r>
        <w:rPr>
          <w:rFonts w:ascii="Quattrocento Sans" w:hAnsi="Quattrocento Sans"/>
          <w:color w:val="000000" w:themeColor="text1"/>
          <w:sz w:val="56"/>
          <w:szCs w:val="56"/>
        </w:rPr>
        <w:t xml:space="preserve">Click and drag the columns and values to field in </w:t>
      </w:r>
      <w:proofErr w:type="gramStart"/>
      <w:r>
        <w:rPr>
          <w:rFonts w:ascii="Quattrocento Sans" w:hAnsi="Quattrocento Sans"/>
          <w:color w:val="000000" w:themeColor="text1"/>
          <w:sz w:val="56"/>
          <w:szCs w:val="56"/>
        </w:rPr>
        <w:t>visualization .</w:t>
      </w:r>
      <w:proofErr w:type="gramEnd"/>
    </w:p>
    <w:p w14:paraId="00080BFA" w14:textId="7AE99CC8" w:rsidR="00A52049" w:rsidRDefault="00A52049" w:rsidP="00A52049">
      <w:pPr>
        <w:pStyle w:val="ListParagraph"/>
        <w:numPr>
          <w:ilvl w:val="0"/>
          <w:numId w:val="6"/>
        </w:numPr>
        <w:rPr>
          <w:rFonts w:ascii="Quattrocento Sans" w:hAnsi="Quattrocento Sans"/>
          <w:color w:val="000000" w:themeColor="text1"/>
          <w:sz w:val="56"/>
          <w:szCs w:val="56"/>
        </w:rPr>
      </w:pPr>
      <w:r>
        <w:rPr>
          <w:rFonts w:ascii="Quattrocento Sans" w:hAnsi="Quattrocento Sans"/>
          <w:color w:val="000000" w:themeColor="text1"/>
          <w:sz w:val="56"/>
          <w:szCs w:val="56"/>
        </w:rPr>
        <w:t>If we want to categorize the 2D plot with category as 3D dimension the drop the column in legend field.</w:t>
      </w:r>
    </w:p>
    <w:p w14:paraId="6F309BB7" w14:textId="7783C303" w:rsidR="00A52049" w:rsidRPr="00A52049" w:rsidRDefault="00A52049" w:rsidP="00A52049">
      <w:pPr>
        <w:pStyle w:val="ListParagraph"/>
        <w:numPr>
          <w:ilvl w:val="0"/>
          <w:numId w:val="6"/>
        </w:numPr>
        <w:rPr>
          <w:rFonts w:ascii="Quattrocento Sans" w:hAnsi="Quattrocento Sans"/>
          <w:color w:val="000000" w:themeColor="text1"/>
          <w:sz w:val="56"/>
          <w:szCs w:val="56"/>
        </w:rPr>
      </w:pPr>
      <w:r>
        <w:rPr>
          <w:rFonts w:ascii="Quattrocento Sans" w:hAnsi="Quattrocento Sans"/>
          <w:color w:val="000000" w:themeColor="text1"/>
          <w:sz w:val="56"/>
          <w:szCs w:val="56"/>
        </w:rPr>
        <w:lastRenderedPageBreak/>
        <w:t xml:space="preserve">Use formatting option in visualization pane as per as </w:t>
      </w:r>
      <w:proofErr w:type="spellStart"/>
      <w:r>
        <w:rPr>
          <w:rFonts w:ascii="Quattrocento Sans" w:hAnsi="Quattrocento Sans"/>
          <w:color w:val="000000" w:themeColor="text1"/>
          <w:sz w:val="56"/>
          <w:szCs w:val="56"/>
        </w:rPr>
        <w:t>ur</w:t>
      </w:r>
      <w:proofErr w:type="spellEnd"/>
      <w:r>
        <w:rPr>
          <w:rFonts w:ascii="Quattrocento Sans" w:hAnsi="Quattrocento Sans"/>
          <w:color w:val="000000" w:themeColor="text1"/>
          <w:sz w:val="56"/>
          <w:szCs w:val="56"/>
        </w:rPr>
        <w:t xml:space="preserve"> </w:t>
      </w:r>
      <w:proofErr w:type="gramStart"/>
      <w:r>
        <w:rPr>
          <w:rFonts w:ascii="Quattrocento Sans" w:hAnsi="Quattrocento Sans"/>
          <w:color w:val="000000" w:themeColor="text1"/>
          <w:sz w:val="56"/>
          <w:szCs w:val="56"/>
        </w:rPr>
        <w:t>requirements .</w:t>
      </w:r>
      <w:proofErr w:type="gramEnd"/>
    </w:p>
    <w:p w14:paraId="498F351B" w14:textId="2BA002FD" w:rsidR="00A52049" w:rsidRPr="00A52049" w:rsidRDefault="00A52049" w:rsidP="00A52049">
      <w:pPr>
        <w:rPr>
          <w:rFonts w:ascii="Quattrocento Sans" w:hAnsi="Quattrocento Sans"/>
          <w:color w:val="000000" w:themeColor="text1"/>
          <w:sz w:val="56"/>
          <w:szCs w:val="56"/>
        </w:rPr>
      </w:pPr>
    </w:p>
    <w:p w14:paraId="0B5FFE9C" w14:textId="77777777" w:rsidR="00707149" w:rsidRPr="00707149" w:rsidRDefault="00707149" w:rsidP="00707149">
      <w:pPr>
        <w:rPr>
          <w:rFonts w:ascii="Quattrocento Sans" w:hAnsi="Quattrocento Sans"/>
          <w:color w:val="000000" w:themeColor="text1"/>
          <w:sz w:val="62"/>
          <w:szCs w:val="62"/>
        </w:rPr>
      </w:pPr>
      <w:r>
        <w:rPr>
          <w:rFonts w:ascii="Quattrocento Sans" w:hAnsi="Quattrocento Sans"/>
          <w:color w:val="000000" w:themeColor="text1"/>
          <w:sz w:val="62"/>
          <w:szCs w:val="62"/>
        </w:rPr>
        <w:t>4.steps to connect google analytics:</w:t>
      </w:r>
    </w:p>
    <w:p w14:paraId="304A76E6" w14:textId="77777777" w:rsidR="00707149" w:rsidRDefault="00707149" w:rsidP="00707149">
      <w:pPr>
        <w:pStyle w:val="ListParagraph"/>
        <w:numPr>
          <w:ilvl w:val="0"/>
          <w:numId w:val="9"/>
        </w:numPr>
        <w:rPr>
          <w:rFonts w:ascii="Quattrocento Sans" w:hAnsi="Quattrocento Sans"/>
          <w:color w:val="000000" w:themeColor="text1"/>
          <w:sz w:val="62"/>
          <w:szCs w:val="62"/>
        </w:rPr>
      </w:pPr>
      <w:r w:rsidRPr="00707149">
        <w:rPr>
          <w:rFonts w:ascii="Quattrocento Sans" w:hAnsi="Quattrocento Sans"/>
          <w:color w:val="000000" w:themeColor="text1"/>
          <w:sz w:val="62"/>
          <w:szCs w:val="62"/>
        </w:rPr>
        <w:t>Open Power</w:t>
      </w:r>
      <w:r>
        <w:rPr>
          <w:rFonts w:ascii="Quattrocento Sans" w:hAnsi="Quattrocento Sans"/>
          <w:color w:val="000000" w:themeColor="text1"/>
          <w:sz w:val="62"/>
          <w:szCs w:val="62"/>
        </w:rPr>
        <w:t xml:space="preserve"> BI desktop, now click on get data, from the drop down click on more.</w:t>
      </w:r>
    </w:p>
    <w:p w14:paraId="4B5DD84F" w14:textId="77777777" w:rsidR="00707149" w:rsidRDefault="00707149" w:rsidP="00707149">
      <w:pPr>
        <w:pStyle w:val="ListParagraph"/>
        <w:numPr>
          <w:ilvl w:val="0"/>
          <w:numId w:val="9"/>
        </w:numPr>
        <w:rPr>
          <w:rFonts w:ascii="Quattrocento Sans" w:hAnsi="Quattrocento Sans"/>
          <w:color w:val="000000" w:themeColor="text1"/>
          <w:sz w:val="62"/>
          <w:szCs w:val="62"/>
        </w:rPr>
      </w:pPr>
      <w:r>
        <w:rPr>
          <w:rFonts w:ascii="Quattrocento Sans" w:hAnsi="Quattrocento Sans"/>
          <w:color w:val="000000" w:themeColor="text1"/>
          <w:sz w:val="62"/>
          <w:szCs w:val="62"/>
        </w:rPr>
        <w:t>Now go to online service present in left side and then click google analytics and click connect.</w:t>
      </w:r>
    </w:p>
    <w:p w14:paraId="30F74BA4" w14:textId="77777777" w:rsidR="00707149" w:rsidRDefault="00707149" w:rsidP="00707149">
      <w:pPr>
        <w:pStyle w:val="ListParagraph"/>
        <w:numPr>
          <w:ilvl w:val="0"/>
          <w:numId w:val="9"/>
        </w:numPr>
        <w:rPr>
          <w:rFonts w:ascii="Quattrocento Sans" w:hAnsi="Quattrocento Sans"/>
          <w:color w:val="000000" w:themeColor="text1"/>
          <w:sz w:val="62"/>
          <w:szCs w:val="62"/>
        </w:rPr>
      </w:pPr>
      <w:r>
        <w:rPr>
          <w:rFonts w:ascii="Quattrocento Sans" w:hAnsi="Quattrocento Sans"/>
          <w:color w:val="000000" w:themeColor="text1"/>
          <w:sz w:val="62"/>
          <w:szCs w:val="62"/>
        </w:rPr>
        <w:t>Now login to google analytics is required than you can load data.</w:t>
      </w:r>
    </w:p>
    <w:p w14:paraId="6672ADEE" w14:textId="77777777" w:rsidR="00707149" w:rsidRDefault="00707149" w:rsidP="00707149">
      <w:pPr>
        <w:pStyle w:val="ListParagraph"/>
        <w:numPr>
          <w:ilvl w:val="0"/>
          <w:numId w:val="9"/>
        </w:numPr>
        <w:rPr>
          <w:rFonts w:ascii="Quattrocento Sans" w:hAnsi="Quattrocento Sans"/>
          <w:color w:val="000000" w:themeColor="text1"/>
          <w:sz w:val="62"/>
          <w:szCs w:val="62"/>
        </w:rPr>
      </w:pPr>
      <w:r>
        <w:rPr>
          <w:rFonts w:ascii="Quattrocento Sans" w:hAnsi="Quattrocento Sans"/>
          <w:color w:val="000000" w:themeColor="text1"/>
          <w:sz w:val="62"/>
          <w:szCs w:val="62"/>
        </w:rPr>
        <w:lastRenderedPageBreak/>
        <w:t>A complete report can be seen.</w:t>
      </w:r>
    </w:p>
    <w:p w14:paraId="6EC01CC0" w14:textId="77777777" w:rsidR="00707149" w:rsidRDefault="00707149" w:rsidP="00707149">
      <w:pPr>
        <w:rPr>
          <w:rFonts w:ascii="Quattrocento Sans" w:hAnsi="Quattrocento Sans"/>
          <w:color w:val="000000" w:themeColor="text1"/>
          <w:sz w:val="62"/>
          <w:szCs w:val="62"/>
        </w:rPr>
      </w:pPr>
      <w:r w:rsidRPr="00707149">
        <w:rPr>
          <w:rFonts w:ascii="Quattrocento Sans" w:hAnsi="Quattrocento Sans"/>
          <w:color w:val="000000" w:themeColor="text1"/>
          <w:sz w:val="62"/>
          <w:szCs w:val="62"/>
        </w:rPr>
        <w:t>5</w:t>
      </w:r>
      <w:r>
        <w:rPr>
          <w:rFonts w:ascii="Quattrocento Sans" w:hAnsi="Quattrocento Sans"/>
          <w:color w:val="000000" w:themeColor="text1"/>
          <w:sz w:val="62"/>
          <w:szCs w:val="62"/>
        </w:rPr>
        <w:t>.Importing local files in power bi:</w:t>
      </w:r>
    </w:p>
    <w:p w14:paraId="510F0D76" w14:textId="77777777" w:rsidR="003B2AAC" w:rsidRDefault="00707149" w:rsidP="00707149">
      <w:pPr>
        <w:pStyle w:val="ListParagraph"/>
        <w:numPr>
          <w:ilvl w:val="0"/>
          <w:numId w:val="10"/>
        </w:numPr>
        <w:rPr>
          <w:rFonts w:ascii="Quattrocento Sans" w:hAnsi="Quattrocento Sans"/>
          <w:color w:val="000000" w:themeColor="text1"/>
          <w:sz w:val="62"/>
          <w:szCs w:val="62"/>
        </w:rPr>
      </w:pPr>
      <w:r w:rsidRPr="00707149">
        <w:rPr>
          <w:rFonts w:ascii="Quattrocento Sans" w:hAnsi="Quattrocento Sans"/>
          <w:color w:val="000000" w:themeColor="text1"/>
          <w:sz w:val="62"/>
          <w:szCs w:val="62"/>
        </w:rPr>
        <w:t>Click on get dat</w:t>
      </w:r>
      <w:r>
        <w:rPr>
          <w:rFonts w:ascii="Quattrocento Sans" w:hAnsi="Quattrocento Sans"/>
          <w:color w:val="000000" w:themeColor="text1"/>
          <w:sz w:val="62"/>
          <w:szCs w:val="62"/>
        </w:rPr>
        <w:t>a,</w:t>
      </w:r>
      <w:r w:rsidR="003B2AAC">
        <w:rPr>
          <w:rFonts w:ascii="Quattrocento Sans" w:hAnsi="Quattrocento Sans"/>
          <w:color w:val="000000" w:themeColor="text1"/>
          <w:sz w:val="62"/>
          <w:szCs w:val="62"/>
        </w:rPr>
        <w:t xml:space="preserve"> from the drop down select excel or csv or anything else from where you want the data to be loaded.</w:t>
      </w:r>
    </w:p>
    <w:p w14:paraId="4FDF4862" w14:textId="77777777" w:rsidR="003B2AAC" w:rsidRDefault="003B2AAC" w:rsidP="00707149">
      <w:pPr>
        <w:pStyle w:val="ListParagraph"/>
        <w:numPr>
          <w:ilvl w:val="0"/>
          <w:numId w:val="10"/>
        </w:numPr>
        <w:rPr>
          <w:rFonts w:ascii="Quattrocento Sans" w:hAnsi="Quattrocento Sans"/>
          <w:color w:val="000000" w:themeColor="text1"/>
          <w:sz w:val="62"/>
          <w:szCs w:val="62"/>
        </w:rPr>
      </w:pPr>
      <w:r>
        <w:rPr>
          <w:rFonts w:ascii="Quattrocento Sans" w:hAnsi="Quattrocento Sans"/>
          <w:color w:val="000000" w:themeColor="text1"/>
          <w:sz w:val="62"/>
          <w:szCs w:val="62"/>
        </w:rPr>
        <w:t>Now select the data file and click on load data.</w:t>
      </w:r>
    </w:p>
    <w:p w14:paraId="0D20CB3B" w14:textId="77777777" w:rsidR="003B2AAC" w:rsidRDefault="003B2AAC" w:rsidP="00707149">
      <w:pPr>
        <w:pStyle w:val="ListParagraph"/>
        <w:numPr>
          <w:ilvl w:val="0"/>
          <w:numId w:val="10"/>
        </w:numPr>
        <w:rPr>
          <w:rFonts w:ascii="Quattrocento Sans" w:hAnsi="Quattrocento Sans"/>
          <w:color w:val="000000" w:themeColor="text1"/>
          <w:sz w:val="62"/>
          <w:szCs w:val="62"/>
        </w:rPr>
      </w:pPr>
      <w:r>
        <w:rPr>
          <w:rFonts w:ascii="Quattrocento Sans" w:hAnsi="Quattrocento Sans"/>
          <w:color w:val="000000" w:themeColor="text1"/>
          <w:sz w:val="62"/>
          <w:szCs w:val="62"/>
        </w:rPr>
        <w:t>Now you can see the data has been loaded.</w:t>
      </w:r>
    </w:p>
    <w:p w14:paraId="17E0D8C4" w14:textId="77777777" w:rsidR="003B2AAC" w:rsidRDefault="003B2AAC" w:rsidP="003B2AAC">
      <w:pPr>
        <w:pStyle w:val="ListParagraph"/>
        <w:rPr>
          <w:rFonts w:ascii="Quattrocento Sans" w:hAnsi="Quattrocento Sans"/>
          <w:color w:val="000000" w:themeColor="text1"/>
          <w:sz w:val="62"/>
          <w:szCs w:val="62"/>
        </w:rPr>
      </w:pPr>
    </w:p>
    <w:p w14:paraId="43533466" w14:textId="331D1344" w:rsidR="003B2AAC" w:rsidRPr="003B2AAC" w:rsidRDefault="003B2AAC" w:rsidP="003B2AAC">
      <w:pPr>
        <w:pStyle w:val="ListParagraph"/>
        <w:rPr>
          <w:rFonts w:ascii="Quattrocento Sans" w:hAnsi="Quattrocento Sans"/>
          <w:color w:val="000000" w:themeColor="text1"/>
          <w:sz w:val="62"/>
          <w:szCs w:val="62"/>
        </w:rPr>
      </w:pPr>
      <w:r>
        <w:rPr>
          <w:rFonts w:ascii="Quattrocento Sans" w:hAnsi="Quattrocento Sans"/>
          <w:color w:val="000000" w:themeColor="text1"/>
          <w:sz w:val="62"/>
          <w:szCs w:val="62"/>
        </w:rPr>
        <w:t xml:space="preserve">6.There are two modes for interacting with reports in the power bi: editing view and reading view. If you are a </w:t>
      </w:r>
      <w:r w:rsidRPr="00EC618D">
        <w:rPr>
          <w:rFonts w:ascii="Quattrocento Sans" w:hAnsi="Quattrocento Sans"/>
          <w:b/>
          <w:bCs/>
          <w:color w:val="000000" w:themeColor="text1"/>
          <w:sz w:val="62"/>
          <w:szCs w:val="62"/>
        </w:rPr>
        <w:lastRenderedPageBreak/>
        <w:t>business user</w:t>
      </w:r>
      <w:r>
        <w:rPr>
          <w:rFonts w:ascii="Quattrocento Sans" w:hAnsi="Quattrocento Sans"/>
          <w:color w:val="000000" w:themeColor="text1"/>
          <w:sz w:val="62"/>
          <w:szCs w:val="62"/>
        </w:rPr>
        <w:t xml:space="preserve">, then you are more likely to use </w:t>
      </w:r>
      <w:r w:rsidRPr="00EC618D">
        <w:rPr>
          <w:rFonts w:ascii="Quattrocento Sans" w:hAnsi="Quattrocento Sans"/>
          <w:b/>
          <w:bCs/>
          <w:color w:val="000000" w:themeColor="text1"/>
          <w:sz w:val="62"/>
          <w:szCs w:val="62"/>
        </w:rPr>
        <w:t xml:space="preserve">reading </w:t>
      </w:r>
      <w:proofErr w:type="gramStart"/>
      <w:r w:rsidRPr="00EC618D">
        <w:rPr>
          <w:rFonts w:ascii="Quattrocento Sans" w:hAnsi="Quattrocento Sans"/>
          <w:b/>
          <w:bCs/>
          <w:color w:val="000000" w:themeColor="text1"/>
          <w:sz w:val="62"/>
          <w:szCs w:val="62"/>
        </w:rPr>
        <w:t xml:space="preserve">view </w:t>
      </w:r>
      <w:r>
        <w:rPr>
          <w:rFonts w:ascii="Quattrocento Sans" w:hAnsi="Quattrocento Sans"/>
          <w:color w:val="000000" w:themeColor="text1"/>
          <w:sz w:val="62"/>
          <w:szCs w:val="62"/>
        </w:rPr>
        <w:t>.If</w:t>
      </w:r>
      <w:proofErr w:type="gramEnd"/>
      <w:r>
        <w:rPr>
          <w:rFonts w:ascii="Quattrocento Sans" w:hAnsi="Quattrocento Sans"/>
          <w:color w:val="000000" w:themeColor="text1"/>
          <w:sz w:val="62"/>
          <w:szCs w:val="62"/>
        </w:rPr>
        <w:t xml:space="preserve"> you are a business user , then you are more  likely to use reading view to consume reports created by others. </w:t>
      </w:r>
      <w:r w:rsidRPr="00EC618D">
        <w:rPr>
          <w:rFonts w:ascii="Quattrocento Sans" w:hAnsi="Quattrocento Sans"/>
          <w:b/>
          <w:bCs/>
          <w:color w:val="000000" w:themeColor="text1"/>
          <w:sz w:val="62"/>
          <w:szCs w:val="62"/>
        </w:rPr>
        <w:t>Editing view</w:t>
      </w:r>
      <w:r>
        <w:rPr>
          <w:rFonts w:ascii="Quattrocento Sans" w:hAnsi="Quattrocento Sans"/>
          <w:color w:val="000000" w:themeColor="text1"/>
          <w:sz w:val="62"/>
          <w:szCs w:val="62"/>
        </w:rPr>
        <w:t xml:space="preserve"> is used </w:t>
      </w:r>
      <w:r w:rsidRPr="00EC618D">
        <w:rPr>
          <w:rFonts w:ascii="Quattrocento Sans" w:hAnsi="Quattrocento Sans"/>
          <w:b/>
          <w:bCs/>
          <w:color w:val="000000" w:themeColor="text1"/>
          <w:sz w:val="62"/>
          <w:szCs w:val="62"/>
        </w:rPr>
        <w:t>by report designers</w:t>
      </w:r>
      <w:r>
        <w:rPr>
          <w:rFonts w:ascii="Quattrocento Sans" w:hAnsi="Quattrocento Sans"/>
          <w:color w:val="000000" w:themeColor="text1"/>
          <w:sz w:val="62"/>
          <w:szCs w:val="62"/>
        </w:rPr>
        <w:t xml:space="preserve">, who create the reports and share them with you. </w:t>
      </w:r>
      <w:proofErr w:type="gramStart"/>
      <w:r>
        <w:rPr>
          <w:rFonts w:ascii="Quattrocento Sans" w:hAnsi="Quattrocento Sans"/>
          <w:color w:val="000000" w:themeColor="text1"/>
          <w:sz w:val="62"/>
          <w:szCs w:val="62"/>
        </w:rPr>
        <w:t>Reading  view</w:t>
      </w:r>
      <w:proofErr w:type="gramEnd"/>
      <w:r>
        <w:rPr>
          <w:rFonts w:ascii="Quattrocento Sans" w:hAnsi="Quattrocento Sans"/>
          <w:color w:val="000000" w:themeColor="text1"/>
          <w:sz w:val="62"/>
          <w:szCs w:val="62"/>
        </w:rPr>
        <w:t xml:space="preserve"> is your way to explore and interact with reports by colleagues.</w:t>
      </w:r>
    </w:p>
    <w:p w14:paraId="63F11D9C" w14:textId="7D78F2AA" w:rsidR="00470B26" w:rsidRPr="00707149" w:rsidRDefault="006E73C2" w:rsidP="003B2AAC">
      <w:pPr>
        <w:pStyle w:val="ListParagraph"/>
        <w:rPr>
          <w:rFonts w:ascii="Quattrocento Sans" w:hAnsi="Quattrocento Sans"/>
          <w:color w:val="000000" w:themeColor="text1"/>
          <w:sz w:val="62"/>
          <w:szCs w:val="62"/>
        </w:rPr>
      </w:pPr>
      <w:r w:rsidRPr="00707149">
        <w:rPr>
          <w:rFonts w:ascii="Quattrocento Sans" w:hAnsi="Quattrocento Sans"/>
          <w:color w:val="FFFFFF"/>
          <w:sz w:val="62"/>
          <w:szCs w:val="62"/>
        </w:rPr>
        <w:t>related tables and columns in tabular data models.</w:t>
      </w:r>
    </w:p>
    <w:sectPr w:rsidR="00470B26" w:rsidRPr="00707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Droid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D6727"/>
    <w:multiLevelType w:val="hybridMultilevel"/>
    <w:tmpl w:val="1682F3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B01FB"/>
    <w:multiLevelType w:val="hybridMultilevel"/>
    <w:tmpl w:val="6BF2B224"/>
    <w:lvl w:ilvl="0" w:tplc="0409000B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" w15:restartNumberingAfterBreak="0">
    <w:nsid w:val="33656FF1"/>
    <w:multiLevelType w:val="hybridMultilevel"/>
    <w:tmpl w:val="6B3E8A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34D7F"/>
    <w:multiLevelType w:val="hybridMultilevel"/>
    <w:tmpl w:val="0CA6885E"/>
    <w:lvl w:ilvl="0" w:tplc="1D3CE196">
      <w:start w:val="1"/>
      <w:numFmt w:val="decimal"/>
      <w:lvlText w:val="%1."/>
      <w:lvlJc w:val="left"/>
      <w:pPr>
        <w:ind w:left="720" w:hanging="360"/>
      </w:pPr>
      <w:rPr>
        <w:sz w:val="56"/>
        <w:szCs w:val="5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C29F0"/>
    <w:multiLevelType w:val="hybridMultilevel"/>
    <w:tmpl w:val="33BE85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D6D89"/>
    <w:multiLevelType w:val="hybridMultilevel"/>
    <w:tmpl w:val="D99EFA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4A0E62"/>
    <w:multiLevelType w:val="hybridMultilevel"/>
    <w:tmpl w:val="130E4868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5BF87C3E"/>
    <w:multiLevelType w:val="hybridMultilevel"/>
    <w:tmpl w:val="4EAC6D98"/>
    <w:lvl w:ilvl="0" w:tplc="0409000B">
      <w:start w:val="1"/>
      <w:numFmt w:val="bullet"/>
      <w:lvlText w:val="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8" w15:restartNumberingAfterBreak="0">
    <w:nsid w:val="5CB55615"/>
    <w:multiLevelType w:val="hybridMultilevel"/>
    <w:tmpl w:val="6A5A7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D427A5"/>
    <w:multiLevelType w:val="hybridMultilevel"/>
    <w:tmpl w:val="26A4E4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86192">
    <w:abstractNumId w:val="3"/>
  </w:num>
  <w:num w:numId="2" w16cid:durableId="1453086487">
    <w:abstractNumId w:val="6"/>
  </w:num>
  <w:num w:numId="3" w16cid:durableId="1912543430">
    <w:abstractNumId w:val="1"/>
  </w:num>
  <w:num w:numId="4" w16cid:durableId="1515001615">
    <w:abstractNumId w:val="8"/>
  </w:num>
  <w:num w:numId="5" w16cid:durableId="1582568951">
    <w:abstractNumId w:val="7"/>
  </w:num>
  <w:num w:numId="6" w16cid:durableId="208735707">
    <w:abstractNumId w:val="4"/>
  </w:num>
  <w:num w:numId="7" w16cid:durableId="459418566">
    <w:abstractNumId w:val="9"/>
  </w:num>
  <w:num w:numId="8" w16cid:durableId="1297680612">
    <w:abstractNumId w:val="5"/>
  </w:num>
  <w:num w:numId="9" w16cid:durableId="1976913379">
    <w:abstractNumId w:val="2"/>
  </w:num>
  <w:num w:numId="10" w16cid:durableId="927931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C2"/>
    <w:rsid w:val="002E56B8"/>
    <w:rsid w:val="003B2AAC"/>
    <w:rsid w:val="00470B26"/>
    <w:rsid w:val="00607017"/>
    <w:rsid w:val="006E73C2"/>
    <w:rsid w:val="00707149"/>
    <w:rsid w:val="007C5E43"/>
    <w:rsid w:val="008C2DB5"/>
    <w:rsid w:val="00A52049"/>
    <w:rsid w:val="00EC618D"/>
    <w:rsid w:val="00FA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3CDF0"/>
  <w15:chartTrackingRefBased/>
  <w15:docId w15:val="{7ED4DEBA-5A35-4333-949B-E54084839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3C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C2D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7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B2A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9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Sahu</dc:creator>
  <cp:keywords/>
  <dc:description/>
  <cp:lastModifiedBy>Deepika Sahu</cp:lastModifiedBy>
  <cp:revision>1</cp:revision>
  <dcterms:created xsi:type="dcterms:W3CDTF">2023-03-15T15:26:00Z</dcterms:created>
  <dcterms:modified xsi:type="dcterms:W3CDTF">2023-03-16T03:40:00Z</dcterms:modified>
</cp:coreProperties>
</file>