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B07CF" w14:textId="77777777" w:rsidR="00E93096" w:rsidRPr="009B5EDA" w:rsidRDefault="00000000">
      <w:pPr>
        <w:jc w:val="center"/>
        <w:rPr>
          <w:sz w:val="32"/>
          <w:szCs w:val="32"/>
        </w:rPr>
      </w:pPr>
      <w:r w:rsidRPr="009B5EDA">
        <w:rPr>
          <w:b/>
          <w:sz w:val="32"/>
          <w:szCs w:val="32"/>
        </w:rPr>
        <w:t>NEON CYBER-GRID: PAYLOAD ESCORT USING SEARCH AND ADVERSARIAL AI ALGORITHMS</w:t>
      </w:r>
    </w:p>
    <w:p w14:paraId="27277E1F" w14:textId="77777777" w:rsidR="00E93096" w:rsidRPr="009B5EDA" w:rsidRDefault="00000000">
      <w:pPr>
        <w:spacing w:after="0"/>
        <w:jc w:val="center"/>
        <w:rPr>
          <w:sz w:val="24"/>
          <w:szCs w:val="24"/>
        </w:rPr>
      </w:pPr>
      <w:r w:rsidRPr="009B5EDA">
        <w:rPr>
          <w:sz w:val="24"/>
          <w:szCs w:val="24"/>
        </w:rPr>
        <w:t>Mrs. B. Deepa</w:t>
      </w:r>
    </w:p>
    <w:p w14:paraId="311E30A6" w14:textId="77777777" w:rsidR="00E93096" w:rsidRPr="009B5EDA" w:rsidRDefault="00000000">
      <w:pPr>
        <w:spacing w:after="0"/>
        <w:jc w:val="center"/>
        <w:rPr>
          <w:sz w:val="24"/>
          <w:szCs w:val="24"/>
        </w:rPr>
      </w:pPr>
      <w:r w:rsidRPr="009B5EDA">
        <w:rPr>
          <w:sz w:val="24"/>
          <w:szCs w:val="24"/>
        </w:rPr>
        <w:t>Assistant Professor (SG)</w:t>
      </w:r>
    </w:p>
    <w:p w14:paraId="6E3D0B6C" w14:textId="77777777" w:rsidR="00E93096" w:rsidRPr="009B5EDA" w:rsidRDefault="00000000">
      <w:pPr>
        <w:spacing w:after="0"/>
        <w:jc w:val="center"/>
        <w:rPr>
          <w:sz w:val="24"/>
          <w:szCs w:val="24"/>
        </w:rPr>
      </w:pPr>
      <w:r w:rsidRPr="009B5EDA">
        <w:rPr>
          <w:sz w:val="24"/>
          <w:szCs w:val="24"/>
        </w:rPr>
        <w:t>COMPUTER SCIENCE AND ENGINEERING</w:t>
      </w:r>
    </w:p>
    <w:p w14:paraId="36EC1423" w14:textId="77777777" w:rsidR="00E93096" w:rsidRPr="009B5EDA" w:rsidRDefault="00000000">
      <w:pPr>
        <w:spacing w:after="0"/>
        <w:jc w:val="center"/>
        <w:rPr>
          <w:sz w:val="24"/>
          <w:szCs w:val="24"/>
        </w:rPr>
      </w:pPr>
      <w:r w:rsidRPr="009B5EDA">
        <w:rPr>
          <w:sz w:val="24"/>
          <w:szCs w:val="24"/>
        </w:rPr>
        <w:t>RAJALAKSHMI ENGINEERING COLLEGE</w:t>
      </w:r>
    </w:p>
    <w:p w14:paraId="19CD5DC1" w14:textId="77777777" w:rsidR="00E93096" w:rsidRPr="009B5EDA" w:rsidRDefault="00000000">
      <w:pPr>
        <w:spacing w:after="0"/>
        <w:jc w:val="center"/>
        <w:rPr>
          <w:sz w:val="24"/>
          <w:szCs w:val="24"/>
        </w:rPr>
      </w:pPr>
      <w:r w:rsidRPr="009B5EDA">
        <w:rPr>
          <w:sz w:val="24"/>
          <w:szCs w:val="24"/>
        </w:rPr>
        <w:t>THANDALAM, INDIA</w:t>
      </w:r>
    </w:p>
    <w:p w14:paraId="76928330" w14:textId="77777777" w:rsidR="00E93096" w:rsidRPr="009B5EDA" w:rsidRDefault="00000000">
      <w:pPr>
        <w:spacing w:after="0"/>
        <w:jc w:val="center"/>
        <w:rPr>
          <w:sz w:val="24"/>
          <w:szCs w:val="24"/>
        </w:rPr>
      </w:pPr>
      <w:r w:rsidRPr="009B5EDA">
        <w:rPr>
          <w:sz w:val="24"/>
          <w:szCs w:val="24"/>
        </w:rPr>
        <w:t>deepa.b@rajalakshmi.edu.in</w:t>
      </w:r>
    </w:p>
    <w:p w14:paraId="6DBFAC9D" w14:textId="77777777" w:rsidR="00E93096" w:rsidRPr="009B5EDA" w:rsidRDefault="00E93096">
      <w:pPr>
        <w:spacing w:after="20"/>
        <w:rPr>
          <w:sz w:val="24"/>
          <w:szCs w:val="24"/>
        </w:rPr>
      </w:pPr>
    </w:p>
    <w:tbl>
      <w:tblPr>
        <w:tblW w:w="0" w:type="auto"/>
        <w:tblLayout w:type="fixed"/>
        <w:tblLook w:val="04A0" w:firstRow="1" w:lastRow="0" w:firstColumn="1" w:lastColumn="0" w:noHBand="0" w:noVBand="1"/>
      </w:tblPr>
      <w:tblGrid>
        <w:gridCol w:w="4824"/>
        <w:gridCol w:w="4824"/>
      </w:tblGrid>
      <w:tr w:rsidR="00E93096" w:rsidRPr="009B5EDA" w14:paraId="75B4C094" w14:textId="77777777">
        <w:tc>
          <w:tcPr>
            <w:tcW w:w="4824" w:type="dxa"/>
          </w:tcPr>
          <w:p w14:paraId="6D4DFDB1" w14:textId="77777777" w:rsidR="00E93096" w:rsidRPr="009B5EDA" w:rsidRDefault="00000000">
            <w:pPr>
              <w:spacing w:after="0"/>
              <w:jc w:val="center"/>
              <w:rPr>
                <w:sz w:val="20"/>
                <w:szCs w:val="20"/>
              </w:rPr>
            </w:pPr>
            <w:r w:rsidRPr="009B5EDA">
              <w:rPr>
                <w:b/>
                <w:sz w:val="20"/>
                <w:szCs w:val="20"/>
              </w:rPr>
              <w:t>DEEKSHITHA KM</w:t>
            </w:r>
          </w:p>
          <w:p w14:paraId="640A567A" w14:textId="77777777" w:rsidR="00E93096" w:rsidRPr="009B5EDA" w:rsidRDefault="00000000">
            <w:pPr>
              <w:spacing w:after="0"/>
              <w:jc w:val="center"/>
              <w:rPr>
                <w:sz w:val="20"/>
                <w:szCs w:val="20"/>
              </w:rPr>
            </w:pPr>
            <w:r w:rsidRPr="009B5EDA">
              <w:rPr>
                <w:sz w:val="20"/>
                <w:szCs w:val="20"/>
              </w:rPr>
              <w:t>COMPUTER SCIENCE AND ENGINEERING</w:t>
            </w:r>
          </w:p>
          <w:p w14:paraId="7BA464CD" w14:textId="77777777" w:rsidR="00E93096" w:rsidRPr="009B5EDA" w:rsidRDefault="00000000">
            <w:pPr>
              <w:spacing w:after="0"/>
              <w:jc w:val="center"/>
              <w:rPr>
                <w:sz w:val="20"/>
                <w:szCs w:val="20"/>
              </w:rPr>
            </w:pPr>
            <w:r w:rsidRPr="009B5EDA">
              <w:rPr>
                <w:sz w:val="20"/>
                <w:szCs w:val="20"/>
              </w:rPr>
              <w:t>RAJALAKSHMI ENGINEERING COLLEGE</w:t>
            </w:r>
          </w:p>
          <w:p w14:paraId="6CBC0E8C" w14:textId="77777777" w:rsidR="00E93096" w:rsidRPr="009B5EDA" w:rsidRDefault="00000000">
            <w:pPr>
              <w:spacing w:after="0"/>
              <w:jc w:val="center"/>
              <w:rPr>
                <w:sz w:val="20"/>
                <w:szCs w:val="20"/>
              </w:rPr>
            </w:pPr>
            <w:r w:rsidRPr="009B5EDA">
              <w:rPr>
                <w:sz w:val="20"/>
                <w:szCs w:val="20"/>
              </w:rPr>
              <w:t>THANDALAM, INDIA</w:t>
            </w:r>
          </w:p>
          <w:p w14:paraId="0586F74A" w14:textId="77777777" w:rsidR="00E93096" w:rsidRPr="009B5EDA" w:rsidRDefault="00000000">
            <w:pPr>
              <w:spacing w:after="0"/>
              <w:jc w:val="center"/>
              <w:rPr>
                <w:sz w:val="20"/>
                <w:szCs w:val="20"/>
              </w:rPr>
            </w:pPr>
            <w:r w:rsidRPr="009B5EDA">
              <w:rPr>
                <w:sz w:val="20"/>
                <w:szCs w:val="20"/>
              </w:rPr>
              <w:t>deekshitha.km.2024.cse@rajalakshmi.edu.in</w:t>
            </w:r>
          </w:p>
        </w:tc>
        <w:tc>
          <w:tcPr>
            <w:tcW w:w="4824" w:type="dxa"/>
          </w:tcPr>
          <w:p w14:paraId="25C9910D" w14:textId="77777777" w:rsidR="00E93096" w:rsidRPr="009B5EDA" w:rsidRDefault="00000000">
            <w:pPr>
              <w:spacing w:after="0"/>
              <w:jc w:val="center"/>
              <w:rPr>
                <w:sz w:val="20"/>
                <w:szCs w:val="20"/>
              </w:rPr>
            </w:pPr>
            <w:r w:rsidRPr="009B5EDA">
              <w:rPr>
                <w:b/>
                <w:sz w:val="20"/>
                <w:szCs w:val="20"/>
              </w:rPr>
              <w:t>DEEPIKA THENNARASU</w:t>
            </w:r>
          </w:p>
          <w:p w14:paraId="40CE57EB" w14:textId="77777777" w:rsidR="00E93096" w:rsidRPr="009B5EDA" w:rsidRDefault="00000000">
            <w:pPr>
              <w:spacing w:after="0"/>
              <w:jc w:val="center"/>
              <w:rPr>
                <w:sz w:val="20"/>
                <w:szCs w:val="20"/>
              </w:rPr>
            </w:pPr>
            <w:r w:rsidRPr="009B5EDA">
              <w:rPr>
                <w:sz w:val="20"/>
                <w:szCs w:val="20"/>
              </w:rPr>
              <w:t>COMPUTER SCIENCE AND ENGINEERING</w:t>
            </w:r>
          </w:p>
          <w:p w14:paraId="470FB50D" w14:textId="77777777" w:rsidR="00E93096" w:rsidRPr="009B5EDA" w:rsidRDefault="00000000">
            <w:pPr>
              <w:spacing w:after="0"/>
              <w:jc w:val="center"/>
              <w:rPr>
                <w:sz w:val="20"/>
                <w:szCs w:val="20"/>
              </w:rPr>
            </w:pPr>
            <w:r w:rsidRPr="009B5EDA">
              <w:rPr>
                <w:sz w:val="20"/>
                <w:szCs w:val="20"/>
              </w:rPr>
              <w:t>RAJALAKSHMI ENGINEERING COLLEGE</w:t>
            </w:r>
          </w:p>
          <w:p w14:paraId="40A19607" w14:textId="77777777" w:rsidR="00E93096" w:rsidRPr="009B5EDA" w:rsidRDefault="00000000">
            <w:pPr>
              <w:spacing w:after="0"/>
              <w:jc w:val="center"/>
              <w:rPr>
                <w:sz w:val="20"/>
                <w:szCs w:val="20"/>
              </w:rPr>
            </w:pPr>
            <w:r w:rsidRPr="009B5EDA">
              <w:rPr>
                <w:sz w:val="20"/>
                <w:szCs w:val="20"/>
              </w:rPr>
              <w:t>THANDALAM, INDIA</w:t>
            </w:r>
          </w:p>
          <w:p w14:paraId="12057060" w14:textId="77777777" w:rsidR="00E93096" w:rsidRPr="009B5EDA" w:rsidRDefault="00000000">
            <w:pPr>
              <w:spacing w:after="0"/>
              <w:jc w:val="center"/>
              <w:rPr>
                <w:sz w:val="20"/>
                <w:szCs w:val="20"/>
              </w:rPr>
            </w:pPr>
            <w:r w:rsidRPr="009B5EDA">
              <w:rPr>
                <w:sz w:val="20"/>
                <w:szCs w:val="20"/>
              </w:rPr>
              <w:t>deepikathennarasu.2024.cse@rajalakshmi.edu.in</w:t>
            </w:r>
          </w:p>
        </w:tc>
      </w:tr>
    </w:tbl>
    <w:p w14:paraId="324CE654" w14:textId="77777777" w:rsidR="00E93096" w:rsidRDefault="00E93096">
      <w:pPr>
        <w:sectPr w:rsidR="00E93096">
          <w:pgSz w:w="12240" w:h="15840"/>
          <w:pgMar w:top="792" w:right="893" w:bottom="792" w:left="893" w:header="720" w:footer="720" w:gutter="0"/>
          <w:cols w:space="720"/>
          <w:docGrid w:linePitch="360"/>
        </w:sectPr>
      </w:pPr>
    </w:p>
    <w:p w14:paraId="6D1E7E84" w14:textId="77777777" w:rsidR="009B5EDA" w:rsidRDefault="009B5EDA">
      <w:pPr>
        <w:keepNext/>
        <w:spacing w:before="80" w:after="40"/>
        <w:rPr>
          <w:b/>
        </w:rPr>
      </w:pPr>
    </w:p>
    <w:p w14:paraId="06435F0A" w14:textId="77777777" w:rsidR="009B5EDA" w:rsidRDefault="009B5EDA">
      <w:pPr>
        <w:keepNext/>
        <w:spacing w:before="80" w:after="40"/>
        <w:rPr>
          <w:b/>
        </w:rPr>
      </w:pPr>
    </w:p>
    <w:p w14:paraId="14B737A1" w14:textId="77777777" w:rsidR="009B5EDA" w:rsidRDefault="009B5EDA">
      <w:pPr>
        <w:keepNext/>
        <w:spacing w:before="80" w:after="40"/>
        <w:rPr>
          <w:b/>
        </w:rPr>
      </w:pPr>
    </w:p>
    <w:p w14:paraId="4B2CE208" w14:textId="61A1BC07" w:rsidR="00E93096" w:rsidRPr="009B5EDA" w:rsidRDefault="00000000">
      <w:pPr>
        <w:keepNext/>
        <w:spacing w:before="80" w:after="40"/>
        <w:rPr>
          <w:sz w:val="28"/>
          <w:szCs w:val="28"/>
        </w:rPr>
      </w:pPr>
      <w:r w:rsidRPr="009B5EDA">
        <w:rPr>
          <w:b/>
          <w:sz w:val="28"/>
          <w:szCs w:val="28"/>
        </w:rPr>
        <w:t>A. Abstract</w:t>
      </w:r>
    </w:p>
    <w:p w14:paraId="13E82B9E" w14:textId="77777777" w:rsidR="00E93096" w:rsidRPr="009B5EDA" w:rsidRDefault="00000000">
      <w:pPr>
        <w:spacing w:after="80"/>
        <w:ind w:firstLine="173"/>
        <w:jc w:val="both"/>
        <w:rPr>
          <w:sz w:val="24"/>
          <w:szCs w:val="24"/>
        </w:rPr>
      </w:pPr>
      <w:r w:rsidRPr="009B5EDA">
        <w:rPr>
          <w:sz w:val="24"/>
          <w:szCs w:val="24"/>
        </w:rPr>
        <w:t>Neon Cyber-Grid: Payload Escort is a browser-based grid strategy game designed to demonstrate how classical artificial intelligence algorithms can operate together in a dynamic environment. The player guides a payload truck from an origin node to an upload-server destination while an opposing Grid Master introduces threats such as drones, firewalls and payload hacks. Uniform Cost Search (UCS) calculates an initial low-cost route, A* search recalculates a route when the network changes, and Minimax-style adversarial search with Alpha-Beta pruning supports the Grid Master’s action selection. Network edges have different traversal costs, and the game includes payload integrity, win/loss conditions and successive levels with changing endpoints. This paper describes the game model, algorithmic workflow and implementation structure as an educational demonstration. Quantitative performance claims are not made because controlled benchmark measurements have not been collected.</w:t>
      </w:r>
    </w:p>
    <w:p w14:paraId="4CDE16A7" w14:textId="77777777" w:rsidR="00E93096" w:rsidRPr="009B5EDA" w:rsidRDefault="00000000">
      <w:pPr>
        <w:spacing w:before="80" w:after="40"/>
        <w:jc w:val="center"/>
        <w:rPr>
          <w:sz w:val="24"/>
          <w:szCs w:val="24"/>
        </w:rPr>
      </w:pPr>
      <w:r w:rsidRPr="009B5EDA">
        <w:rPr>
          <w:b/>
          <w:sz w:val="24"/>
          <w:szCs w:val="24"/>
        </w:rPr>
        <w:t>Keywords—</w:t>
      </w:r>
    </w:p>
    <w:p w14:paraId="7F17DEBA" w14:textId="77777777" w:rsidR="00E93096" w:rsidRPr="009B5EDA" w:rsidRDefault="00000000">
      <w:pPr>
        <w:spacing w:after="80"/>
        <w:jc w:val="both"/>
        <w:rPr>
          <w:sz w:val="24"/>
          <w:szCs w:val="24"/>
        </w:rPr>
      </w:pPr>
      <w:r w:rsidRPr="009B5EDA">
        <w:rPr>
          <w:sz w:val="24"/>
          <w:szCs w:val="24"/>
        </w:rPr>
        <w:t>Artificial Intelligence, Uniform Cost Search, A* Search, Alpha-Beta Pruning, Minimax, Pathfinding, Game AI, Grid-Based Strategy Game.</w:t>
      </w:r>
    </w:p>
    <w:p w14:paraId="3EB9A978" w14:textId="77777777" w:rsidR="009B5EDA" w:rsidRDefault="009B5EDA">
      <w:pPr>
        <w:keepNext/>
        <w:spacing w:before="80" w:after="40"/>
        <w:jc w:val="center"/>
        <w:rPr>
          <w:b/>
          <w:sz w:val="28"/>
          <w:szCs w:val="28"/>
        </w:rPr>
      </w:pPr>
    </w:p>
    <w:p w14:paraId="326C1318" w14:textId="77777777" w:rsidR="009B5EDA" w:rsidRDefault="009B5EDA">
      <w:pPr>
        <w:keepNext/>
        <w:spacing w:before="80" w:after="40"/>
        <w:jc w:val="center"/>
        <w:rPr>
          <w:b/>
          <w:sz w:val="28"/>
          <w:szCs w:val="28"/>
        </w:rPr>
      </w:pPr>
      <w:r>
        <w:rPr>
          <w:b/>
          <w:sz w:val="28"/>
          <w:szCs w:val="28"/>
        </w:rPr>
        <w:t>\</w:t>
      </w:r>
    </w:p>
    <w:p w14:paraId="51C89282" w14:textId="73878E54" w:rsidR="00E93096" w:rsidRPr="009B5EDA" w:rsidRDefault="00000000">
      <w:pPr>
        <w:keepNext/>
        <w:spacing w:before="80" w:after="40"/>
        <w:jc w:val="center"/>
        <w:rPr>
          <w:sz w:val="28"/>
          <w:szCs w:val="28"/>
        </w:rPr>
      </w:pPr>
      <w:r w:rsidRPr="009B5EDA">
        <w:rPr>
          <w:b/>
          <w:sz w:val="28"/>
          <w:szCs w:val="28"/>
        </w:rPr>
        <w:t>I. INTRODUCTION</w:t>
      </w:r>
    </w:p>
    <w:p w14:paraId="023C6A2B" w14:textId="77777777" w:rsidR="009B5EDA" w:rsidRPr="009B5EDA" w:rsidRDefault="00000000">
      <w:pPr>
        <w:spacing w:after="80"/>
        <w:ind w:firstLine="173"/>
        <w:jc w:val="both"/>
        <w:rPr>
          <w:sz w:val="24"/>
          <w:szCs w:val="24"/>
        </w:rPr>
      </w:pPr>
      <w:r w:rsidRPr="009B5EDA">
        <w:rPr>
          <w:sz w:val="24"/>
          <w:szCs w:val="24"/>
        </w:rPr>
        <w:t>Pathfinding and decision-making are important problems in artificial intelligence. A navigation system must identify a route through a network, while an adversarial system must choose actions while anticipating their effects on an opponent. Neon Cyber-Grid combines these problems in a cyber-themed strategy game. The player escorts a data payload through a grid of connected nodes. Different connections have different costs, and the opposing Grid Master can create threats that change the conditions of travel. The algorithms are made observable through interaction rather than being presented only as isolated code examples.</w:t>
      </w:r>
      <w:r w:rsidRPr="009B5EDA">
        <w:rPr>
          <w:sz w:val="24"/>
          <w:szCs w:val="24"/>
        </w:rPr>
        <w:br/>
      </w:r>
      <w:r w:rsidRPr="009B5EDA">
        <w:rPr>
          <w:sz w:val="24"/>
          <w:szCs w:val="24"/>
        </w:rPr>
        <w:br/>
        <w:t xml:space="preserve">UCS supplies a cost-aware starting route. When obstacles or network changes affect the available path, A* searches for an alternative. The Grid Master evaluates actions such as deploying a drone, placing a firewall or hacking the payload. Alpha-Beta pruning reduces the number of branches explored during adversarial search. The main contributions are an </w:t>
      </w:r>
    </w:p>
    <w:p w14:paraId="07C133C6" w14:textId="77777777" w:rsidR="009B5EDA" w:rsidRPr="009B5EDA" w:rsidRDefault="009B5EDA" w:rsidP="009B5EDA">
      <w:pPr>
        <w:spacing w:after="80"/>
        <w:jc w:val="both"/>
        <w:rPr>
          <w:sz w:val="24"/>
          <w:szCs w:val="24"/>
        </w:rPr>
      </w:pPr>
    </w:p>
    <w:p w14:paraId="0818AACC" w14:textId="77777777" w:rsidR="009B5EDA" w:rsidRPr="009B5EDA" w:rsidRDefault="009B5EDA" w:rsidP="009B5EDA">
      <w:pPr>
        <w:spacing w:after="80"/>
        <w:jc w:val="both"/>
        <w:rPr>
          <w:sz w:val="24"/>
          <w:szCs w:val="24"/>
        </w:rPr>
      </w:pPr>
    </w:p>
    <w:p w14:paraId="4B524A2D" w14:textId="77777777" w:rsidR="009B5EDA" w:rsidRPr="009B5EDA" w:rsidRDefault="009B5EDA" w:rsidP="009B5EDA">
      <w:pPr>
        <w:spacing w:after="80"/>
        <w:jc w:val="both"/>
        <w:rPr>
          <w:sz w:val="24"/>
          <w:szCs w:val="24"/>
        </w:rPr>
      </w:pPr>
    </w:p>
    <w:p w14:paraId="16A978B2" w14:textId="355CFC92" w:rsidR="00E93096" w:rsidRPr="009B5EDA" w:rsidRDefault="00000000" w:rsidP="009B5EDA">
      <w:pPr>
        <w:spacing w:after="80"/>
        <w:jc w:val="both"/>
        <w:rPr>
          <w:sz w:val="24"/>
          <w:szCs w:val="24"/>
        </w:rPr>
      </w:pPr>
      <w:r w:rsidRPr="009B5EDA">
        <w:rPr>
          <w:sz w:val="24"/>
          <w:szCs w:val="24"/>
        </w:rPr>
        <w:lastRenderedPageBreak/>
        <w:t>interactive environment for weighted pathfinding, dynamic route replanning, an adversarial opponent with a limited set of tactical actions, and a level flow that can vary the origin and destination while preserving the grid-based game model.</w:t>
      </w:r>
    </w:p>
    <w:p w14:paraId="6D00EA9B" w14:textId="77777777" w:rsidR="009B5EDA" w:rsidRDefault="009B5EDA">
      <w:pPr>
        <w:keepNext/>
        <w:spacing w:before="80" w:after="40"/>
        <w:jc w:val="center"/>
        <w:rPr>
          <w:b/>
          <w:sz w:val="24"/>
          <w:szCs w:val="24"/>
        </w:rPr>
      </w:pPr>
    </w:p>
    <w:p w14:paraId="7E87F49D" w14:textId="77254CD1" w:rsidR="00E93096" w:rsidRPr="009B5EDA" w:rsidRDefault="00000000">
      <w:pPr>
        <w:keepNext/>
        <w:spacing w:before="80" w:after="40"/>
        <w:jc w:val="center"/>
        <w:rPr>
          <w:sz w:val="24"/>
          <w:szCs w:val="24"/>
        </w:rPr>
      </w:pPr>
      <w:r w:rsidRPr="009B5EDA">
        <w:rPr>
          <w:b/>
          <w:sz w:val="24"/>
          <w:szCs w:val="24"/>
        </w:rPr>
        <w:t>II. RELATED CONCEPTS</w:t>
      </w:r>
    </w:p>
    <w:p w14:paraId="40C034D4" w14:textId="77777777" w:rsidR="00E93096" w:rsidRPr="009B5EDA" w:rsidRDefault="00000000">
      <w:pPr>
        <w:spacing w:after="80"/>
        <w:ind w:firstLine="173"/>
        <w:jc w:val="both"/>
        <w:rPr>
          <w:sz w:val="24"/>
          <w:szCs w:val="24"/>
        </w:rPr>
      </w:pPr>
      <w:r w:rsidRPr="009B5EDA">
        <w:rPr>
          <w:sz w:val="24"/>
          <w:szCs w:val="24"/>
        </w:rPr>
        <w:t>Graph search represents a navigation environment as states connected by edges. Each edge may have a cost, and a search algorithm explores the graph to find a route to a goal. Uniform Cost Search expands the frontier node with the lowest accumulated path cost. A* adds a heuristic estimate of the remaining cost, guiding exploration toward the goal while retaining optimality when its heuristic and cost assumptions are satisfied.</w:t>
      </w:r>
      <w:r w:rsidRPr="009B5EDA">
        <w:rPr>
          <w:sz w:val="24"/>
          <w:szCs w:val="24"/>
        </w:rPr>
        <w:br/>
      </w:r>
      <w:r w:rsidRPr="009B5EDA">
        <w:rPr>
          <w:sz w:val="24"/>
          <w:szCs w:val="24"/>
        </w:rPr>
        <w:br/>
        <w:t>Adversarial search addresses situations in which one agent’s decision affects another agent’s outcome. Minimax models alternating decisions by maximizing and minimizing players. Alpha-Beta pruning improves the search by skipping branches that cannot affect the final Minimax choice. The game applies these ideas to a simplified opponent that selects among a limited set of actions. It is an educational game AI rather than a complete cybersecurity simulator.</w:t>
      </w:r>
    </w:p>
    <w:p w14:paraId="2C0F7100" w14:textId="77777777" w:rsidR="009B5EDA" w:rsidRDefault="009B5EDA">
      <w:pPr>
        <w:keepNext/>
        <w:spacing w:before="80" w:after="40"/>
        <w:jc w:val="center"/>
        <w:rPr>
          <w:b/>
          <w:sz w:val="24"/>
          <w:szCs w:val="24"/>
        </w:rPr>
      </w:pPr>
    </w:p>
    <w:p w14:paraId="28B7845B" w14:textId="57351FBD" w:rsidR="00E93096" w:rsidRPr="009B5EDA" w:rsidRDefault="00000000">
      <w:pPr>
        <w:keepNext/>
        <w:spacing w:before="80" w:after="40"/>
        <w:jc w:val="center"/>
        <w:rPr>
          <w:sz w:val="24"/>
          <w:szCs w:val="24"/>
        </w:rPr>
      </w:pPr>
      <w:r w:rsidRPr="009B5EDA">
        <w:rPr>
          <w:b/>
          <w:sz w:val="24"/>
          <w:szCs w:val="24"/>
        </w:rPr>
        <w:t>III. SYSTEM OVERVIEW</w:t>
      </w:r>
    </w:p>
    <w:p w14:paraId="235D5AA5" w14:textId="77777777" w:rsidR="00E93096" w:rsidRPr="009B5EDA" w:rsidRDefault="00000000">
      <w:pPr>
        <w:spacing w:after="80"/>
        <w:ind w:firstLine="173"/>
        <w:jc w:val="both"/>
        <w:rPr>
          <w:sz w:val="24"/>
          <w:szCs w:val="24"/>
        </w:rPr>
      </w:pPr>
      <w:r w:rsidRPr="009B5EDA">
        <w:rPr>
          <w:sz w:val="24"/>
          <w:szCs w:val="24"/>
        </w:rPr>
        <w:t>The environment is represented as a rectangular grid of nodes. The truck begins at an origin node and must reach an upload-server destination. Adjacent nodes form the movement graph. Each connection has a traversal cost: optical connections cost 1, standard connections cost 3, and encrypted or jammed connections cost 8. These weights make a longer route potentially preferable when its total cost is lower.</w:t>
      </w:r>
      <w:r w:rsidRPr="009B5EDA">
        <w:rPr>
          <w:sz w:val="24"/>
          <w:szCs w:val="24"/>
        </w:rPr>
        <w:br/>
      </w:r>
      <w:r w:rsidRPr="009B5EDA">
        <w:rPr>
          <w:sz w:val="24"/>
          <w:szCs w:val="24"/>
        </w:rPr>
        <w:br/>
        <w:t xml:space="preserve">The player moves the truck one valid step at a time. The Grid Master can introduce a drone, block a route segment with a firewall, or perform a payload hack. The game tracks the truck position, current </w:t>
      </w:r>
      <w:r w:rsidRPr="009B5EDA">
        <w:rPr>
          <w:sz w:val="24"/>
          <w:szCs w:val="24"/>
        </w:rPr>
        <w:t>route, blocked nodes, active drones, firewalls, current level and payload integrity. A level is completed when the truck reaches the destination. The payload is lost if its integrity reaches zero. A subsequent level can select a different origin and destination and calculate a fresh initial route.</w:t>
      </w:r>
    </w:p>
    <w:p w14:paraId="2144DE30" w14:textId="77777777" w:rsidR="009B5EDA" w:rsidRDefault="009B5EDA">
      <w:pPr>
        <w:keepNext/>
        <w:spacing w:before="80" w:after="40"/>
        <w:rPr>
          <w:b/>
          <w:sz w:val="24"/>
          <w:szCs w:val="24"/>
        </w:rPr>
      </w:pPr>
    </w:p>
    <w:p w14:paraId="4F6B3FA3" w14:textId="676ED095" w:rsidR="00E93096" w:rsidRPr="009B5EDA" w:rsidRDefault="00000000">
      <w:pPr>
        <w:keepNext/>
        <w:spacing w:before="80" w:after="40"/>
        <w:rPr>
          <w:sz w:val="24"/>
          <w:szCs w:val="24"/>
        </w:rPr>
      </w:pPr>
      <w:r w:rsidRPr="009B5EDA">
        <w:rPr>
          <w:b/>
          <w:sz w:val="24"/>
          <w:szCs w:val="24"/>
        </w:rPr>
        <w:t>A. Main Components</w:t>
      </w:r>
    </w:p>
    <w:p w14:paraId="607525EE" w14:textId="77777777" w:rsidR="00E93096" w:rsidRPr="009B5EDA" w:rsidRDefault="00000000">
      <w:pPr>
        <w:spacing w:after="80"/>
        <w:ind w:firstLine="173"/>
        <w:jc w:val="both"/>
        <w:rPr>
          <w:sz w:val="24"/>
          <w:szCs w:val="24"/>
        </w:rPr>
      </w:pPr>
      <w:r w:rsidRPr="009B5EDA">
        <w:rPr>
          <w:sz w:val="24"/>
          <w:szCs w:val="24"/>
        </w:rPr>
        <w:t>The system has five logical components: (1) grid and state management, which stores nodes, edge costs, endpoints and obstacles; (2) UCS pathfinding for the initial low-cost route; (3) A* pathfinding for replanning after changes; (4) the Grid Master decision module, which evaluates enemy actions using adversarial search; and (5) the game interface, which displays the grid, truck, route, enemies, integrity and mission status.</w:t>
      </w:r>
    </w:p>
    <w:p w14:paraId="0F0BEED7" w14:textId="77777777" w:rsidR="009B5EDA" w:rsidRDefault="009B5EDA">
      <w:pPr>
        <w:keepNext/>
        <w:spacing w:before="80" w:after="40"/>
        <w:jc w:val="center"/>
        <w:rPr>
          <w:b/>
          <w:sz w:val="24"/>
          <w:szCs w:val="24"/>
        </w:rPr>
      </w:pPr>
    </w:p>
    <w:p w14:paraId="093D13E0" w14:textId="6E8568A2" w:rsidR="00E93096" w:rsidRPr="009B5EDA" w:rsidRDefault="00000000">
      <w:pPr>
        <w:keepNext/>
        <w:spacing w:before="80" w:after="40"/>
        <w:jc w:val="center"/>
        <w:rPr>
          <w:sz w:val="24"/>
          <w:szCs w:val="24"/>
        </w:rPr>
      </w:pPr>
      <w:r w:rsidRPr="009B5EDA">
        <w:rPr>
          <w:b/>
          <w:sz w:val="24"/>
          <w:szCs w:val="24"/>
        </w:rPr>
        <w:t>IV. METHODOLOGY</w:t>
      </w:r>
    </w:p>
    <w:p w14:paraId="073027E2" w14:textId="77777777" w:rsidR="00E93096" w:rsidRPr="009B5EDA" w:rsidRDefault="00000000">
      <w:pPr>
        <w:spacing w:after="80"/>
        <w:ind w:firstLine="173"/>
        <w:jc w:val="both"/>
        <w:rPr>
          <w:sz w:val="24"/>
          <w:szCs w:val="24"/>
        </w:rPr>
      </w:pPr>
      <w:r w:rsidRPr="009B5EDA">
        <w:rPr>
          <w:sz w:val="24"/>
          <w:szCs w:val="24"/>
        </w:rPr>
        <w:t>At the beginning of a level, the game initialises the grid and selects the origin and destination. The endpoints must be distinct, and a valid route must exist. UCS computes the initial route. During play, the player moves the truck to a legal neighbouring node. The game updates the state, allows the Grid Master to consider an action according to the game rules, updates threats and checks the route again if the network has changed. It then evaluates the win/loss condition.</w:t>
      </w:r>
      <w:r w:rsidRPr="009B5EDA">
        <w:rPr>
          <w:sz w:val="24"/>
          <w:szCs w:val="24"/>
        </w:rPr>
        <w:br/>
      </w:r>
      <w:r w:rsidRPr="009B5EDA">
        <w:rPr>
          <w:sz w:val="24"/>
          <w:szCs w:val="24"/>
        </w:rPr>
        <w:br/>
        <w:t>The workflow is: initialise level; compute the initial route with UCS; accept a player move; evaluate the Grid Master action; update obstacles and threats; run A* if rerouting is needed; check mission status; and continue or initialise the next level.</w:t>
      </w:r>
    </w:p>
    <w:p w14:paraId="5498B7C0" w14:textId="77777777" w:rsidR="009B5EDA" w:rsidRDefault="009B5EDA">
      <w:pPr>
        <w:keepNext/>
        <w:spacing w:before="80" w:after="40"/>
        <w:rPr>
          <w:b/>
          <w:sz w:val="24"/>
          <w:szCs w:val="24"/>
        </w:rPr>
      </w:pPr>
    </w:p>
    <w:p w14:paraId="5D76C2B8" w14:textId="57D65571" w:rsidR="00E93096" w:rsidRPr="009B5EDA" w:rsidRDefault="00000000">
      <w:pPr>
        <w:keepNext/>
        <w:spacing w:before="80" w:after="40"/>
        <w:rPr>
          <w:sz w:val="24"/>
          <w:szCs w:val="24"/>
        </w:rPr>
      </w:pPr>
      <w:r w:rsidRPr="009B5EDA">
        <w:rPr>
          <w:b/>
          <w:sz w:val="24"/>
          <w:szCs w:val="24"/>
        </w:rPr>
        <w:t>A. Uniform Cost Search</w:t>
      </w:r>
    </w:p>
    <w:p w14:paraId="301900D6" w14:textId="77777777" w:rsidR="00E93096" w:rsidRPr="009B5EDA" w:rsidRDefault="00000000">
      <w:pPr>
        <w:spacing w:after="80"/>
        <w:ind w:firstLine="173"/>
        <w:jc w:val="both"/>
        <w:rPr>
          <w:sz w:val="24"/>
          <w:szCs w:val="24"/>
        </w:rPr>
      </w:pPr>
      <w:r w:rsidRPr="009B5EDA">
        <w:rPr>
          <w:sz w:val="24"/>
          <w:szCs w:val="24"/>
        </w:rPr>
        <w:t>UCS expands the frontier node with the smallest accumulated cost from the start. Let g(n) be the cost of the cheapest discovered path from the origin to node n. The next node selected for expansion has the minimum g(n). The search stops when the destination is selected for expansion, assuming non-</w:t>
      </w:r>
      <w:r w:rsidRPr="009B5EDA">
        <w:rPr>
          <w:sz w:val="24"/>
          <w:szCs w:val="24"/>
        </w:rPr>
        <w:lastRenderedPageBreak/>
        <w:t>negative edge costs. In Neon Cyber-Grid, UCS uses connection weights to choose an initial low-cost route. For example, a path with costs 1 + 3 + 1 has total cost 5, while a direct connection costing 8 is more expensive. UCS can prefer a route with more edges if its accumulated cost is lower.</w:t>
      </w:r>
    </w:p>
    <w:p w14:paraId="5D1DCAA9" w14:textId="77777777" w:rsidR="009B5EDA" w:rsidRDefault="009B5EDA">
      <w:pPr>
        <w:keepNext/>
        <w:spacing w:before="80" w:after="40"/>
        <w:rPr>
          <w:b/>
          <w:sz w:val="24"/>
          <w:szCs w:val="24"/>
        </w:rPr>
      </w:pPr>
    </w:p>
    <w:p w14:paraId="4A41CC1C" w14:textId="01CE2994" w:rsidR="00E93096" w:rsidRPr="009B5EDA" w:rsidRDefault="00000000">
      <w:pPr>
        <w:keepNext/>
        <w:spacing w:before="80" w:after="40"/>
        <w:rPr>
          <w:sz w:val="24"/>
          <w:szCs w:val="24"/>
        </w:rPr>
      </w:pPr>
      <w:r w:rsidRPr="009B5EDA">
        <w:rPr>
          <w:b/>
          <w:sz w:val="24"/>
          <w:szCs w:val="24"/>
        </w:rPr>
        <w:t>B. A* Search</w:t>
      </w:r>
    </w:p>
    <w:p w14:paraId="59403B1E" w14:textId="77777777" w:rsidR="00E93096" w:rsidRPr="009B5EDA" w:rsidRDefault="00000000">
      <w:pPr>
        <w:spacing w:after="80"/>
        <w:ind w:firstLine="173"/>
        <w:jc w:val="both"/>
        <w:rPr>
          <w:sz w:val="24"/>
          <w:szCs w:val="24"/>
        </w:rPr>
      </w:pPr>
      <w:r w:rsidRPr="009B5EDA">
        <w:rPr>
          <w:sz w:val="24"/>
          <w:szCs w:val="24"/>
        </w:rPr>
        <w:t>A* ranks candidate nodes using f(n) = g(n) + h(n), where g(n) is the accumulated cost from the current search start and h(n) is a heuristic estimate of the remaining cost to the goal. The project uses a grid-distance heuristic to guide exploration. When the network changes—for example, when a firewall blocks a node—the route can be recalculated from the truck’s current position to the destination. A* uses the current graph and blocked-node set to find a route through available nodes. Optimality depends on the heuristic being appropriate for the edge-cost model. For a formal guarantee, the heuristic must not overestimate the true remaining cost, and the implementation must handle cases where no route exists.</w:t>
      </w:r>
    </w:p>
    <w:p w14:paraId="760D781A" w14:textId="77777777" w:rsidR="009B5EDA" w:rsidRDefault="009B5EDA">
      <w:pPr>
        <w:keepNext/>
        <w:spacing w:before="80" w:after="40"/>
        <w:rPr>
          <w:b/>
          <w:sz w:val="24"/>
          <w:szCs w:val="24"/>
        </w:rPr>
      </w:pPr>
    </w:p>
    <w:p w14:paraId="1028CBC9" w14:textId="5AF4A291" w:rsidR="00E93096" w:rsidRPr="009B5EDA" w:rsidRDefault="00000000">
      <w:pPr>
        <w:keepNext/>
        <w:spacing w:before="80" w:after="40"/>
        <w:rPr>
          <w:sz w:val="24"/>
          <w:szCs w:val="24"/>
        </w:rPr>
      </w:pPr>
      <w:r w:rsidRPr="009B5EDA">
        <w:rPr>
          <w:b/>
          <w:sz w:val="24"/>
          <w:szCs w:val="24"/>
        </w:rPr>
        <w:t>C. Minimax and Alpha-Beta Pruning</w:t>
      </w:r>
    </w:p>
    <w:p w14:paraId="081EA85A" w14:textId="77777777" w:rsidR="00E93096" w:rsidRPr="009B5EDA" w:rsidRDefault="00000000">
      <w:pPr>
        <w:spacing w:after="80"/>
        <w:ind w:firstLine="173"/>
        <w:jc w:val="both"/>
        <w:rPr>
          <w:sz w:val="24"/>
          <w:szCs w:val="24"/>
        </w:rPr>
      </w:pPr>
      <w:r w:rsidRPr="009B5EDA">
        <w:rPr>
          <w:sz w:val="24"/>
          <w:szCs w:val="24"/>
        </w:rPr>
        <w:t>The Grid Master acts as an adversarial decision-maker. A Minimax-style search evaluates possible sequences of player and opponent states, with the opponent selecting actions intended to reduce the player’s chance of success. Alpha-Beta pruning maintains alpha and beta bounds and skips branches that cannot influence the final choice. The evaluation function can consider payload integrity, distance to the destination, and control of important or narrow route segments. The quality of decisions depends on search depth, the available action set and the evaluation function.</w:t>
      </w:r>
    </w:p>
    <w:p w14:paraId="1CA8B8AC" w14:textId="77777777" w:rsidR="009B5EDA" w:rsidRDefault="009B5EDA">
      <w:pPr>
        <w:keepNext/>
        <w:spacing w:before="80" w:after="40"/>
        <w:jc w:val="center"/>
        <w:rPr>
          <w:b/>
          <w:sz w:val="24"/>
          <w:szCs w:val="24"/>
        </w:rPr>
      </w:pPr>
    </w:p>
    <w:p w14:paraId="1B2D3F5E" w14:textId="7DC57F11" w:rsidR="00E93096" w:rsidRPr="009B5EDA" w:rsidRDefault="00000000">
      <w:pPr>
        <w:keepNext/>
        <w:spacing w:before="80" w:after="40"/>
        <w:jc w:val="center"/>
        <w:rPr>
          <w:sz w:val="24"/>
          <w:szCs w:val="24"/>
        </w:rPr>
      </w:pPr>
      <w:r w:rsidRPr="009B5EDA">
        <w:rPr>
          <w:b/>
          <w:sz w:val="24"/>
          <w:szCs w:val="24"/>
        </w:rPr>
        <w:t>V. IMPLEMENTATION</w:t>
      </w:r>
    </w:p>
    <w:p w14:paraId="31E4B53E" w14:textId="77777777" w:rsidR="00E93096" w:rsidRPr="009B5EDA" w:rsidRDefault="00000000">
      <w:pPr>
        <w:spacing w:after="80"/>
        <w:ind w:firstLine="173"/>
        <w:jc w:val="both"/>
        <w:rPr>
          <w:sz w:val="24"/>
          <w:szCs w:val="24"/>
        </w:rPr>
      </w:pPr>
      <w:r w:rsidRPr="009B5EDA">
        <w:rPr>
          <w:sz w:val="24"/>
          <w:szCs w:val="24"/>
        </w:rPr>
        <w:t xml:space="preserve">The project is implemented as a browser-based game using HTML for page structure, CSS for the visual interface and JavaScript for game state, entities and algorithms. The grid module defines the </w:t>
      </w:r>
      <w:r w:rsidRPr="009B5EDA">
        <w:rPr>
          <w:sz w:val="24"/>
          <w:szCs w:val="24"/>
        </w:rPr>
        <w:t>node layout, neighbours and edge costs. The game-state module stores the current level state. Entity logic represents the payload truck, ICE drones and firewalls. The pathfinding logic contains UCS and A* routines, while the Alpha-Beta module evaluates potential Grid Master actions. The main game controller connects player input, enemy turns, route updates, rendering and win/loss checks.</w:t>
      </w:r>
      <w:r w:rsidRPr="009B5EDA">
        <w:rPr>
          <w:sz w:val="24"/>
          <w:szCs w:val="24"/>
        </w:rPr>
        <w:br/>
      </w:r>
      <w:r w:rsidRPr="009B5EDA">
        <w:rPr>
          <w:sz w:val="24"/>
          <w:szCs w:val="24"/>
        </w:rPr>
        <w:br/>
        <w:t>The interface presents the cyber-grid play area alongside mission indicators and controls. Payload integrity acts as the mission health measure. Drone contact and hacking can reduce integrity according to the configured game rules. Firewalls change which nodes are available for traversal, prompting route recalculation when required. Level progression resets relevant state and allows a new origin/destination pair to be used.</w:t>
      </w:r>
    </w:p>
    <w:p w14:paraId="2E09D8ED" w14:textId="77777777" w:rsidR="00E93096" w:rsidRPr="009B5EDA" w:rsidRDefault="00000000">
      <w:pPr>
        <w:keepNext/>
        <w:spacing w:before="80" w:after="40"/>
        <w:rPr>
          <w:sz w:val="24"/>
          <w:szCs w:val="24"/>
        </w:rPr>
      </w:pPr>
      <w:r w:rsidRPr="009B5EDA">
        <w:rPr>
          <w:b/>
          <w:sz w:val="24"/>
          <w:szCs w:val="24"/>
        </w:rPr>
        <w:t>A. Algorithm Integration</w:t>
      </w:r>
    </w:p>
    <w:p w14:paraId="4AD3C7ED" w14:textId="77777777" w:rsidR="00E93096" w:rsidRPr="009B5EDA" w:rsidRDefault="00000000">
      <w:pPr>
        <w:spacing w:after="80"/>
        <w:ind w:firstLine="173"/>
        <w:jc w:val="both"/>
        <w:rPr>
          <w:sz w:val="24"/>
          <w:szCs w:val="24"/>
        </w:rPr>
      </w:pPr>
      <w:r w:rsidRPr="009B5EDA">
        <w:rPr>
          <w:sz w:val="24"/>
          <w:szCs w:val="24"/>
        </w:rPr>
        <w:t>The algorithms have distinct responsibilities. UCS is used for the initial route; A* is used for replanning after network changes; and Alpha-Beta pruning is used for adversarial action selection. This separation keeps route optimisation distinct from opponent strategy. The game controller coordinates the sequence and refreshes the display after each state transition. When a level ends in a win, the next level can begin with a new pair of endpoints and a newly computed route.</w:t>
      </w:r>
    </w:p>
    <w:p w14:paraId="083E075A" w14:textId="77777777" w:rsidR="009B5EDA" w:rsidRDefault="009B5EDA">
      <w:pPr>
        <w:keepNext/>
        <w:spacing w:before="80" w:after="40"/>
        <w:jc w:val="center"/>
        <w:rPr>
          <w:b/>
          <w:sz w:val="24"/>
          <w:szCs w:val="24"/>
        </w:rPr>
      </w:pPr>
    </w:p>
    <w:p w14:paraId="39A9A20B" w14:textId="0FC15DF4" w:rsidR="00E93096" w:rsidRPr="009B5EDA" w:rsidRDefault="00000000">
      <w:pPr>
        <w:keepNext/>
        <w:spacing w:before="80" w:after="40"/>
        <w:jc w:val="center"/>
        <w:rPr>
          <w:sz w:val="24"/>
          <w:szCs w:val="24"/>
        </w:rPr>
      </w:pPr>
      <w:r w:rsidRPr="009B5EDA">
        <w:rPr>
          <w:b/>
          <w:sz w:val="24"/>
          <w:szCs w:val="24"/>
        </w:rPr>
        <w:t>VI. FUNCTIONAL TESTING AND DISCUSSION</w:t>
      </w:r>
    </w:p>
    <w:p w14:paraId="3BBA5CC2" w14:textId="77777777" w:rsidR="00E93096" w:rsidRPr="009B5EDA" w:rsidRDefault="00000000">
      <w:pPr>
        <w:spacing w:after="80"/>
        <w:ind w:firstLine="173"/>
        <w:jc w:val="both"/>
        <w:rPr>
          <w:sz w:val="24"/>
          <w:szCs w:val="24"/>
        </w:rPr>
      </w:pPr>
      <w:r w:rsidRPr="009B5EDA">
        <w:rPr>
          <w:sz w:val="24"/>
          <w:szCs w:val="24"/>
        </w:rPr>
        <w:t>Functional checks for this game should verify that the grid renders on load, the truck moves only to legal adjacent nodes, UCS returns a route when one exists, A* avoids blocked nodes, and the game responds correctly when the network changes. Additional checks should verify that the Grid Master selects a valid action, integrity decreases only under configured attack rules, reaching the destination triggers a win, zero integrity triggers a loss, and a new level uses distinct endpoints with a valid route.</w:t>
      </w:r>
      <w:r w:rsidRPr="009B5EDA">
        <w:rPr>
          <w:sz w:val="24"/>
          <w:szCs w:val="24"/>
        </w:rPr>
        <w:br/>
      </w:r>
      <w:r w:rsidRPr="009B5EDA">
        <w:rPr>
          <w:sz w:val="24"/>
          <w:szCs w:val="24"/>
        </w:rPr>
        <w:br/>
      </w:r>
      <w:r w:rsidRPr="009B5EDA">
        <w:rPr>
          <w:sz w:val="24"/>
          <w:szCs w:val="24"/>
        </w:rPr>
        <w:lastRenderedPageBreak/>
        <w:t>The project demonstrates the integration of graph search and adversarial decision-making in a visual application. Its main educational benefit is that players can observe how route costs, obstacles and enemy choices affect the mission. This paper describes functional design and intended checks; it does not claim measured execution time, win rate or comparative performance because those values require repeatable experiments and recorded results. Future evaluation can measure path cost, nodes expanded, replanning time, Alpha-Beta nodes visited and completion rate across fixed test maps.</w:t>
      </w:r>
    </w:p>
    <w:p w14:paraId="527025D9" w14:textId="77777777" w:rsidR="009B5EDA" w:rsidRDefault="009B5EDA">
      <w:pPr>
        <w:keepNext/>
        <w:spacing w:before="80" w:after="40"/>
        <w:jc w:val="center"/>
        <w:rPr>
          <w:b/>
          <w:sz w:val="24"/>
          <w:szCs w:val="24"/>
        </w:rPr>
      </w:pPr>
    </w:p>
    <w:p w14:paraId="7785535E" w14:textId="4EACB387" w:rsidR="00E93096" w:rsidRPr="009B5EDA" w:rsidRDefault="00000000">
      <w:pPr>
        <w:keepNext/>
        <w:spacing w:before="80" w:after="40"/>
        <w:jc w:val="center"/>
        <w:rPr>
          <w:sz w:val="24"/>
          <w:szCs w:val="24"/>
        </w:rPr>
      </w:pPr>
      <w:r w:rsidRPr="009B5EDA">
        <w:rPr>
          <w:b/>
          <w:sz w:val="24"/>
          <w:szCs w:val="24"/>
        </w:rPr>
        <w:t>VII. LIMITATIONS AND FUTURE WORK</w:t>
      </w:r>
    </w:p>
    <w:p w14:paraId="50DC35A2" w14:textId="77777777" w:rsidR="00E93096" w:rsidRPr="009B5EDA" w:rsidRDefault="00000000">
      <w:pPr>
        <w:spacing w:after="80"/>
        <w:ind w:firstLine="173"/>
        <w:jc w:val="both"/>
        <w:rPr>
          <w:sz w:val="24"/>
          <w:szCs w:val="24"/>
        </w:rPr>
      </w:pPr>
      <w:r w:rsidRPr="009B5EDA">
        <w:rPr>
          <w:sz w:val="24"/>
          <w:szCs w:val="24"/>
        </w:rPr>
        <w:t>The environment is a simplified grid-world model. Connection costs and attack effects are game abstractions and should not be interpreted as real network-security measurements. Grid Master decision quality depends on search depth, the evaluation function and the action model. The A* heuristic should be checked against edge costs if optimality is to be formally guaranteed. Future work may add a repeatable benchmark harness, a route-cost comparison between UCS and A*, clearer visual explanations of explored nodes, replay logs and configurable maps. Additional testing can verify that firewall placement never makes the destination unreachable and that level generation always produces a valid route.</w:t>
      </w:r>
    </w:p>
    <w:p w14:paraId="56A34EC7" w14:textId="77777777" w:rsidR="009B5EDA" w:rsidRDefault="009B5EDA">
      <w:pPr>
        <w:keepNext/>
        <w:spacing w:before="80" w:after="40"/>
        <w:jc w:val="center"/>
        <w:rPr>
          <w:b/>
          <w:sz w:val="24"/>
          <w:szCs w:val="24"/>
        </w:rPr>
      </w:pPr>
    </w:p>
    <w:p w14:paraId="2B0264B0" w14:textId="3368CD93" w:rsidR="00E93096" w:rsidRPr="009B5EDA" w:rsidRDefault="00000000">
      <w:pPr>
        <w:keepNext/>
        <w:spacing w:before="80" w:after="40"/>
        <w:jc w:val="center"/>
        <w:rPr>
          <w:sz w:val="24"/>
          <w:szCs w:val="24"/>
        </w:rPr>
      </w:pPr>
      <w:r w:rsidRPr="009B5EDA">
        <w:rPr>
          <w:b/>
          <w:sz w:val="24"/>
          <w:szCs w:val="24"/>
        </w:rPr>
        <w:t>VIII. CONCLUSION</w:t>
      </w:r>
    </w:p>
    <w:p w14:paraId="15DD8FCD" w14:textId="77777777" w:rsidR="00E93096" w:rsidRPr="009B5EDA" w:rsidRDefault="00000000">
      <w:pPr>
        <w:spacing w:after="80"/>
        <w:ind w:firstLine="173"/>
        <w:jc w:val="both"/>
        <w:rPr>
          <w:sz w:val="24"/>
          <w:szCs w:val="24"/>
        </w:rPr>
      </w:pPr>
      <w:r w:rsidRPr="009B5EDA">
        <w:rPr>
          <w:sz w:val="24"/>
          <w:szCs w:val="24"/>
        </w:rPr>
        <w:t xml:space="preserve">Neon Cyber-Grid: Payload Escort presents an interactive demonstration of three classical AI techniques in one playable environment. UCS computes the initial minimum-cost route, A* supports route replanning when the grid changes, and Alpha-Beta pruning helps the Grid Master select actions through adversarial search. By combining these techniques with payload integrity and level progression, the project provides a visual setting for learning how search algorithms and opponent decision-making can interact. Future work </w:t>
      </w:r>
      <w:r w:rsidRPr="009B5EDA">
        <w:rPr>
          <w:sz w:val="24"/>
          <w:szCs w:val="24"/>
        </w:rPr>
        <w:t>should include systematic testing and quantitative comparison under fixed scenarios.</w:t>
      </w:r>
    </w:p>
    <w:p w14:paraId="17E2E449" w14:textId="77777777" w:rsidR="009B5EDA" w:rsidRDefault="009B5EDA">
      <w:pPr>
        <w:keepNext/>
        <w:spacing w:before="80" w:after="40"/>
        <w:jc w:val="center"/>
        <w:rPr>
          <w:b/>
          <w:sz w:val="24"/>
          <w:szCs w:val="24"/>
        </w:rPr>
      </w:pPr>
    </w:p>
    <w:p w14:paraId="6FE27978" w14:textId="521201FB" w:rsidR="00E93096" w:rsidRPr="009B5EDA" w:rsidRDefault="00000000">
      <w:pPr>
        <w:keepNext/>
        <w:spacing w:before="80" w:after="40"/>
        <w:jc w:val="center"/>
        <w:rPr>
          <w:sz w:val="24"/>
          <w:szCs w:val="24"/>
        </w:rPr>
      </w:pPr>
      <w:r w:rsidRPr="009B5EDA">
        <w:rPr>
          <w:b/>
          <w:sz w:val="24"/>
          <w:szCs w:val="24"/>
        </w:rPr>
        <w:t>REFERENCES</w:t>
      </w:r>
    </w:p>
    <w:p w14:paraId="5E5AF42B" w14:textId="77777777" w:rsidR="00E93096" w:rsidRPr="009B5EDA" w:rsidRDefault="00000000">
      <w:pPr>
        <w:jc w:val="both"/>
        <w:rPr>
          <w:sz w:val="24"/>
          <w:szCs w:val="24"/>
        </w:rPr>
      </w:pPr>
      <w:r w:rsidRPr="009B5EDA">
        <w:rPr>
          <w:sz w:val="24"/>
          <w:szCs w:val="24"/>
        </w:rPr>
        <w:t>[1] S. Russell and P. Norvig, Artificial Intelligence: A Modern Approach, 4th ed. Pearson, 2021.</w:t>
      </w:r>
    </w:p>
    <w:p w14:paraId="6255EDF6" w14:textId="77777777" w:rsidR="00E93096" w:rsidRPr="009B5EDA" w:rsidRDefault="00000000">
      <w:pPr>
        <w:jc w:val="both"/>
        <w:rPr>
          <w:sz w:val="24"/>
          <w:szCs w:val="24"/>
        </w:rPr>
      </w:pPr>
      <w:r w:rsidRPr="009B5EDA">
        <w:rPr>
          <w:sz w:val="24"/>
          <w:szCs w:val="24"/>
        </w:rPr>
        <w:t>[2] P. E. Hart, N. J. Nilsson and B. Raphael, “A Formal Basis for the Heuristic Determination of Minimum Cost Paths,” IEEE Transactions on Systems Science and Cybernetics, vol. 4, no. 2, pp. 100–107, 1968.</w:t>
      </w:r>
    </w:p>
    <w:p w14:paraId="1596D621" w14:textId="77777777" w:rsidR="00E93096" w:rsidRPr="009B5EDA" w:rsidRDefault="00000000">
      <w:pPr>
        <w:jc w:val="both"/>
        <w:rPr>
          <w:sz w:val="24"/>
          <w:szCs w:val="24"/>
        </w:rPr>
      </w:pPr>
      <w:r w:rsidRPr="009B5EDA">
        <w:rPr>
          <w:sz w:val="24"/>
          <w:szCs w:val="24"/>
        </w:rPr>
        <w:t>[3] E. W. Dijkstra, “A Note on Two Problems in Connexion with Graphs,” Numerische Mathematik, vol. 1, pp. 269–271, 1959.</w:t>
      </w:r>
    </w:p>
    <w:p w14:paraId="56A168B5" w14:textId="77777777" w:rsidR="00E93096" w:rsidRPr="009B5EDA" w:rsidRDefault="00000000">
      <w:pPr>
        <w:jc w:val="both"/>
        <w:rPr>
          <w:sz w:val="24"/>
          <w:szCs w:val="24"/>
        </w:rPr>
      </w:pPr>
      <w:r w:rsidRPr="009B5EDA">
        <w:rPr>
          <w:sz w:val="24"/>
          <w:szCs w:val="24"/>
        </w:rPr>
        <w:t>[4] D. E. Knuth and R. W. Moore, “An Analysis of Alpha-Beta Pruning,” Artificial Intelligence, vol. 6, no. 4, pp. 293–326, 1975.</w:t>
      </w:r>
    </w:p>
    <w:sectPr w:rsidR="00E93096" w:rsidRPr="009B5EDA" w:rsidSect="00034616">
      <w:type w:val="continuous"/>
      <w:pgSz w:w="12240" w:h="15840"/>
      <w:pgMar w:top="792" w:right="893" w:bottom="792" w:left="893"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645682">
    <w:abstractNumId w:val="8"/>
  </w:num>
  <w:num w:numId="2" w16cid:durableId="701202278">
    <w:abstractNumId w:val="6"/>
  </w:num>
  <w:num w:numId="3" w16cid:durableId="514030253">
    <w:abstractNumId w:val="5"/>
  </w:num>
  <w:num w:numId="4" w16cid:durableId="892161430">
    <w:abstractNumId w:val="4"/>
  </w:num>
  <w:num w:numId="5" w16cid:durableId="2099714332">
    <w:abstractNumId w:val="7"/>
  </w:num>
  <w:num w:numId="6" w16cid:durableId="814762623">
    <w:abstractNumId w:val="3"/>
  </w:num>
  <w:num w:numId="7" w16cid:durableId="1465847450">
    <w:abstractNumId w:val="2"/>
  </w:num>
  <w:num w:numId="8" w16cid:durableId="634022114">
    <w:abstractNumId w:val="1"/>
  </w:num>
  <w:num w:numId="9" w16cid:durableId="192964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5EDA"/>
    <w:rsid w:val="00AA1D8D"/>
    <w:rsid w:val="00B47730"/>
    <w:rsid w:val="00CB0664"/>
    <w:rsid w:val="00E93096"/>
    <w:rsid w:val="00FC693F"/>
    <w:rsid w:val="00FF0C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5F9AD"/>
  <w14:defaultImageDpi w14:val="300"/>
  <w15:docId w15:val="{6B342840-ABE7-455B-BCA4-EBEEB30FC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1866</Words>
  <Characters>10640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Deekshitha KM</cp:lastModifiedBy>
  <cp:revision>3</cp:revision>
  <dcterms:created xsi:type="dcterms:W3CDTF">2013-12-23T23:15:00Z</dcterms:created>
  <dcterms:modified xsi:type="dcterms:W3CDTF">2026-10-25T17:30:00Z</dcterms:modified>
  <cp:category/>
</cp:coreProperties>
</file>