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CF108" w14:textId="77777777" w:rsidR="00F26E7A" w:rsidRPr="001B3B10" w:rsidRDefault="00F26E7A" w:rsidP="00F26E7A">
      <w:pPr>
        <w:jc w:val="center"/>
        <w:rPr>
          <w:rFonts w:ascii="Times New Roman" w:hAnsi="Times New Roman" w:cs="Times New Roman"/>
          <w:b/>
          <w:sz w:val="28"/>
          <w:szCs w:val="40"/>
        </w:rPr>
      </w:pPr>
      <w:r w:rsidRPr="001B3B10">
        <w:rPr>
          <w:rFonts w:ascii="Times New Roman" w:hAnsi="Times New Roman" w:cs="Times New Roman"/>
          <w:b/>
          <w:sz w:val="28"/>
          <w:szCs w:val="40"/>
        </w:rPr>
        <w:t>Automatic scientific article summarization</w:t>
      </w:r>
    </w:p>
    <w:p w14:paraId="16E7C5B3" w14:textId="77777777" w:rsidR="009841AC" w:rsidRPr="001B3B10" w:rsidRDefault="00064178" w:rsidP="00B02B2C">
      <w:pPr>
        <w:rPr>
          <w:rFonts w:ascii="Times New Roman" w:hAnsi="Times New Roman" w:cs="Times New Roman"/>
          <w:b/>
          <w:sz w:val="24"/>
          <w:szCs w:val="28"/>
        </w:rPr>
      </w:pPr>
      <w:r w:rsidRPr="001B3B10">
        <w:rPr>
          <w:rFonts w:ascii="Times New Roman" w:hAnsi="Times New Roman" w:cs="Times New Roman"/>
          <w:b/>
          <w:sz w:val="24"/>
          <w:szCs w:val="28"/>
        </w:rPr>
        <w:t>Problem Statement</w:t>
      </w:r>
    </w:p>
    <w:p w14:paraId="549813E8" w14:textId="77777777" w:rsidR="00E80975" w:rsidRDefault="00762816" w:rsidP="00762816">
      <w:pPr>
        <w:jc w:val="both"/>
        <w:rPr>
          <w:rFonts w:ascii="Times New Roman" w:hAnsi="Times New Roman" w:cs="Times New Roman"/>
          <w:sz w:val="24"/>
          <w:szCs w:val="24"/>
        </w:rPr>
      </w:pPr>
      <w:r w:rsidRPr="00AA066A">
        <w:rPr>
          <w:rFonts w:ascii="Times New Roman" w:hAnsi="Times New Roman" w:cs="Times New Roman"/>
          <w:sz w:val="24"/>
          <w:szCs w:val="24"/>
        </w:rPr>
        <w:t xml:space="preserve">As of late, there has been a blast in the measure of text data from an assortment of sources. This volume of text is a priceless source of information </w:t>
      </w:r>
      <w:r w:rsidR="00036BB8">
        <w:rPr>
          <w:rFonts w:ascii="Times New Roman" w:hAnsi="Times New Roman" w:cs="Times New Roman"/>
          <w:sz w:val="24"/>
          <w:szCs w:val="24"/>
        </w:rPr>
        <w:t>and knowledge, which should be eff</w:t>
      </w:r>
      <w:r w:rsidRPr="00AA066A">
        <w:rPr>
          <w:rFonts w:ascii="Times New Roman" w:hAnsi="Times New Roman" w:cs="Times New Roman"/>
          <w:sz w:val="24"/>
          <w:szCs w:val="24"/>
        </w:rPr>
        <w:t xml:space="preserve">ectively summarized to be useful. In this </w:t>
      </w:r>
      <w:r w:rsidR="00E80975">
        <w:rPr>
          <w:rFonts w:ascii="Times New Roman" w:hAnsi="Times New Roman" w:cs="Times New Roman"/>
          <w:sz w:val="24"/>
          <w:szCs w:val="24"/>
        </w:rPr>
        <w:t>problem</w:t>
      </w:r>
      <w:r w:rsidRPr="00AA066A">
        <w:rPr>
          <w:rFonts w:ascii="Times New Roman" w:hAnsi="Times New Roman" w:cs="Times New Roman"/>
          <w:sz w:val="24"/>
          <w:szCs w:val="24"/>
        </w:rPr>
        <w:t xml:space="preserve">, the main </w:t>
      </w:r>
      <w:r w:rsidR="006F5C45" w:rsidRPr="00AA066A">
        <w:rPr>
          <w:rFonts w:ascii="Times New Roman" w:hAnsi="Times New Roman" w:cs="Times New Roman"/>
          <w:sz w:val="24"/>
          <w:szCs w:val="24"/>
        </w:rPr>
        <w:t xml:space="preserve">objective </w:t>
      </w:r>
      <w:r w:rsidR="00D70FF7" w:rsidRPr="00AA066A">
        <w:rPr>
          <w:rFonts w:ascii="Times New Roman" w:hAnsi="Times New Roman" w:cs="Times New Roman"/>
          <w:sz w:val="24"/>
          <w:szCs w:val="24"/>
        </w:rPr>
        <w:t>is to</w:t>
      </w:r>
      <w:r w:rsidRPr="00AA066A">
        <w:rPr>
          <w:rFonts w:ascii="Times New Roman" w:hAnsi="Times New Roman" w:cs="Times New Roman"/>
          <w:sz w:val="24"/>
          <w:szCs w:val="24"/>
        </w:rPr>
        <w:t xml:space="preserve"> automatic text summarization are described</w:t>
      </w:r>
      <w:r w:rsidR="00C40AE4" w:rsidRPr="00AA066A">
        <w:rPr>
          <w:rFonts w:ascii="Times New Roman" w:hAnsi="Times New Roman" w:cs="Times New Roman"/>
          <w:sz w:val="24"/>
          <w:szCs w:val="24"/>
        </w:rPr>
        <w:t xml:space="preserve"> below</w:t>
      </w:r>
      <w:r w:rsidRPr="00AA066A">
        <w:rPr>
          <w:rFonts w:ascii="Times New Roman" w:hAnsi="Times New Roman" w:cs="Times New Roman"/>
          <w:sz w:val="24"/>
          <w:szCs w:val="24"/>
        </w:rPr>
        <w:t xml:space="preserve"> for lighting</w:t>
      </w:r>
      <w:r w:rsidR="00C40AE4" w:rsidRPr="00AA066A">
        <w:rPr>
          <w:rFonts w:ascii="Times New Roman" w:hAnsi="Times New Roman" w:cs="Times New Roman"/>
          <w:sz w:val="24"/>
          <w:szCs w:val="24"/>
        </w:rPr>
        <w:t xml:space="preserve"> more</w:t>
      </w:r>
      <w:r w:rsidRPr="00AA066A">
        <w:rPr>
          <w:rFonts w:ascii="Times New Roman" w:hAnsi="Times New Roman" w:cs="Times New Roman"/>
          <w:sz w:val="24"/>
          <w:szCs w:val="24"/>
        </w:rPr>
        <w:t xml:space="preserve"> about processes. With the dramatic growth of the Internet, people are overwhelmed by the tremendous amount of online information and documents. This expanding availability of documents has demanded exhaustive research in automatic text summarization. </w:t>
      </w:r>
    </w:p>
    <w:p w14:paraId="694087BE" w14:textId="77777777" w:rsidR="006D6F48" w:rsidRPr="00AA066A" w:rsidRDefault="007372BB" w:rsidP="00762816">
      <w:pPr>
        <w:jc w:val="both"/>
        <w:rPr>
          <w:rFonts w:ascii="Times New Roman" w:hAnsi="Times New Roman" w:cs="Times New Roman"/>
          <w:sz w:val="24"/>
          <w:szCs w:val="24"/>
        </w:rPr>
      </w:pPr>
      <w:r w:rsidRPr="00AA066A">
        <w:rPr>
          <w:rFonts w:ascii="Times New Roman" w:hAnsi="Times New Roman" w:cs="Times New Roman"/>
          <w:sz w:val="24"/>
          <w:szCs w:val="24"/>
        </w:rPr>
        <w:t xml:space="preserve">Now days many research is going on for text summarization. Because of increasing information in the internet, </w:t>
      </w:r>
      <w:r w:rsidR="006D6F48" w:rsidRPr="00AA066A">
        <w:rPr>
          <w:rFonts w:ascii="Times New Roman" w:hAnsi="Times New Roman" w:cs="Times New Roman"/>
          <w:sz w:val="24"/>
          <w:szCs w:val="24"/>
        </w:rPr>
        <w:t>these kinds of research</w:t>
      </w:r>
      <w:r w:rsidRPr="00AA066A">
        <w:rPr>
          <w:rFonts w:ascii="Times New Roman" w:hAnsi="Times New Roman" w:cs="Times New Roman"/>
          <w:sz w:val="24"/>
          <w:szCs w:val="24"/>
        </w:rPr>
        <w:t xml:space="preserve"> are gaining more and more attention among the researchers. Extractive text summarization generates </w:t>
      </w:r>
      <w:r w:rsidR="006D6F48" w:rsidRPr="00AA066A">
        <w:rPr>
          <w:rFonts w:ascii="Times New Roman" w:hAnsi="Times New Roman" w:cs="Times New Roman"/>
          <w:sz w:val="24"/>
          <w:szCs w:val="24"/>
        </w:rPr>
        <w:t>a summary</w:t>
      </w:r>
      <w:r w:rsidRPr="00AA066A">
        <w:rPr>
          <w:rFonts w:ascii="Times New Roman" w:hAnsi="Times New Roman" w:cs="Times New Roman"/>
          <w:sz w:val="24"/>
          <w:szCs w:val="24"/>
        </w:rPr>
        <w:t xml:space="preserve"> by extracting proper set of sentences from a document or multiple documents by deep learning. The whole concept is to reduce or minimize the </w:t>
      </w:r>
      <w:r w:rsidR="006D6F48" w:rsidRPr="00AA066A">
        <w:rPr>
          <w:rFonts w:ascii="Times New Roman" w:hAnsi="Times New Roman" w:cs="Times New Roman"/>
          <w:sz w:val="24"/>
          <w:szCs w:val="24"/>
        </w:rPr>
        <w:t>valuable information</w:t>
      </w:r>
      <w:r w:rsidRPr="00AA066A">
        <w:rPr>
          <w:rFonts w:ascii="Times New Roman" w:hAnsi="Times New Roman" w:cs="Times New Roman"/>
          <w:sz w:val="24"/>
          <w:szCs w:val="24"/>
        </w:rPr>
        <w:t xml:space="preserve"> present in the documents. The procedure </w:t>
      </w:r>
      <w:r w:rsidR="004F3B6B">
        <w:rPr>
          <w:rFonts w:ascii="Times New Roman" w:hAnsi="Times New Roman" w:cs="Times New Roman"/>
          <w:sz w:val="24"/>
          <w:szCs w:val="24"/>
        </w:rPr>
        <w:t>can be</w:t>
      </w:r>
      <w:r w:rsidRPr="00AA066A">
        <w:rPr>
          <w:rFonts w:ascii="Times New Roman" w:hAnsi="Times New Roman" w:cs="Times New Roman"/>
          <w:sz w:val="24"/>
          <w:szCs w:val="24"/>
        </w:rPr>
        <w:t xml:space="preserve"> manipulated by Restricted Boltzmann Machine (RBM) algorithm for better efficiency by removing redundant sentences. The restricted Boltzmann machine is a graphical model for binary random variables. It </w:t>
      </w:r>
      <w:r w:rsidR="006D6F48" w:rsidRPr="00AA066A">
        <w:rPr>
          <w:rFonts w:ascii="Times New Roman" w:hAnsi="Times New Roman" w:cs="Times New Roman"/>
          <w:sz w:val="24"/>
          <w:szCs w:val="24"/>
        </w:rPr>
        <w:t>consists</w:t>
      </w:r>
      <w:r w:rsidRPr="00AA066A">
        <w:rPr>
          <w:rFonts w:ascii="Times New Roman" w:hAnsi="Times New Roman" w:cs="Times New Roman"/>
          <w:sz w:val="24"/>
          <w:szCs w:val="24"/>
        </w:rPr>
        <w:t xml:space="preserve"> of three layers input, hidden and output layer. The input data uniformly distributed in the hidden layer for operation. </w:t>
      </w:r>
    </w:p>
    <w:p w14:paraId="6BA46368" w14:textId="77777777" w:rsidR="00064178" w:rsidRPr="001B3B10" w:rsidRDefault="00554447" w:rsidP="00B02B2C">
      <w:pPr>
        <w:rPr>
          <w:rFonts w:ascii="Times New Roman" w:hAnsi="Times New Roman" w:cs="Times New Roman"/>
          <w:b/>
          <w:sz w:val="24"/>
          <w:szCs w:val="28"/>
        </w:rPr>
      </w:pPr>
      <w:r w:rsidRPr="001B3B10">
        <w:rPr>
          <w:rFonts w:ascii="Times New Roman" w:hAnsi="Times New Roman" w:cs="Times New Roman"/>
          <w:b/>
          <w:sz w:val="24"/>
          <w:szCs w:val="28"/>
        </w:rPr>
        <w:t>Background</w:t>
      </w:r>
    </w:p>
    <w:p w14:paraId="1C866F64" w14:textId="77777777" w:rsidR="006A7485" w:rsidRDefault="00DB4BE1" w:rsidP="00C40AE4">
      <w:pPr>
        <w:jc w:val="both"/>
        <w:rPr>
          <w:rFonts w:ascii="Times New Roman" w:hAnsi="Times New Roman" w:cs="Times New Roman"/>
          <w:sz w:val="24"/>
          <w:szCs w:val="24"/>
        </w:rPr>
      </w:pPr>
      <w:r w:rsidRPr="006D6F48">
        <w:rPr>
          <w:rFonts w:ascii="Times New Roman" w:hAnsi="Times New Roman" w:cs="Times New Roman"/>
          <w:sz w:val="24"/>
          <w:szCs w:val="24"/>
        </w:rPr>
        <w:t>In the recent past, deep-learning based models that map an input sequence into another output sequence, called sequence-to-sequence models, have been successful in many problems such as machine translation (</w:t>
      </w:r>
      <w:proofErr w:type="spellStart"/>
      <w:r w:rsidRPr="006D6F48">
        <w:rPr>
          <w:rFonts w:ascii="Times New Roman" w:hAnsi="Times New Roman" w:cs="Times New Roman"/>
          <w:sz w:val="24"/>
          <w:szCs w:val="24"/>
        </w:rPr>
        <w:t>Bahdanau</w:t>
      </w:r>
      <w:proofErr w:type="spellEnd"/>
      <w:r w:rsidRPr="006D6F48">
        <w:rPr>
          <w:rFonts w:ascii="Times New Roman" w:hAnsi="Times New Roman" w:cs="Times New Roman"/>
          <w:sz w:val="24"/>
          <w:szCs w:val="24"/>
        </w:rPr>
        <w:t xml:space="preserve"> et al., 2014), speech recognition (</w:t>
      </w:r>
      <w:proofErr w:type="spellStart"/>
      <w:r w:rsidRPr="006D6F48">
        <w:rPr>
          <w:rFonts w:ascii="Times New Roman" w:hAnsi="Times New Roman" w:cs="Times New Roman"/>
          <w:sz w:val="24"/>
          <w:szCs w:val="24"/>
        </w:rPr>
        <w:t>Bahdanau</w:t>
      </w:r>
      <w:proofErr w:type="spellEnd"/>
      <w:r w:rsidRPr="006D6F48">
        <w:rPr>
          <w:rFonts w:ascii="Times New Roman" w:hAnsi="Times New Roman" w:cs="Times New Roman"/>
          <w:sz w:val="24"/>
          <w:szCs w:val="24"/>
        </w:rPr>
        <w:t xml:space="preserve"> et al., 2015) and video captioning (</w:t>
      </w:r>
      <w:proofErr w:type="spellStart"/>
      <w:r w:rsidRPr="006D6F48">
        <w:rPr>
          <w:rFonts w:ascii="Times New Roman" w:hAnsi="Times New Roman" w:cs="Times New Roman"/>
          <w:sz w:val="24"/>
          <w:szCs w:val="24"/>
        </w:rPr>
        <w:t>Venugopalan</w:t>
      </w:r>
      <w:proofErr w:type="spellEnd"/>
      <w:r w:rsidRPr="006D6F48">
        <w:rPr>
          <w:rFonts w:ascii="Times New Roman" w:hAnsi="Times New Roman" w:cs="Times New Roman"/>
          <w:sz w:val="24"/>
          <w:szCs w:val="24"/>
        </w:rPr>
        <w:t xml:space="preserve"> et al., 2015). In the framework of sequence-to-sequence models, a very relevant model to our task is the attentional Recurrent Neural Network (RNN) encoder</w:t>
      </w:r>
      <w:r w:rsidR="006B6332">
        <w:rPr>
          <w:rFonts w:ascii="Times New Roman" w:hAnsi="Times New Roman" w:cs="Times New Roman"/>
          <w:sz w:val="24"/>
          <w:szCs w:val="24"/>
        </w:rPr>
        <w:t>-</w:t>
      </w:r>
      <w:r w:rsidRPr="006D6F48">
        <w:rPr>
          <w:rFonts w:ascii="Times New Roman" w:hAnsi="Times New Roman" w:cs="Times New Roman"/>
          <w:sz w:val="24"/>
          <w:szCs w:val="24"/>
        </w:rPr>
        <w:t xml:space="preserve">decoder model proposed in </w:t>
      </w:r>
      <w:proofErr w:type="spellStart"/>
      <w:r w:rsidRPr="006D6F48">
        <w:rPr>
          <w:rFonts w:ascii="Times New Roman" w:hAnsi="Times New Roman" w:cs="Times New Roman"/>
          <w:sz w:val="24"/>
          <w:szCs w:val="24"/>
        </w:rPr>
        <w:t>Bahdanau</w:t>
      </w:r>
      <w:proofErr w:type="spellEnd"/>
      <w:r w:rsidRPr="006D6F48">
        <w:rPr>
          <w:rFonts w:ascii="Times New Roman" w:hAnsi="Times New Roman" w:cs="Times New Roman"/>
          <w:sz w:val="24"/>
          <w:szCs w:val="24"/>
        </w:rPr>
        <w:t xml:space="preserve"> et al. (2014), which has produced state-of-the-art performance in machine translation (MT), which is also a natural language </w:t>
      </w:r>
      <w:proofErr w:type="spellStart"/>
      <w:proofErr w:type="gramStart"/>
      <w:r w:rsidRPr="006D6F48">
        <w:rPr>
          <w:rFonts w:ascii="Times New Roman" w:hAnsi="Times New Roman" w:cs="Times New Roman"/>
          <w:sz w:val="24"/>
          <w:szCs w:val="24"/>
        </w:rPr>
        <w:t>task.</w:t>
      </w:r>
      <w:r w:rsidR="002F394D" w:rsidRPr="006D6F48">
        <w:rPr>
          <w:rFonts w:ascii="Times New Roman" w:hAnsi="Times New Roman" w:cs="Times New Roman"/>
          <w:sz w:val="24"/>
          <w:szCs w:val="24"/>
        </w:rPr>
        <w:t>In</w:t>
      </w:r>
      <w:proofErr w:type="spellEnd"/>
      <w:proofErr w:type="gramEnd"/>
      <w:r w:rsidR="002F394D" w:rsidRPr="006D6F48">
        <w:rPr>
          <w:rFonts w:ascii="Times New Roman" w:hAnsi="Times New Roman" w:cs="Times New Roman"/>
          <w:sz w:val="24"/>
          <w:szCs w:val="24"/>
        </w:rPr>
        <w:t xml:space="preserve"> another paper that is closely related to this work, Hu et al. (2015) introduce a large dataset for Chinese short text summarization. They show promising results on their Chinese dataset using an encoder-decoder RNN, but do not report experiments on English </w:t>
      </w:r>
      <w:proofErr w:type="spellStart"/>
      <w:r w:rsidR="002F394D" w:rsidRPr="006D6F48">
        <w:rPr>
          <w:rFonts w:ascii="Times New Roman" w:hAnsi="Times New Roman" w:cs="Times New Roman"/>
          <w:sz w:val="24"/>
          <w:szCs w:val="24"/>
        </w:rPr>
        <w:t>corpora.</w:t>
      </w:r>
      <w:r w:rsidR="006A7485" w:rsidRPr="006D6F48">
        <w:rPr>
          <w:rFonts w:ascii="Times New Roman" w:hAnsi="Times New Roman" w:cs="Times New Roman"/>
          <w:sz w:val="24"/>
          <w:szCs w:val="24"/>
        </w:rPr>
        <w:t>In</w:t>
      </w:r>
      <w:proofErr w:type="spellEnd"/>
      <w:r w:rsidR="006A7485" w:rsidRPr="006D6F48">
        <w:rPr>
          <w:rFonts w:ascii="Times New Roman" w:hAnsi="Times New Roman" w:cs="Times New Roman"/>
          <w:sz w:val="24"/>
          <w:szCs w:val="24"/>
        </w:rPr>
        <w:t xml:space="preserve"> another very recent work, Cheng and </w:t>
      </w:r>
      <w:proofErr w:type="spellStart"/>
      <w:r w:rsidR="006A7485" w:rsidRPr="006D6F48">
        <w:rPr>
          <w:rFonts w:ascii="Times New Roman" w:hAnsi="Times New Roman" w:cs="Times New Roman"/>
          <w:sz w:val="24"/>
          <w:szCs w:val="24"/>
        </w:rPr>
        <w:t>Lapata</w:t>
      </w:r>
      <w:proofErr w:type="spellEnd"/>
      <w:r w:rsidR="006A7485" w:rsidRPr="006D6F48">
        <w:rPr>
          <w:rFonts w:ascii="Times New Roman" w:hAnsi="Times New Roman" w:cs="Times New Roman"/>
          <w:sz w:val="24"/>
          <w:szCs w:val="24"/>
        </w:rPr>
        <w:t xml:space="preserve"> (2016) used RNN based encoder-decoder for extractive summarization of documents. This model is not directly comparable to ours since their 2 http://duc.nist.gov/ framework is extractive while ours and that of (Rush et al., 2015), (Hu et al., 2015) and (Chopra et al., 2016) is abstractive.</w:t>
      </w:r>
    </w:p>
    <w:p w14:paraId="6C6C044D" w14:textId="77777777" w:rsidR="00FA4AF4" w:rsidRDefault="00FA4AF4" w:rsidP="00FA4AF4">
      <w:pPr>
        <w:jc w:val="both"/>
        <w:rPr>
          <w:rFonts w:ascii="Times New Roman" w:hAnsi="Times New Roman" w:cs="Times New Roman"/>
          <w:sz w:val="24"/>
          <w:szCs w:val="24"/>
        </w:rPr>
      </w:pPr>
      <w:proofErr w:type="spellStart"/>
      <w:r w:rsidRPr="00FA4AF4">
        <w:rPr>
          <w:rFonts w:ascii="Times New Roman" w:hAnsi="Times New Roman" w:cs="Times New Roman"/>
          <w:sz w:val="24"/>
          <w:szCs w:val="24"/>
        </w:rPr>
        <w:t>Siddharthan</w:t>
      </w:r>
      <w:proofErr w:type="spellEnd"/>
      <w:r w:rsidRPr="00FA4AF4">
        <w:rPr>
          <w:rFonts w:ascii="Times New Roman" w:hAnsi="Times New Roman" w:cs="Times New Roman"/>
          <w:sz w:val="24"/>
          <w:szCs w:val="24"/>
        </w:rPr>
        <w:t xml:space="preserve"> and Teufel describe a new task to decide the scientific attribution of an article (</w:t>
      </w:r>
      <w:proofErr w:type="spellStart"/>
      <w:r w:rsidRPr="00FA4AF4">
        <w:rPr>
          <w:rFonts w:ascii="Times New Roman" w:hAnsi="Times New Roman" w:cs="Times New Roman"/>
          <w:sz w:val="24"/>
          <w:szCs w:val="24"/>
        </w:rPr>
        <w:t>Siddharthan</w:t>
      </w:r>
      <w:proofErr w:type="spellEnd"/>
      <w:r w:rsidRPr="00FA4AF4">
        <w:rPr>
          <w:rFonts w:ascii="Times New Roman" w:hAnsi="Times New Roman" w:cs="Times New Roman"/>
          <w:sz w:val="24"/>
          <w:szCs w:val="24"/>
        </w:rPr>
        <w:t xml:space="preserve"> and Teufel, 2007) and show high human agreement as well as an improvement in the performance of Argumentative Zoning (Teufel, 2005). Argumentative Zoning is a rhetorical classification task, in which sentences are labeled as one of Own, Other, Background, Textual, Aim, Basis, Contrast according to their role in the author’s argument. These all show the importance of citation summaries and the vast area for new work to analyze them to produce a summary for a given topic.</w:t>
      </w:r>
    </w:p>
    <w:p w14:paraId="06EDE7ED" w14:textId="77777777" w:rsidR="00061FE5" w:rsidRDefault="00FA4AF4" w:rsidP="00FA4AF4">
      <w:pPr>
        <w:jc w:val="both"/>
        <w:rPr>
          <w:rFonts w:ascii="Times New Roman" w:hAnsi="Times New Roman" w:cs="Times New Roman"/>
          <w:sz w:val="24"/>
          <w:szCs w:val="24"/>
        </w:rPr>
      </w:pPr>
      <w:r w:rsidRPr="00FA4AF4">
        <w:rPr>
          <w:rFonts w:ascii="Times New Roman" w:hAnsi="Times New Roman" w:cs="Times New Roman"/>
          <w:sz w:val="24"/>
          <w:szCs w:val="24"/>
        </w:rPr>
        <w:lastRenderedPageBreak/>
        <w:t>Previous work has shown the importance of the citation summaries in understanding what a paper says. The citation summary of an article A is the set of sentences in other articles which cite A. (</w:t>
      </w:r>
      <w:proofErr w:type="spellStart"/>
      <w:r w:rsidRPr="00FA4AF4">
        <w:rPr>
          <w:rFonts w:ascii="Times New Roman" w:hAnsi="Times New Roman" w:cs="Times New Roman"/>
          <w:sz w:val="24"/>
          <w:szCs w:val="24"/>
        </w:rPr>
        <w:t>Elkiss</w:t>
      </w:r>
      <w:proofErr w:type="spellEnd"/>
      <w:r w:rsidRPr="00FA4AF4">
        <w:rPr>
          <w:rFonts w:ascii="Times New Roman" w:hAnsi="Times New Roman" w:cs="Times New Roman"/>
          <w:sz w:val="24"/>
          <w:szCs w:val="24"/>
        </w:rPr>
        <w:t xml:space="preserve"> et al., 2008) performed a largescale study on citation summaries and their importance. They conducted several experiments on a set of 2, 497 articles from the free PubMed Central (PMC) repository1. Results from this experiment confirmed that the “Self-Cohesion” (</w:t>
      </w:r>
      <w:proofErr w:type="spellStart"/>
      <w:r w:rsidRPr="00FA4AF4">
        <w:rPr>
          <w:rFonts w:ascii="Times New Roman" w:hAnsi="Times New Roman" w:cs="Times New Roman"/>
          <w:sz w:val="24"/>
          <w:szCs w:val="24"/>
        </w:rPr>
        <w:t>Elkiss</w:t>
      </w:r>
      <w:proofErr w:type="spellEnd"/>
      <w:r w:rsidRPr="00FA4AF4">
        <w:rPr>
          <w:rFonts w:ascii="Times New Roman" w:hAnsi="Times New Roman" w:cs="Times New Roman"/>
          <w:sz w:val="24"/>
          <w:szCs w:val="24"/>
        </w:rPr>
        <w:t xml:space="preserve"> et al., 2008) of a citation summary of an article is consistently higher than the that of its abstract. (</w:t>
      </w:r>
      <w:proofErr w:type="spellStart"/>
      <w:r w:rsidRPr="00FA4AF4">
        <w:rPr>
          <w:rFonts w:ascii="Times New Roman" w:hAnsi="Times New Roman" w:cs="Times New Roman"/>
          <w:sz w:val="24"/>
          <w:szCs w:val="24"/>
        </w:rPr>
        <w:t>Elkiss</w:t>
      </w:r>
      <w:proofErr w:type="spellEnd"/>
      <w:r w:rsidRPr="00FA4AF4">
        <w:rPr>
          <w:rFonts w:ascii="Times New Roman" w:hAnsi="Times New Roman" w:cs="Times New Roman"/>
          <w:sz w:val="24"/>
          <w:szCs w:val="24"/>
        </w:rPr>
        <w:t xml:space="preserve"> et al., 2008) also conclude that citation summaries are more focused than abstracts, and that they contain additional information that does not appear in abstracts. (</w:t>
      </w:r>
      <w:proofErr w:type="spellStart"/>
      <w:r w:rsidRPr="00FA4AF4">
        <w:rPr>
          <w:rFonts w:ascii="Times New Roman" w:hAnsi="Times New Roman" w:cs="Times New Roman"/>
          <w:sz w:val="24"/>
          <w:szCs w:val="24"/>
        </w:rPr>
        <w:t>Kupiec</w:t>
      </w:r>
      <w:proofErr w:type="spellEnd"/>
      <w:r w:rsidRPr="00FA4AF4">
        <w:rPr>
          <w:rFonts w:ascii="Times New Roman" w:hAnsi="Times New Roman" w:cs="Times New Roman"/>
          <w:sz w:val="24"/>
          <w:szCs w:val="24"/>
        </w:rPr>
        <w:t xml:space="preserve"> et al., 1995) use the abstracts of scientific articles as a target summary, where they use 188 Engineering Information summaries that are mostly indicative in na1 http://www.pubmedcentral.gov </w:t>
      </w:r>
      <w:proofErr w:type="spellStart"/>
      <w:r w:rsidRPr="00FA4AF4">
        <w:rPr>
          <w:rFonts w:ascii="Times New Roman" w:hAnsi="Times New Roman" w:cs="Times New Roman"/>
          <w:sz w:val="24"/>
          <w:szCs w:val="24"/>
        </w:rPr>
        <w:t>ture</w:t>
      </w:r>
      <w:proofErr w:type="spellEnd"/>
      <w:r w:rsidRPr="00FA4AF4">
        <w:rPr>
          <w:rFonts w:ascii="Times New Roman" w:hAnsi="Times New Roman" w:cs="Times New Roman"/>
          <w:sz w:val="24"/>
          <w:szCs w:val="24"/>
        </w:rPr>
        <w:t xml:space="preserve">. </w:t>
      </w:r>
    </w:p>
    <w:p w14:paraId="6FE71C94" w14:textId="77777777" w:rsidR="00FA4AF4" w:rsidRPr="00FA4AF4" w:rsidRDefault="00FA4AF4" w:rsidP="00FA4AF4">
      <w:pPr>
        <w:jc w:val="both"/>
        <w:rPr>
          <w:rFonts w:ascii="Times New Roman" w:hAnsi="Times New Roman" w:cs="Times New Roman"/>
          <w:sz w:val="24"/>
          <w:szCs w:val="24"/>
        </w:rPr>
      </w:pPr>
      <w:r w:rsidRPr="00FA4AF4">
        <w:rPr>
          <w:rFonts w:ascii="Times New Roman" w:hAnsi="Times New Roman" w:cs="Times New Roman"/>
          <w:sz w:val="24"/>
          <w:szCs w:val="24"/>
        </w:rPr>
        <w:t>Abstracts tend to summarize the documents topics well, however, they don’t include much use of metadata. (Kan et al., 2002) use annotated bibliographies to cover certain aspects of summarization and suggest guidelines that summaries should also include metadata and critical document features as well as the prominent content-based features.</w:t>
      </w:r>
    </w:p>
    <w:p w14:paraId="10403D6C" w14:textId="77777777" w:rsidR="00554447" w:rsidRPr="00EE70EE" w:rsidRDefault="00554447" w:rsidP="00457002">
      <w:pPr>
        <w:jc w:val="both"/>
        <w:rPr>
          <w:rFonts w:ascii="Times New Roman" w:hAnsi="Times New Roman" w:cs="Times New Roman"/>
          <w:b/>
          <w:sz w:val="24"/>
          <w:szCs w:val="28"/>
        </w:rPr>
      </w:pPr>
      <w:r w:rsidRPr="00EE70EE">
        <w:rPr>
          <w:rFonts w:ascii="Times New Roman" w:hAnsi="Times New Roman" w:cs="Times New Roman"/>
          <w:b/>
          <w:sz w:val="24"/>
          <w:szCs w:val="28"/>
        </w:rPr>
        <w:t>Methodology</w:t>
      </w:r>
    </w:p>
    <w:p w14:paraId="0B812231" w14:textId="77777777" w:rsidR="00544350" w:rsidRDefault="00544350" w:rsidP="00544350">
      <w:pPr>
        <w:jc w:val="both"/>
        <w:rPr>
          <w:rFonts w:ascii="Times New Roman" w:hAnsi="Times New Roman" w:cs="Times New Roman"/>
          <w:sz w:val="24"/>
          <w:szCs w:val="24"/>
        </w:rPr>
      </w:pPr>
      <w:r w:rsidRPr="00B76B5E">
        <w:rPr>
          <w:rFonts w:ascii="Times New Roman" w:hAnsi="Times New Roman" w:cs="Times New Roman"/>
          <w:b/>
          <w:sz w:val="24"/>
          <w:szCs w:val="24"/>
        </w:rPr>
        <w:t>Text summarization</w:t>
      </w:r>
      <w:r w:rsidRPr="00544350">
        <w:rPr>
          <w:rFonts w:ascii="Times New Roman" w:hAnsi="Times New Roman" w:cs="Times New Roman"/>
          <w:sz w:val="24"/>
          <w:szCs w:val="24"/>
        </w:rPr>
        <w:t xml:space="preserve"> technique is divided into two approaches extractive and abstractive. But due to the limitation of natural language generation techniques in generating the abstractive summary generally extractive approach is used for summarization. For summarizing the text there is a need of structuring the text into certain model which can be given to RBM as input. First, in text summarization the text document is preprocessed using various prevalent preprocessing techniques and then it is converted into sentence matrix defined over a vocabulary of words. This structured matrix each row will work as an input to our RBM (Fig. 1). After getting the set of top priority word from the RBM the input query, sentence vector and high priority word output is compared to generate the extractive summary of the text document.</w:t>
      </w:r>
    </w:p>
    <w:p w14:paraId="74096FFD" w14:textId="77777777" w:rsidR="00B02314" w:rsidRPr="00AA066A" w:rsidRDefault="00B02314" w:rsidP="00B02314">
      <w:pPr>
        <w:jc w:val="both"/>
        <w:rPr>
          <w:rFonts w:ascii="Times New Roman" w:hAnsi="Times New Roman" w:cs="Times New Roman"/>
          <w:sz w:val="24"/>
          <w:szCs w:val="24"/>
        </w:rPr>
      </w:pPr>
      <w:r w:rsidRPr="00AA066A">
        <w:rPr>
          <w:rFonts w:ascii="Times New Roman" w:hAnsi="Times New Roman" w:cs="Times New Roman"/>
          <w:sz w:val="24"/>
          <w:szCs w:val="24"/>
        </w:rPr>
        <w:t xml:space="preserve">We can </w:t>
      </w:r>
      <w:r>
        <w:rPr>
          <w:rFonts w:ascii="Times New Roman" w:hAnsi="Times New Roman" w:cs="Times New Roman"/>
          <w:sz w:val="24"/>
          <w:szCs w:val="24"/>
        </w:rPr>
        <w:t>also</w:t>
      </w:r>
      <w:r w:rsidRPr="00AA066A">
        <w:rPr>
          <w:rFonts w:ascii="Times New Roman" w:hAnsi="Times New Roman" w:cs="Times New Roman"/>
          <w:sz w:val="24"/>
          <w:szCs w:val="24"/>
        </w:rPr>
        <w:t xml:space="preserve"> be built a good model for abstractive text summarization using Attentional Encoder Decoder Recurrent Neural Networks, and show that they achieve state-of-the-art performance on two different corpora. Several novel models that address critical problems in summarization that are not adequately modeled by the basic architecture, such as modeling key-words, capturing the hierarchy of sentence-toward structure, and emitting words that are rare or unseen at training time. </w:t>
      </w:r>
    </w:p>
    <w:p w14:paraId="291A33F9" w14:textId="77777777" w:rsidR="00013253" w:rsidRDefault="00013253" w:rsidP="00013253">
      <w:pPr>
        <w:jc w:val="both"/>
        <w:rPr>
          <w:rFonts w:ascii="Times New Roman" w:hAnsi="Times New Roman" w:cs="Times New Roman"/>
          <w:iCs/>
          <w:color w:val="0D0D0D" w:themeColor="text1" w:themeTint="F2"/>
          <w:sz w:val="24"/>
          <w:szCs w:val="24"/>
          <w:shd w:val="clear" w:color="auto" w:fill="FFFFFF"/>
        </w:rPr>
      </w:pPr>
      <w:r w:rsidRPr="006D6F48">
        <w:rPr>
          <w:rFonts w:ascii="Times New Roman" w:hAnsi="Times New Roman" w:cs="Times New Roman"/>
          <w:color w:val="0D0D0D" w:themeColor="text1" w:themeTint="F2"/>
          <w:sz w:val="24"/>
          <w:szCs w:val="24"/>
          <w:shd w:val="clear" w:color="auto" w:fill="FFFFFF"/>
        </w:rPr>
        <w:t xml:space="preserve">This </w:t>
      </w:r>
      <w:r w:rsidRPr="00B76B5E">
        <w:rPr>
          <w:rFonts w:ascii="Times New Roman" w:hAnsi="Times New Roman" w:cs="Times New Roman"/>
          <w:b/>
          <w:color w:val="0D0D0D" w:themeColor="text1" w:themeTint="F2"/>
          <w:sz w:val="24"/>
          <w:szCs w:val="24"/>
          <w:shd w:val="clear" w:color="auto" w:fill="FFFFFF"/>
        </w:rPr>
        <w:t>deep learning based approach</w:t>
      </w:r>
      <w:r w:rsidRPr="006D6F48">
        <w:rPr>
          <w:rFonts w:ascii="Times New Roman" w:hAnsi="Times New Roman" w:cs="Times New Roman"/>
          <w:color w:val="0D0D0D" w:themeColor="text1" w:themeTint="F2"/>
          <w:sz w:val="24"/>
          <w:szCs w:val="24"/>
          <w:shd w:val="clear" w:color="auto" w:fill="FFFFFF"/>
        </w:rPr>
        <w:t xml:space="preserve"> is based on the encoder-decoder recurrent neural network with attention, developed for machine translation.</w:t>
      </w:r>
      <w:r w:rsidRPr="006D6F48">
        <w:rPr>
          <w:rFonts w:ascii="Times New Roman" w:hAnsi="Times New Roman" w:cs="Times New Roman"/>
          <w:iCs/>
          <w:color w:val="0D0D0D" w:themeColor="text1" w:themeTint="F2"/>
          <w:sz w:val="24"/>
          <w:szCs w:val="24"/>
          <w:shd w:val="clear" w:color="auto" w:fill="FFFFFF"/>
        </w:rPr>
        <w:t xml:space="preserve">This baseline model corresponds to the neural machine translation model used in </w:t>
      </w:r>
      <w:proofErr w:type="spellStart"/>
      <w:r w:rsidRPr="006D6F48">
        <w:rPr>
          <w:rFonts w:ascii="Times New Roman" w:hAnsi="Times New Roman" w:cs="Times New Roman"/>
          <w:iCs/>
          <w:color w:val="0D0D0D" w:themeColor="text1" w:themeTint="F2"/>
          <w:sz w:val="24"/>
          <w:szCs w:val="24"/>
          <w:shd w:val="clear" w:color="auto" w:fill="FFFFFF"/>
        </w:rPr>
        <w:t>Bahdanau</w:t>
      </w:r>
      <w:proofErr w:type="spellEnd"/>
      <w:r w:rsidRPr="006D6F48">
        <w:rPr>
          <w:rFonts w:ascii="Times New Roman" w:hAnsi="Times New Roman" w:cs="Times New Roman"/>
          <w:iCs/>
          <w:color w:val="0D0D0D" w:themeColor="text1" w:themeTint="F2"/>
          <w:sz w:val="24"/>
          <w:szCs w:val="24"/>
          <w:shd w:val="clear" w:color="auto" w:fill="FFFFFF"/>
        </w:rPr>
        <w:t xml:space="preserve"> et al. (2014). The encoder consists of a bidirectional GRU-RNN (Chung et al., 2014), while the decoder consists of a </w:t>
      </w:r>
      <w:proofErr w:type="spellStart"/>
      <w:r w:rsidRPr="006D6F48">
        <w:rPr>
          <w:rFonts w:ascii="Times New Roman" w:hAnsi="Times New Roman" w:cs="Times New Roman"/>
          <w:iCs/>
          <w:color w:val="0D0D0D" w:themeColor="text1" w:themeTint="F2"/>
          <w:sz w:val="24"/>
          <w:szCs w:val="24"/>
          <w:shd w:val="clear" w:color="auto" w:fill="FFFFFF"/>
        </w:rPr>
        <w:t>uni</w:t>
      </w:r>
      <w:proofErr w:type="spellEnd"/>
      <w:r w:rsidRPr="006D6F48">
        <w:rPr>
          <w:rFonts w:ascii="Times New Roman" w:hAnsi="Times New Roman" w:cs="Times New Roman"/>
          <w:iCs/>
          <w:color w:val="0D0D0D" w:themeColor="text1" w:themeTint="F2"/>
          <w:sz w:val="24"/>
          <w:szCs w:val="24"/>
          <w:shd w:val="clear" w:color="auto" w:fill="FFFFFF"/>
        </w:rPr>
        <w:t>-directional GRU-RNN with the same hidden-state size as that of the encoder, and an attention mechanism over the source-hidden states and a soft-max layer over target vocabulary to generate words.</w:t>
      </w:r>
    </w:p>
    <w:p w14:paraId="6D48A30F" w14:textId="77777777" w:rsidR="00B02314" w:rsidRDefault="00B02314" w:rsidP="00013253">
      <w:pPr>
        <w:jc w:val="both"/>
        <w:rPr>
          <w:rFonts w:ascii="Times New Roman" w:hAnsi="Times New Roman" w:cs="Times New Roman"/>
          <w:iCs/>
          <w:color w:val="0D0D0D" w:themeColor="text1" w:themeTint="F2"/>
          <w:sz w:val="24"/>
          <w:szCs w:val="24"/>
          <w:shd w:val="clear" w:color="auto" w:fill="FFFFFF"/>
        </w:rPr>
      </w:pPr>
    </w:p>
    <w:p w14:paraId="16A45ADB" w14:textId="77777777" w:rsidR="00013253" w:rsidRPr="00544350" w:rsidRDefault="00013253" w:rsidP="00544350">
      <w:pPr>
        <w:jc w:val="both"/>
        <w:rPr>
          <w:rFonts w:ascii="Times New Roman" w:hAnsi="Times New Roman" w:cs="Times New Roman"/>
          <w:sz w:val="24"/>
          <w:szCs w:val="24"/>
        </w:rPr>
      </w:pPr>
    </w:p>
    <w:p w14:paraId="3A3E4652" w14:textId="77777777" w:rsidR="00544350" w:rsidRPr="006D6F48" w:rsidRDefault="00544350" w:rsidP="00457002">
      <w:pPr>
        <w:jc w:val="both"/>
        <w:rPr>
          <w:rFonts w:ascii="Times New Roman" w:hAnsi="Times New Roman" w:cs="Times New Roman"/>
          <w:b/>
          <w:sz w:val="28"/>
          <w:szCs w:val="28"/>
        </w:rPr>
      </w:pPr>
    </w:p>
    <w:p w14:paraId="021C8B90" w14:textId="77777777" w:rsidR="001C72FD" w:rsidRDefault="001C72FD" w:rsidP="001C72FD">
      <w:pPr>
        <w:jc w:val="center"/>
        <w:rPr>
          <w:rFonts w:ascii="Times New Roman" w:hAnsi="Times New Roman" w:cs="Times New Roman"/>
          <w:b/>
          <w:color w:val="0D0D0D" w:themeColor="text1" w:themeTint="F2"/>
          <w:sz w:val="24"/>
          <w:szCs w:val="24"/>
        </w:rPr>
      </w:pPr>
      <w:r>
        <w:rPr>
          <w:rFonts w:ascii="Times New Roman" w:hAnsi="Times New Roman" w:cs="Times New Roman"/>
          <w:b/>
          <w:noProof/>
          <w:color w:val="0D0D0D" w:themeColor="text1" w:themeTint="F2"/>
          <w:sz w:val="24"/>
          <w:szCs w:val="24"/>
          <w:lang w:val="en-IN" w:eastAsia="en-IN" w:bidi="hi-IN"/>
        </w:rPr>
        <w:drawing>
          <wp:inline distT="0" distB="0" distL="0" distR="0" wp14:anchorId="78869ED4" wp14:editId="66209491">
            <wp:extent cx="3876675" cy="69603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9980" cy="7199734"/>
                    </a:xfrm>
                    <a:prstGeom prst="rect">
                      <a:avLst/>
                    </a:prstGeom>
                    <a:noFill/>
                    <a:ln>
                      <a:noFill/>
                    </a:ln>
                  </pic:spPr>
                </pic:pic>
              </a:graphicData>
            </a:graphic>
          </wp:inline>
        </w:drawing>
      </w:r>
    </w:p>
    <w:p w14:paraId="1C22C9A3" w14:textId="77777777" w:rsidR="001C72FD" w:rsidRPr="00EE70EE" w:rsidRDefault="001C72FD" w:rsidP="001C72FD">
      <w:pPr>
        <w:jc w:val="center"/>
        <w:rPr>
          <w:rFonts w:ascii="Times New Roman" w:hAnsi="Times New Roman" w:cs="Times New Roman"/>
          <w:sz w:val="24"/>
          <w:szCs w:val="24"/>
        </w:rPr>
      </w:pPr>
      <w:r w:rsidRPr="00EE70EE">
        <w:rPr>
          <w:rFonts w:ascii="Times New Roman" w:hAnsi="Times New Roman" w:cs="Times New Roman"/>
          <w:b/>
          <w:color w:val="0D0D0D" w:themeColor="text1" w:themeTint="F2"/>
          <w:sz w:val="24"/>
          <w:szCs w:val="24"/>
        </w:rPr>
        <w:t xml:space="preserve">Fig 1: </w:t>
      </w:r>
      <w:r w:rsidRPr="00EE70EE">
        <w:rPr>
          <w:rFonts w:ascii="Times New Roman" w:hAnsi="Times New Roman" w:cs="Times New Roman"/>
          <w:sz w:val="24"/>
          <w:szCs w:val="24"/>
        </w:rPr>
        <w:t>Block diagram of text summarization</w:t>
      </w:r>
    </w:p>
    <w:p w14:paraId="7D9E4024" w14:textId="77777777" w:rsidR="00544350" w:rsidRPr="00A7438E" w:rsidRDefault="00544350" w:rsidP="004F3B6B">
      <w:pPr>
        <w:jc w:val="both"/>
        <w:rPr>
          <w:rFonts w:ascii="Times New Roman" w:hAnsi="Times New Roman" w:cs="Times New Roman"/>
          <w:b/>
          <w:color w:val="0D0D0D" w:themeColor="text1" w:themeTint="F2"/>
          <w:sz w:val="24"/>
          <w:szCs w:val="24"/>
        </w:rPr>
      </w:pPr>
    </w:p>
    <w:p w14:paraId="3B0F9253" w14:textId="77777777" w:rsidR="00586AAC" w:rsidRDefault="009E35C4" w:rsidP="00815941">
      <w:pPr>
        <w:jc w:val="center"/>
        <w:rPr>
          <w:rFonts w:ascii="Times New Roman" w:hAnsi="Times New Roman" w:cs="Times New Roman"/>
          <w:sz w:val="24"/>
          <w:szCs w:val="24"/>
        </w:rPr>
      </w:pPr>
      <w:r w:rsidRPr="006D6F48">
        <w:rPr>
          <w:rFonts w:ascii="Times New Roman" w:hAnsi="Times New Roman" w:cs="Times New Roman"/>
          <w:noProof/>
          <w:sz w:val="24"/>
          <w:szCs w:val="24"/>
          <w:lang w:val="en-IN" w:eastAsia="en-IN" w:bidi="hi-IN"/>
        </w:rPr>
        <w:lastRenderedPageBreak/>
        <w:drawing>
          <wp:inline distT="0" distB="0" distL="0" distR="0" wp14:anchorId="036AF210" wp14:editId="38D50C35">
            <wp:extent cx="3941419" cy="246181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0933" cy="2474002"/>
                    </a:xfrm>
                    <a:prstGeom prst="rect">
                      <a:avLst/>
                    </a:prstGeom>
                    <a:noFill/>
                    <a:ln>
                      <a:noFill/>
                    </a:ln>
                  </pic:spPr>
                </pic:pic>
              </a:graphicData>
            </a:graphic>
          </wp:inline>
        </w:drawing>
      </w:r>
    </w:p>
    <w:p w14:paraId="5F6D4DB2" w14:textId="77777777" w:rsidR="00B76B5E" w:rsidRPr="006D6F48" w:rsidRDefault="00B76B5E" w:rsidP="00B76B5E">
      <w:pPr>
        <w:jc w:val="center"/>
        <w:rPr>
          <w:rFonts w:ascii="Times New Roman" w:hAnsi="Times New Roman" w:cs="Times New Roman"/>
          <w:sz w:val="24"/>
          <w:szCs w:val="24"/>
        </w:rPr>
      </w:pPr>
      <w:r w:rsidRPr="00E80975">
        <w:rPr>
          <w:rFonts w:ascii="Times New Roman" w:hAnsi="Times New Roman" w:cs="Times New Roman"/>
          <w:b/>
          <w:sz w:val="24"/>
          <w:szCs w:val="24"/>
        </w:rPr>
        <w:t>Fig 2:</w:t>
      </w:r>
      <w:r>
        <w:rPr>
          <w:rFonts w:ascii="Times New Roman" w:hAnsi="Times New Roman" w:cs="Times New Roman"/>
          <w:sz w:val="24"/>
          <w:szCs w:val="24"/>
        </w:rPr>
        <w:t xml:space="preserve"> Deep Learning based approach</w:t>
      </w:r>
      <w:r w:rsidR="00655FAF">
        <w:rPr>
          <w:rFonts w:ascii="Times New Roman" w:hAnsi="Times New Roman" w:cs="Times New Roman"/>
          <w:sz w:val="24"/>
          <w:szCs w:val="24"/>
        </w:rPr>
        <w:t>[2]</w:t>
      </w:r>
    </w:p>
    <w:p w14:paraId="7F4A93CE" w14:textId="77777777" w:rsidR="00554447" w:rsidRPr="00EE70EE" w:rsidRDefault="00554447" w:rsidP="00B02B2C">
      <w:pPr>
        <w:rPr>
          <w:rFonts w:ascii="Times New Roman" w:hAnsi="Times New Roman" w:cs="Times New Roman"/>
          <w:b/>
          <w:sz w:val="24"/>
          <w:szCs w:val="28"/>
        </w:rPr>
      </w:pPr>
      <w:r w:rsidRPr="00EE70EE">
        <w:rPr>
          <w:rFonts w:ascii="Times New Roman" w:hAnsi="Times New Roman" w:cs="Times New Roman"/>
          <w:b/>
          <w:sz w:val="24"/>
          <w:szCs w:val="28"/>
        </w:rPr>
        <w:t>Experimental Design</w:t>
      </w:r>
    </w:p>
    <w:p w14:paraId="6B15467C" w14:textId="77777777" w:rsidR="00836262" w:rsidRPr="00B243CE" w:rsidRDefault="00836262" w:rsidP="00222BDA">
      <w:pPr>
        <w:jc w:val="both"/>
        <w:rPr>
          <w:rFonts w:ascii="Times New Roman" w:hAnsi="Times New Roman" w:cs="Times New Roman"/>
          <w:sz w:val="24"/>
          <w:szCs w:val="24"/>
        </w:rPr>
      </w:pPr>
      <w:r w:rsidRPr="00B243CE">
        <w:rPr>
          <w:rFonts w:ascii="Times New Roman" w:hAnsi="Times New Roman" w:cs="Times New Roman"/>
          <w:sz w:val="24"/>
          <w:szCs w:val="24"/>
        </w:rPr>
        <w:t xml:space="preserve">Quickly moving to a new area of research is painful for researchers due to the vast amount of scientific literature in each field of study. One viable way to overcome this problem is to summarize a scientific topic. In this </w:t>
      </w:r>
      <w:r w:rsidR="00222BDA" w:rsidRPr="00B243CE">
        <w:rPr>
          <w:rFonts w:ascii="Times New Roman" w:hAnsi="Times New Roman" w:cs="Times New Roman"/>
          <w:sz w:val="24"/>
          <w:szCs w:val="24"/>
        </w:rPr>
        <w:t>problem</w:t>
      </w:r>
      <w:r w:rsidRPr="00B243CE">
        <w:rPr>
          <w:rFonts w:ascii="Times New Roman" w:hAnsi="Times New Roman" w:cs="Times New Roman"/>
          <w:sz w:val="24"/>
          <w:szCs w:val="24"/>
        </w:rPr>
        <w:t>, we</w:t>
      </w:r>
      <w:r w:rsidR="00222BDA" w:rsidRPr="00B243CE">
        <w:rPr>
          <w:rFonts w:ascii="Times New Roman" w:hAnsi="Times New Roman" w:cs="Times New Roman"/>
          <w:sz w:val="24"/>
          <w:szCs w:val="24"/>
        </w:rPr>
        <w:t>have to build or</w:t>
      </w:r>
      <w:r w:rsidRPr="00B243CE">
        <w:rPr>
          <w:rFonts w:ascii="Times New Roman" w:hAnsi="Times New Roman" w:cs="Times New Roman"/>
          <w:sz w:val="24"/>
          <w:szCs w:val="24"/>
        </w:rPr>
        <w:t xml:space="preserve"> propose a model of summarizing a single article, which can be further us</w:t>
      </w:r>
      <w:r w:rsidR="00222BDA" w:rsidRPr="00B243CE">
        <w:rPr>
          <w:rFonts w:ascii="Times New Roman" w:hAnsi="Times New Roman" w:cs="Times New Roman"/>
          <w:sz w:val="24"/>
          <w:szCs w:val="24"/>
        </w:rPr>
        <w:t>ed to summarize an entire topic</w:t>
      </w:r>
      <w:r w:rsidRPr="00B243CE">
        <w:rPr>
          <w:rFonts w:ascii="Times New Roman" w:hAnsi="Times New Roman" w:cs="Times New Roman"/>
          <w:sz w:val="24"/>
          <w:szCs w:val="24"/>
        </w:rPr>
        <w:t>.</w:t>
      </w:r>
    </w:p>
    <w:p w14:paraId="2A3DFE9B" w14:textId="77777777" w:rsidR="00B243CE" w:rsidRDefault="00013253" w:rsidP="00222BDA">
      <w:pPr>
        <w:jc w:val="both"/>
        <w:rPr>
          <w:rFonts w:ascii="Times New Roman" w:hAnsi="Times New Roman" w:cs="Times New Roman"/>
          <w:sz w:val="24"/>
          <w:szCs w:val="24"/>
        </w:rPr>
      </w:pPr>
      <w:r w:rsidRPr="00013253">
        <w:rPr>
          <w:rFonts w:ascii="Times New Roman" w:hAnsi="Times New Roman" w:cs="Times New Roman"/>
          <w:b/>
        </w:rPr>
        <w:t>Dataset</w:t>
      </w:r>
      <w:r>
        <w:rPr>
          <w:rFonts w:ascii="Times New Roman" w:hAnsi="Times New Roman" w:cs="Times New Roman"/>
        </w:rPr>
        <w:t>: -</w:t>
      </w:r>
      <w:r w:rsidR="00B243CE" w:rsidRPr="00B243CE">
        <w:rPr>
          <w:rFonts w:ascii="Times New Roman" w:hAnsi="Times New Roman" w:cs="Times New Roman"/>
          <w:sz w:val="24"/>
          <w:szCs w:val="24"/>
        </w:rPr>
        <w:t xml:space="preserve">The ACL Anthology is a collection of papers from the Computational Linguistics journal, and proceedings from ACL conferences and workshops and includes almost 11, 000 papers. To produce the ACL Anthology Network (AAN), (Joseph and </w:t>
      </w:r>
      <w:proofErr w:type="spellStart"/>
      <w:r w:rsidR="00B243CE" w:rsidRPr="00B243CE">
        <w:rPr>
          <w:rFonts w:ascii="Times New Roman" w:hAnsi="Times New Roman" w:cs="Times New Roman"/>
          <w:sz w:val="24"/>
          <w:szCs w:val="24"/>
        </w:rPr>
        <w:t>Radev</w:t>
      </w:r>
      <w:proofErr w:type="spellEnd"/>
      <w:r w:rsidR="00B243CE" w:rsidRPr="00B243CE">
        <w:rPr>
          <w:rFonts w:ascii="Times New Roman" w:hAnsi="Times New Roman" w:cs="Times New Roman"/>
          <w:sz w:val="24"/>
          <w:szCs w:val="24"/>
        </w:rPr>
        <w:t>, 2007) manually performed some preprocessing tasks including parsing references and building the network metadata, the citation, and the author collaboration networks. The full AAN includes all citation and collaboration data within the ACL papers, with the citation network consisting of 8, 898 nodes and 38, 765 directed edges</w:t>
      </w:r>
      <w:r w:rsidR="00B243CE">
        <w:rPr>
          <w:rFonts w:ascii="Times New Roman" w:hAnsi="Times New Roman" w:cs="Times New Roman"/>
          <w:sz w:val="24"/>
          <w:szCs w:val="24"/>
        </w:rPr>
        <w:t>.</w:t>
      </w:r>
    </w:p>
    <w:p w14:paraId="275D4804" w14:textId="77777777" w:rsidR="00FB1D58" w:rsidRDefault="00FB1D58" w:rsidP="00222BDA">
      <w:pPr>
        <w:jc w:val="both"/>
        <w:rPr>
          <w:rFonts w:ascii="Times New Roman" w:hAnsi="Times New Roman" w:cs="Times New Roman"/>
          <w:b/>
          <w:sz w:val="24"/>
          <w:szCs w:val="24"/>
        </w:rPr>
      </w:pPr>
      <w:r w:rsidRPr="00FB1D58">
        <w:rPr>
          <w:rFonts w:ascii="Times New Roman" w:hAnsi="Times New Roman" w:cs="Times New Roman"/>
          <w:b/>
          <w:sz w:val="24"/>
          <w:szCs w:val="24"/>
        </w:rPr>
        <w:t>Steps</w:t>
      </w:r>
      <w:r>
        <w:rPr>
          <w:rFonts w:ascii="Times New Roman" w:hAnsi="Times New Roman" w:cs="Times New Roman"/>
          <w:b/>
          <w:sz w:val="24"/>
          <w:szCs w:val="24"/>
        </w:rPr>
        <w:t>: -</w:t>
      </w:r>
    </w:p>
    <w:p w14:paraId="40A094C6" w14:textId="77777777" w:rsidR="00FB1D58" w:rsidRPr="00A35D7D" w:rsidRDefault="00FB1D58" w:rsidP="00FB1D58">
      <w:pPr>
        <w:pStyle w:val="ListParagraph"/>
        <w:numPr>
          <w:ilvl w:val="0"/>
          <w:numId w:val="3"/>
        </w:numPr>
        <w:jc w:val="both"/>
        <w:rPr>
          <w:rFonts w:ascii="Times New Roman" w:hAnsi="Times New Roman" w:cs="Times New Roman"/>
          <w:b/>
          <w:sz w:val="24"/>
          <w:szCs w:val="24"/>
        </w:rPr>
      </w:pPr>
      <w:r w:rsidRPr="00A35D7D">
        <w:rPr>
          <w:rFonts w:ascii="Times New Roman" w:hAnsi="Times New Roman" w:cs="Times New Roman"/>
          <w:sz w:val="24"/>
          <w:szCs w:val="24"/>
        </w:rPr>
        <w:t>Preprocessing</w:t>
      </w:r>
    </w:p>
    <w:p w14:paraId="6B78492B" w14:textId="77777777" w:rsidR="00FB1D58" w:rsidRPr="00A35D7D" w:rsidRDefault="00FB1D58" w:rsidP="00FB1D58">
      <w:pPr>
        <w:pStyle w:val="ListParagraph"/>
        <w:numPr>
          <w:ilvl w:val="0"/>
          <w:numId w:val="3"/>
        </w:numPr>
        <w:jc w:val="both"/>
        <w:rPr>
          <w:rFonts w:ascii="Times New Roman" w:hAnsi="Times New Roman" w:cs="Times New Roman"/>
          <w:b/>
          <w:sz w:val="24"/>
          <w:szCs w:val="24"/>
        </w:rPr>
      </w:pPr>
      <w:r w:rsidRPr="00A35D7D">
        <w:rPr>
          <w:rFonts w:ascii="Times New Roman" w:hAnsi="Times New Roman" w:cs="Times New Roman"/>
          <w:sz w:val="24"/>
          <w:szCs w:val="24"/>
        </w:rPr>
        <w:t>Part of Speech Tagging</w:t>
      </w:r>
    </w:p>
    <w:p w14:paraId="009BDD47" w14:textId="77777777" w:rsidR="00FB1D58" w:rsidRPr="00A35D7D" w:rsidRDefault="00FB1D58" w:rsidP="00FB1D58">
      <w:pPr>
        <w:pStyle w:val="ListParagraph"/>
        <w:numPr>
          <w:ilvl w:val="0"/>
          <w:numId w:val="3"/>
        </w:numPr>
        <w:jc w:val="both"/>
        <w:rPr>
          <w:rFonts w:ascii="Times New Roman" w:hAnsi="Times New Roman" w:cs="Times New Roman"/>
          <w:b/>
          <w:sz w:val="24"/>
          <w:szCs w:val="24"/>
        </w:rPr>
      </w:pPr>
      <w:r w:rsidRPr="00A35D7D">
        <w:rPr>
          <w:rFonts w:ascii="Times New Roman" w:hAnsi="Times New Roman" w:cs="Times New Roman"/>
          <w:sz w:val="24"/>
          <w:szCs w:val="24"/>
        </w:rPr>
        <w:t>Stop Word Filtering</w:t>
      </w:r>
    </w:p>
    <w:p w14:paraId="76849A92" w14:textId="77777777" w:rsidR="00FB1D58" w:rsidRPr="00A35D7D" w:rsidRDefault="00FB1D58" w:rsidP="00FB1D58">
      <w:pPr>
        <w:pStyle w:val="ListParagraph"/>
        <w:numPr>
          <w:ilvl w:val="0"/>
          <w:numId w:val="3"/>
        </w:numPr>
        <w:jc w:val="both"/>
        <w:rPr>
          <w:rFonts w:ascii="Times New Roman" w:hAnsi="Times New Roman" w:cs="Times New Roman"/>
          <w:b/>
          <w:sz w:val="24"/>
          <w:szCs w:val="24"/>
        </w:rPr>
      </w:pPr>
      <w:r w:rsidRPr="00A35D7D">
        <w:rPr>
          <w:rFonts w:ascii="Times New Roman" w:hAnsi="Times New Roman" w:cs="Times New Roman"/>
          <w:sz w:val="24"/>
          <w:szCs w:val="24"/>
        </w:rPr>
        <w:t>Stemming</w:t>
      </w:r>
    </w:p>
    <w:p w14:paraId="582AD291" w14:textId="77777777" w:rsidR="00FB1D58" w:rsidRPr="00A35D7D" w:rsidRDefault="00FB1D58" w:rsidP="00FB1D58">
      <w:pPr>
        <w:pStyle w:val="ListParagraph"/>
        <w:numPr>
          <w:ilvl w:val="0"/>
          <w:numId w:val="3"/>
        </w:numPr>
        <w:jc w:val="both"/>
        <w:rPr>
          <w:rFonts w:ascii="Times New Roman" w:hAnsi="Times New Roman" w:cs="Times New Roman"/>
          <w:b/>
          <w:sz w:val="24"/>
          <w:szCs w:val="24"/>
        </w:rPr>
      </w:pPr>
      <w:r w:rsidRPr="00A35D7D">
        <w:rPr>
          <w:rFonts w:ascii="Times New Roman" w:hAnsi="Times New Roman" w:cs="Times New Roman"/>
          <w:sz w:val="24"/>
          <w:szCs w:val="24"/>
        </w:rPr>
        <w:t>Feature Vector Extraction</w:t>
      </w:r>
    </w:p>
    <w:p w14:paraId="7DDCEFE5" w14:textId="77777777" w:rsidR="00FB1D58" w:rsidRPr="00A35D7D" w:rsidRDefault="00FB1D58" w:rsidP="00FB1D58">
      <w:pPr>
        <w:pStyle w:val="ListParagraph"/>
        <w:numPr>
          <w:ilvl w:val="0"/>
          <w:numId w:val="3"/>
        </w:numPr>
        <w:jc w:val="both"/>
        <w:rPr>
          <w:rFonts w:ascii="Times New Roman" w:hAnsi="Times New Roman" w:cs="Times New Roman"/>
          <w:b/>
          <w:sz w:val="24"/>
          <w:szCs w:val="24"/>
        </w:rPr>
      </w:pPr>
      <w:r w:rsidRPr="00A35D7D">
        <w:rPr>
          <w:rFonts w:ascii="Times New Roman" w:hAnsi="Times New Roman" w:cs="Times New Roman"/>
          <w:sz w:val="24"/>
          <w:szCs w:val="24"/>
        </w:rPr>
        <w:t>Feature Computation</w:t>
      </w:r>
    </w:p>
    <w:p w14:paraId="1FEC21A0" w14:textId="77777777" w:rsidR="00FB1D58" w:rsidRPr="00A35D7D" w:rsidRDefault="00FB1D58" w:rsidP="00FB1D58">
      <w:pPr>
        <w:pStyle w:val="ListParagraph"/>
        <w:numPr>
          <w:ilvl w:val="0"/>
          <w:numId w:val="3"/>
        </w:numPr>
        <w:jc w:val="both"/>
        <w:rPr>
          <w:rFonts w:ascii="Times New Roman" w:hAnsi="Times New Roman" w:cs="Times New Roman"/>
          <w:b/>
          <w:sz w:val="24"/>
          <w:szCs w:val="24"/>
        </w:rPr>
      </w:pPr>
      <w:r w:rsidRPr="00A35D7D">
        <w:rPr>
          <w:rFonts w:ascii="Times New Roman" w:hAnsi="Times New Roman" w:cs="Times New Roman"/>
          <w:sz w:val="24"/>
          <w:szCs w:val="24"/>
        </w:rPr>
        <w:t>Title Similarity</w:t>
      </w:r>
    </w:p>
    <w:p w14:paraId="40D2AD4C" w14:textId="77777777" w:rsidR="00A35D7D" w:rsidRPr="00A35D7D" w:rsidRDefault="00A35D7D" w:rsidP="00FB1D58">
      <w:pPr>
        <w:pStyle w:val="ListParagraph"/>
        <w:numPr>
          <w:ilvl w:val="0"/>
          <w:numId w:val="3"/>
        </w:numPr>
        <w:jc w:val="both"/>
        <w:rPr>
          <w:rFonts w:ascii="Times New Roman" w:hAnsi="Times New Roman" w:cs="Times New Roman"/>
          <w:b/>
          <w:sz w:val="24"/>
          <w:szCs w:val="24"/>
        </w:rPr>
      </w:pPr>
      <w:r w:rsidRPr="00A35D7D">
        <w:rPr>
          <w:rFonts w:ascii="Times New Roman" w:hAnsi="Times New Roman" w:cs="Times New Roman"/>
          <w:sz w:val="24"/>
          <w:szCs w:val="24"/>
        </w:rPr>
        <w:t>Concept Feature</w:t>
      </w:r>
    </w:p>
    <w:p w14:paraId="6D4F22F5" w14:textId="77777777" w:rsidR="00A35D7D" w:rsidRPr="00A35D7D" w:rsidRDefault="00A35D7D" w:rsidP="00FB1D58">
      <w:pPr>
        <w:pStyle w:val="ListParagraph"/>
        <w:numPr>
          <w:ilvl w:val="0"/>
          <w:numId w:val="3"/>
        </w:numPr>
        <w:jc w:val="both"/>
        <w:rPr>
          <w:rFonts w:ascii="Times New Roman" w:hAnsi="Times New Roman" w:cs="Times New Roman"/>
          <w:b/>
          <w:sz w:val="24"/>
          <w:szCs w:val="24"/>
        </w:rPr>
      </w:pPr>
      <w:r w:rsidRPr="00A35D7D">
        <w:rPr>
          <w:rFonts w:ascii="Times New Roman" w:hAnsi="Times New Roman" w:cs="Times New Roman"/>
          <w:sz w:val="24"/>
          <w:szCs w:val="24"/>
        </w:rPr>
        <w:t>Sentence Matrix</w:t>
      </w:r>
    </w:p>
    <w:p w14:paraId="0FFD15DB" w14:textId="77777777" w:rsidR="00A35D7D" w:rsidRPr="00A35D7D" w:rsidRDefault="00A35D7D" w:rsidP="00FB1D58">
      <w:pPr>
        <w:pStyle w:val="ListParagraph"/>
        <w:numPr>
          <w:ilvl w:val="0"/>
          <w:numId w:val="3"/>
        </w:numPr>
        <w:jc w:val="both"/>
        <w:rPr>
          <w:rFonts w:ascii="Times New Roman" w:hAnsi="Times New Roman" w:cs="Times New Roman"/>
          <w:b/>
          <w:sz w:val="24"/>
          <w:szCs w:val="24"/>
        </w:rPr>
      </w:pPr>
      <w:r w:rsidRPr="00A35D7D">
        <w:rPr>
          <w:rFonts w:ascii="Times New Roman" w:hAnsi="Times New Roman" w:cs="Times New Roman"/>
          <w:sz w:val="24"/>
          <w:szCs w:val="24"/>
        </w:rPr>
        <w:t>Apply Deep Learning Algorithm</w:t>
      </w:r>
    </w:p>
    <w:p w14:paraId="7B3C27FB" w14:textId="77777777" w:rsidR="00A35D7D" w:rsidRPr="00A35D7D" w:rsidRDefault="00A35D7D" w:rsidP="00FB1D58">
      <w:pPr>
        <w:pStyle w:val="ListParagraph"/>
        <w:numPr>
          <w:ilvl w:val="0"/>
          <w:numId w:val="3"/>
        </w:numPr>
        <w:jc w:val="both"/>
        <w:rPr>
          <w:rFonts w:ascii="Times New Roman" w:hAnsi="Times New Roman" w:cs="Times New Roman"/>
          <w:b/>
          <w:sz w:val="24"/>
          <w:szCs w:val="24"/>
        </w:rPr>
      </w:pPr>
      <w:r w:rsidRPr="00A35D7D">
        <w:rPr>
          <w:rFonts w:ascii="Times New Roman" w:hAnsi="Times New Roman" w:cs="Times New Roman"/>
          <w:sz w:val="24"/>
          <w:szCs w:val="24"/>
        </w:rPr>
        <w:t>Optimal Feature Vector Set Generation</w:t>
      </w:r>
    </w:p>
    <w:p w14:paraId="4DD6B594" w14:textId="77777777" w:rsidR="00A35D7D" w:rsidRPr="00C64770" w:rsidRDefault="00A35D7D" w:rsidP="00FB1D58">
      <w:pPr>
        <w:pStyle w:val="ListParagraph"/>
        <w:numPr>
          <w:ilvl w:val="0"/>
          <w:numId w:val="3"/>
        </w:numPr>
        <w:jc w:val="both"/>
        <w:rPr>
          <w:rFonts w:ascii="Times New Roman" w:hAnsi="Times New Roman" w:cs="Times New Roman"/>
          <w:b/>
          <w:sz w:val="24"/>
          <w:szCs w:val="24"/>
        </w:rPr>
      </w:pPr>
      <w:r w:rsidRPr="00A35D7D">
        <w:rPr>
          <w:rFonts w:ascii="Times New Roman" w:hAnsi="Times New Roman" w:cs="Times New Roman"/>
          <w:sz w:val="24"/>
          <w:szCs w:val="24"/>
        </w:rPr>
        <w:t>Summary and Ranking of Sentence</w:t>
      </w:r>
    </w:p>
    <w:p w14:paraId="4100D019" w14:textId="77777777" w:rsidR="00C64770" w:rsidRPr="00C64770" w:rsidRDefault="00C64770" w:rsidP="00FB1D58">
      <w:pPr>
        <w:pStyle w:val="ListParagraph"/>
        <w:numPr>
          <w:ilvl w:val="0"/>
          <w:numId w:val="3"/>
        </w:numPr>
        <w:jc w:val="both"/>
        <w:rPr>
          <w:rFonts w:ascii="Times New Roman" w:hAnsi="Times New Roman" w:cs="Times New Roman"/>
          <w:b/>
          <w:sz w:val="24"/>
          <w:szCs w:val="24"/>
        </w:rPr>
      </w:pPr>
      <w:r w:rsidRPr="00C64770">
        <w:rPr>
          <w:rFonts w:ascii="Times New Roman" w:hAnsi="Times New Roman" w:cs="Times New Roman"/>
          <w:sz w:val="24"/>
          <w:szCs w:val="24"/>
        </w:rPr>
        <w:lastRenderedPageBreak/>
        <w:t>Result and Analysis</w:t>
      </w:r>
    </w:p>
    <w:p w14:paraId="39B2DAA4" w14:textId="77777777" w:rsidR="00846D8D" w:rsidRPr="00EE70EE" w:rsidRDefault="00846D8D" w:rsidP="00846D8D">
      <w:pPr>
        <w:rPr>
          <w:rFonts w:ascii="Times New Roman" w:hAnsi="Times New Roman" w:cs="Times New Roman"/>
          <w:b/>
          <w:sz w:val="24"/>
          <w:szCs w:val="28"/>
        </w:rPr>
      </w:pPr>
      <w:bookmarkStart w:id="0" w:name="_GoBack"/>
      <w:r w:rsidRPr="00EE70EE">
        <w:rPr>
          <w:rFonts w:ascii="Times New Roman" w:hAnsi="Times New Roman" w:cs="Times New Roman"/>
          <w:b/>
          <w:sz w:val="24"/>
          <w:szCs w:val="28"/>
        </w:rPr>
        <w:t>References</w:t>
      </w:r>
    </w:p>
    <w:bookmarkEnd w:id="0"/>
    <w:p w14:paraId="1D7A92E8" w14:textId="77777777" w:rsidR="00F1192B" w:rsidRDefault="00EE70EE" w:rsidP="00F1192B">
      <w:pPr>
        <w:pStyle w:val="ListParagraph"/>
        <w:numPr>
          <w:ilvl w:val="0"/>
          <w:numId w:val="2"/>
        </w:numPr>
        <w:rPr>
          <w:rFonts w:ascii="Times New Roman" w:hAnsi="Times New Roman" w:cs="Times New Roman"/>
          <w:b/>
          <w:sz w:val="24"/>
          <w:szCs w:val="24"/>
        </w:rPr>
      </w:pPr>
      <w:r>
        <w:fldChar w:fldCharType="begin"/>
      </w:r>
      <w:r>
        <w:instrText xml:space="preserve"> HYPERLINK "https://arxiv.org/pdf/1707.02268.pdf" </w:instrText>
      </w:r>
      <w:r>
        <w:fldChar w:fldCharType="separate"/>
      </w:r>
      <w:r w:rsidR="00846D8D" w:rsidRPr="00F1192B">
        <w:rPr>
          <w:rStyle w:val="Hyperlink"/>
          <w:rFonts w:ascii="Times New Roman" w:hAnsi="Times New Roman" w:cs="Times New Roman"/>
          <w:sz w:val="24"/>
          <w:szCs w:val="24"/>
        </w:rPr>
        <w:t>https://arxiv.org/pdf/1707.02268.pdf</w:t>
      </w:r>
      <w:r>
        <w:rPr>
          <w:rStyle w:val="Hyperlink"/>
          <w:rFonts w:ascii="Times New Roman" w:hAnsi="Times New Roman" w:cs="Times New Roman"/>
          <w:sz w:val="24"/>
          <w:szCs w:val="24"/>
        </w:rPr>
        <w:fldChar w:fldCharType="end"/>
      </w:r>
    </w:p>
    <w:p w14:paraId="02629325" w14:textId="77777777" w:rsidR="00F1192B" w:rsidRPr="00F1192B" w:rsidRDefault="00EE70EE" w:rsidP="00F1192B">
      <w:pPr>
        <w:pStyle w:val="ListParagraph"/>
        <w:numPr>
          <w:ilvl w:val="0"/>
          <w:numId w:val="2"/>
        </w:numPr>
        <w:rPr>
          <w:rFonts w:ascii="Times New Roman" w:hAnsi="Times New Roman" w:cs="Times New Roman"/>
          <w:b/>
          <w:sz w:val="24"/>
          <w:szCs w:val="24"/>
        </w:rPr>
      </w:pPr>
      <w:hyperlink r:id="rId7" w:history="1">
        <w:r w:rsidR="00F1192B" w:rsidRPr="00F1192B">
          <w:rPr>
            <w:rStyle w:val="Hyperlink"/>
            <w:rFonts w:ascii="Times New Roman" w:hAnsi="Times New Roman" w:cs="Times New Roman"/>
            <w:sz w:val="24"/>
            <w:szCs w:val="24"/>
          </w:rPr>
          <w:t>https://machinelearningmastery.com/encoder-decoder-recurrent-neural-network-models-neural-machine-translation/</w:t>
        </w:r>
      </w:hyperlink>
    </w:p>
    <w:p w14:paraId="1AB3A326" w14:textId="77777777" w:rsidR="00F1192B" w:rsidRPr="00846D8D" w:rsidRDefault="00F1192B" w:rsidP="008B7A3E">
      <w:pPr>
        <w:pStyle w:val="ListParagraph"/>
        <w:rPr>
          <w:rFonts w:ascii="Times New Roman" w:hAnsi="Times New Roman" w:cs="Times New Roman"/>
          <w:b/>
          <w:sz w:val="28"/>
          <w:szCs w:val="28"/>
        </w:rPr>
      </w:pPr>
    </w:p>
    <w:sectPr w:rsidR="00F1192B" w:rsidRPr="00846D8D" w:rsidSect="009E4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57FFC"/>
    <w:multiLevelType w:val="hybridMultilevel"/>
    <w:tmpl w:val="EDAA3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972887"/>
    <w:multiLevelType w:val="hybridMultilevel"/>
    <w:tmpl w:val="EAF07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E83D59"/>
    <w:multiLevelType w:val="hybridMultilevel"/>
    <w:tmpl w:val="61C4F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37A79"/>
    <w:rsid w:val="00013253"/>
    <w:rsid w:val="0003530B"/>
    <w:rsid w:val="00036BB8"/>
    <w:rsid w:val="00042132"/>
    <w:rsid w:val="00052359"/>
    <w:rsid w:val="000609AC"/>
    <w:rsid w:val="00061FE5"/>
    <w:rsid w:val="00064178"/>
    <w:rsid w:val="000B7EE9"/>
    <w:rsid w:val="0012190B"/>
    <w:rsid w:val="001365E3"/>
    <w:rsid w:val="001B3B10"/>
    <w:rsid w:val="001C1B20"/>
    <w:rsid w:val="001C2083"/>
    <w:rsid w:val="001C2E5C"/>
    <w:rsid w:val="001C72FD"/>
    <w:rsid w:val="001F49A6"/>
    <w:rsid w:val="00222BDA"/>
    <w:rsid w:val="00231E0C"/>
    <w:rsid w:val="002A3250"/>
    <w:rsid w:val="002D36BE"/>
    <w:rsid w:val="002F394D"/>
    <w:rsid w:val="00362736"/>
    <w:rsid w:val="00367F3A"/>
    <w:rsid w:val="003B1995"/>
    <w:rsid w:val="003E3CEE"/>
    <w:rsid w:val="00444F37"/>
    <w:rsid w:val="00457002"/>
    <w:rsid w:val="004C0FCE"/>
    <w:rsid w:val="004C4A55"/>
    <w:rsid w:val="004D53A3"/>
    <w:rsid w:val="004F3B6B"/>
    <w:rsid w:val="005030FC"/>
    <w:rsid w:val="00544350"/>
    <w:rsid w:val="00554447"/>
    <w:rsid w:val="00561E2E"/>
    <w:rsid w:val="0056646C"/>
    <w:rsid w:val="00572851"/>
    <w:rsid w:val="00573377"/>
    <w:rsid w:val="00586AAC"/>
    <w:rsid w:val="005936B7"/>
    <w:rsid w:val="005C6BEE"/>
    <w:rsid w:val="00637A79"/>
    <w:rsid w:val="00655FAF"/>
    <w:rsid w:val="006A7485"/>
    <w:rsid w:val="006B6332"/>
    <w:rsid w:val="006C402F"/>
    <w:rsid w:val="006D6F48"/>
    <w:rsid w:val="006E45E3"/>
    <w:rsid w:val="006F5C45"/>
    <w:rsid w:val="007372BB"/>
    <w:rsid w:val="00762816"/>
    <w:rsid w:val="0079305B"/>
    <w:rsid w:val="007A3276"/>
    <w:rsid w:val="007C50BB"/>
    <w:rsid w:val="007F334E"/>
    <w:rsid w:val="00815941"/>
    <w:rsid w:val="00825716"/>
    <w:rsid w:val="00836262"/>
    <w:rsid w:val="0083643A"/>
    <w:rsid w:val="00846D8D"/>
    <w:rsid w:val="00852DEA"/>
    <w:rsid w:val="00872D59"/>
    <w:rsid w:val="008B7A3E"/>
    <w:rsid w:val="008C301B"/>
    <w:rsid w:val="008C4338"/>
    <w:rsid w:val="009841AC"/>
    <w:rsid w:val="009978C3"/>
    <w:rsid w:val="009C7DCE"/>
    <w:rsid w:val="009E35C4"/>
    <w:rsid w:val="009E4AE9"/>
    <w:rsid w:val="00A03800"/>
    <w:rsid w:val="00A35D7D"/>
    <w:rsid w:val="00A571DA"/>
    <w:rsid w:val="00A642DC"/>
    <w:rsid w:val="00A7438E"/>
    <w:rsid w:val="00AA066A"/>
    <w:rsid w:val="00AA2FF7"/>
    <w:rsid w:val="00AC0485"/>
    <w:rsid w:val="00AE1664"/>
    <w:rsid w:val="00B02314"/>
    <w:rsid w:val="00B02B2C"/>
    <w:rsid w:val="00B243CE"/>
    <w:rsid w:val="00B76B5E"/>
    <w:rsid w:val="00B91D6E"/>
    <w:rsid w:val="00C07D37"/>
    <w:rsid w:val="00C30227"/>
    <w:rsid w:val="00C40AE4"/>
    <w:rsid w:val="00C64770"/>
    <w:rsid w:val="00C9502E"/>
    <w:rsid w:val="00CC57F9"/>
    <w:rsid w:val="00D10786"/>
    <w:rsid w:val="00D70FF7"/>
    <w:rsid w:val="00D844BC"/>
    <w:rsid w:val="00DB4BE1"/>
    <w:rsid w:val="00DB5348"/>
    <w:rsid w:val="00DD7A5A"/>
    <w:rsid w:val="00DE1E96"/>
    <w:rsid w:val="00E0658B"/>
    <w:rsid w:val="00E33598"/>
    <w:rsid w:val="00E80975"/>
    <w:rsid w:val="00E85FBD"/>
    <w:rsid w:val="00EE70EE"/>
    <w:rsid w:val="00F1113F"/>
    <w:rsid w:val="00F1192B"/>
    <w:rsid w:val="00F26E7A"/>
    <w:rsid w:val="00FA4AF4"/>
    <w:rsid w:val="00FB1D58"/>
    <w:rsid w:val="00FD0A66"/>
    <w:rsid w:val="00FD1EB8"/>
    <w:rsid w:val="00FF486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2FCF6"/>
  <w15:docId w15:val="{BE474D62-ED54-420C-BE15-365302DF4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4A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1B20"/>
    <w:rPr>
      <w:color w:val="808080"/>
    </w:rPr>
  </w:style>
  <w:style w:type="paragraph" w:styleId="ListParagraph">
    <w:name w:val="List Paragraph"/>
    <w:basedOn w:val="Normal"/>
    <w:uiPriority w:val="34"/>
    <w:qFormat/>
    <w:rsid w:val="00561E2E"/>
    <w:pPr>
      <w:ind w:left="720"/>
      <w:contextualSpacing/>
    </w:pPr>
  </w:style>
  <w:style w:type="character" w:styleId="Hyperlink">
    <w:name w:val="Hyperlink"/>
    <w:basedOn w:val="DefaultParagraphFont"/>
    <w:uiPriority w:val="99"/>
    <w:unhideWhenUsed/>
    <w:rsid w:val="00846D8D"/>
    <w:rPr>
      <w:color w:val="0563C1" w:themeColor="hyperlink"/>
      <w:u w:val="single"/>
    </w:rPr>
  </w:style>
  <w:style w:type="character" w:customStyle="1" w:styleId="UnresolvedMention1">
    <w:name w:val="Unresolved Mention1"/>
    <w:basedOn w:val="DefaultParagraphFont"/>
    <w:uiPriority w:val="99"/>
    <w:semiHidden/>
    <w:unhideWhenUsed/>
    <w:rsid w:val="00846D8D"/>
    <w:rPr>
      <w:color w:val="808080"/>
      <w:shd w:val="clear" w:color="auto" w:fill="E6E6E6"/>
    </w:rPr>
  </w:style>
  <w:style w:type="paragraph" w:styleId="BalloonText">
    <w:name w:val="Balloon Text"/>
    <w:basedOn w:val="Normal"/>
    <w:link w:val="BalloonTextChar"/>
    <w:uiPriority w:val="99"/>
    <w:semiHidden/>
    <w:unhideWhenUsed/>
    <w:rsid w:val="00444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chinelearningmastery.com/encoder-decoder-recurrent-neural-network-models-neural-machine-transl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5</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CSE LAB</cp:lastModifiedBy>
  <cp:revision>95</cp:revision>
  <dcterms:created xsi:type="dcterms:W3CDTF">2018-04-17T11:08:00Z</dcterms:created>
  <dcterms:modified xsi:type="dcterms:W3CDTF">2018-05-04T09:04:00Z</dcterms:modified>
</cp:coreProperties>
</file>