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4D25B" w14:textId="77777777" w:rsidR="00E11BAA" w:rsidRPr="004B6F97" w:rsidRDefault="009C7F1A" w:rsidP="00B6661E">
      <w:pPr>
        <w:jc w:val="center"/>
        <w:rPr>
          <w:rFonts w:ascii="Times New Roman" w:hAnsi="Times New Roman" w:cs="Times New Roman"/>
          <w:b/>
          <w:sz w:val="32"/>
          <w:szCs w:val="32"/>
        </w:rPr>
      </w:pPr>
      <w:r w:rsidRPr="004B6F97">
        <w:rPr>
          <w:rFonts w:ascii="Times New Roman" w:hAnsi="Times New Roman" w:cs="Times New Roman"/>
          <w:b/>
          <w:sz w:val="32"/>
          <w:szCs w:val="32"/>
        </w:rPr>
        <w:t xml:space="preserve"> </w:t>
      </w:r>
      <w:r w:rsidR="00B6661E" w:rsidRPr="004B6F97">
        <w:rPr>
          <w:rFonts w:ascii="Times New Roman" w:hAnsi="Times New Roman" w:cs="Times New Roman"/>
          <w:b/>
          <w:sz w:val="28"/>
          <w:szCs w:val="32"/>
        </w:rPr>
        <w:t>Personalized treatment recommender system</w:t>
      </w:r>
    </w:p>
    <w:p w14:paraId="1F06CD0B" w14:textId="77777777" w:rsidR="009841AC" w:rsidRPr="004B6F97" w:rsidRDefault="00064178" w:rsidP="00B02B2C">
      <w:pPr>
        <w:rPr>
          <w:rFonts w:ascii="Times New Roman" w:hAnsi="Times New Roman" w:cs="Times New Roman"/>
          <w:b/>
          <w:sz w:val="24"/>
          <w:szCs w:val="28"/>
        </w:rPr>
      </w:pPr>
      <w:r w:rsidRPr="004B6F97">
        <w:rPr>
          <w:rFonts w:ascii="Times New Roman" w:hAnsi="Times New Roman" w:cs="Times New Roman"/>
          <w:b/>
          <w:sz w:val="24"/>
          <w:szCs w:val="28"/>
        </w:rPr>
        <w:t>Problem Statement</w:t>
      </w:r>
    </w:p>
    <w:p w14:paraId="62F4EC9F" w14:textId="34FDD795" w:rsidR="000E743B" w:rsidRPr="004B6F97" w:rsidRDefault="000E743B" w:rsidP="000E743B">
      <w:pPr>
        <w:jc w:val="both"/>
        <w:rPr>
          <w:rFonts w:ascii="Times New Roman" w:hAnsi="Times New Roman" w:cs="Times New Roman"/>
          <w:bCs/>
          <w:sz w:val="24"/>
          <w:szCs w:val="24"/>
        </w:rPr>
      </w:pPr>
      <w:r w:rsidRPr="004B6F97">
        <w:rPr>
          <w:rFonts w:ascii="Times New Roman" w:hAnsi="Times New Roman" w:cs="Times New Roman"/>
          <w:bCs/>
          <w:sz w:val="24"/>
          <w:szCs w:val="24"/>
        </w:rPr>
        <w:t>Medical practitioners use survival models to explore and understand th</w:t>
      </w:r>
      <w:r w:rsidR="001075C8">
        <w:rPr>
          <w:rFonts w:ascii="Times New Roman" w:hAnsi="Times New Roman" w:cs="Times New Roman"/>
          <w:bCs/>
          <w:sz w:val="24"/>
          <w:szCs w:val="24"/>
        </w:rPr>
        <w:t>e relationships between patient</w:t>
      </w:r>
      <w:r w:rsidRPr="004B6F97">
        <w:rPr>
          <w:rFonts w:ascii="Times New Roman" w:hAnsi="Times New Roman" w:cs="Times New Roman"/>
          <w:bCs/>
          <w:sz w:val="24"/>
          <w:szCs w:val="24"/>
        </w:rPr>
        <w:t>’</w:t>
      </w:r>
      <w:r w:rsidR="001075C8">
        <w:rPr>
          <w:rFonts w:ascii="Times New Roman" w:hAnsi="Times New Roman" w:cs="Times New Roman"/>
          <w:bCs/>
          <w:sz w:val="24"/>
          <w:szCs w:val="24"/>
        </w:rPr>
        <w:t>s</w:t>
      </w:r>
      <w:r w:rsidRPr="004B6F97">
        <w:rPr>
          <w:rFonts w:ascii="Times New Roman" w:hAnsi="Times New Roman" w:cs="Times New Roman"/>
          <w:bCs/>
          <w:sz w:val="24"/>
          <w:szCs w:val="24"/>
        </w:rPr>
        <w:t xml:space="preserve"> covariates (e.g. clinical and genetic features) and the effectiveness of various treatment options. Standard survival models like the linear Cox proportional hazards model require extensive feature engineering or prior medical knowledge to model treatment interaction at an individual level. While nonlinear survival methods, such as neural networks and survival forests, can inherently model these high-level interaction terms, they have yet to be shown as effective treatment recommender systems.</w:t>
      </w:r>
    </w:p>
    <w:p w14:paraId="6926707E" w14:textId="3A7BF83E" w:rsidR="005A57CC" w:rsidRPr="004B6F97" w:rsidRDefault="00191859" w:rsidP="005A57CC">
      <w:pPr>
        <w:jc w:val="both"/>
        <w:rPr>
          <w:rFonts w:ascii="Times New Roman" w:hAnsi="Times New Roman" w:cs="Times New Roman"/>
          <w:bCs/>
          <w:sz w:val="24"/>
          <w:szCs w:val="24"/>
        </w:rPr>
      </w:pPr>
      <w:r w:rsidRPr="004B6F97">
        <w:rPr>
          <w:rFonts w:ascii="Times New Roman" w:hAnsi="Times New Roman" w:cs="Times New Roman"/>
          <w:bCs/>
          <w:sz w:val="24"/>
          <w:szCs w:val="24"/>
        </w:rPr>
        <w:t xml:space="preserve">Personalized medicine, or more effective treatment based on individual health data paired with predictive analytics, is also </w:t>
      </w:r>
      <w:r w:rsidR="00D960EC">
        <w:rPr>
          <w:rFonts w:ascii="Times New Roman" w:hAnsi="Times New Roman" w:cs="Times New Roman"/>
          <w:bCs/>
          <w:sz w:val="24"/>
          <w:szCs w:val="24"/>
        </w:rPr>
        <w:t>cl</w:t>
      </w:r>
      <w:r w:rsidRPr="004B6F97">
        <w:rPr>
          <w:rFonts w:ascii="Times New Roman" w:hAnsi="Times New Roman" w:cs="Times New Roman"/>
          <w:bCs/>
          <w:sz w:val="24"/>
          <w:szCs w:val="24"/>
        </w:rPr>
        <w:t xml:space="preserve">osely related to better disease assessment. The domain is presently ruled by supervised learning, which allows physicians to select from more limited sets of diagnoses, for example, or estimate patient risk based on symptoms and genetic </w:t>
      </w:r>
      <w:r w:rsidR="006F36F4" w:rsidRPr="004B6F97">
        <w:rPr>
          <w:rFonts w:ascii="Times New Roman" w:hAnsi="Times New Roman" w:cs="Times New Roman"/>
          <w:bCs/>
          <w:sz w:val="24"/>
          <w:szCs w:val="24"/>
        </w:rPr>
        <w:t>information. Personalized</w:t>
      </w:r>
      <w:r w:rsidR="005A57CC" w:rsidRPr="004B6F97">
        <w:rPr>
          <w:rFonts w:ascii="Times New Roman" w:hAnsi="Times New Roman" w:cs="Times New Roman"/>
          <w:bCs/>
          <w:sz w:val="24"/>
          <w:szCs w:val="24"/>
        </w:rPr>
        <w:t xml:space="preserve"> medicine (PM) aims to tailor disease prevention, diagnosis, and treatment to individuals </w:t>
      </w:r>
      <w:r w:rsidR="000E5CD0" w:rsidRPr="004B6F97">
        <w:rPr>
          <w:rFonts w:ascii="Times New Roman" w:hAnsi="Times New Roman" w:cs="Times New Roman"/>
          <w:bCs/>
          <w:sz w:val="24"/>
          <w:szCs w:val="24"/>
        </w:rPr>
        <w:t>based on</w:t>
      </w:r>
      <w:r w:rsidR="005A57CC" w:rsidRPr="004B6F97">
        <w:rPr>
          <w:rFonts w:ascii="Times New Roman" w:hAnsi="Times New Roman" w:cs="Times New Roman"/>
          <w:bCs/>
          <w:sz w:val="24"/>
          <w:szCs w:val="24"/>
        </w:rPr>
        <w:t xml:space="preserve"> their genes, lifestyle and environments. Patient</w:t>
      </w:r>
      <w:r w:rsidR="00D960EC">
        <w:rPr>
          <w:rFonts w:ascii="Times New Roman" w:hAnsi="Times New Roman" w:cs="Times New Roman"/>
          <w:bCs/>
          <w:sz w:val="24"/>
          <w:szCs w:val="24"/>
        </w:rPr>
        <w:t>s</w:t>
      </w:r>
      <w:r w:rsidR="005A57CC" w:rsidRPr="004B6F97">
        <w:rPr>
          <w:rFonts w:ascii="Times New Roman" w:hAnsi="Times New Roman" w:cs="Times New Roman"/>
          <w:bCs/>
          <w:sz w:val="24"/>
          <w:szCs w:val="24"/>
        </w:rPr>
        <w:t xml:space="preserve"> and interest</w:t>
      </w:r>
      <w:r w:rsidR="00D960EC">
        <w:rPr>
          <w:rFonts w:ascii="Times New Roman" w:hAnsi="Times New Roman" w:cs="Times New Roman"/>
          <w:bCs/>
          <w:sz w:val="24"/>
          <w:szCs w:val="24"/>
        </w:rPr>
        <w:t>ed</w:t>
      </w:r>
      <w:r w:rsidR="005A57CC" w:rsidRPr="004B6F97">
        <w:rPr>
          <w:rFonts w:ascii="Times New Roman" w:hAnsi="Times New Roman" w:cs="Times New Roman"/>
          <w:bCs/>
          <w:sz w:val="24"/>
          <w:szCs w:val="24"/>
        </w:rPr>
        <w:t xml:space="preserve"> organizations may potentially play an important role in the realization of PM.</w:t>
      </w:r>
    </w:p>
    <w:p w14:paraId="02B67EB9" w14:textId="77777777" w:rsidR="00064178" w:rsidRPr="004B6F97" w:rsidRDefault="00554447" w:rsidP="0082106D">
      <w:pPr>
        <w:rPr>
          <w:rFonts w:ascii="Times New Roman" w:hAnsi="Times New Roman" w:cs="Times New Roman"/>
          <w:b/>
          <w:sz w:val="24"/>
          <w:szCs w:val="28"/>
        </w:rPr>
      </w:pPr>
      <w:r w:rsidRPr="004B6F97">
        <w:rPr>
          <w:rFonts w:ascii="Times New Roman" w:hAnsi="Times New Roman" w:cs="Times New Roman"/>
          <w:b/>
          <w:sz w:val="24"/>
          <w:szCs w:val="28"/>
        </w:rPr>
        <w:t>Background</w:t>
      </w:r>
    </w:p>
    <w:p w14:paraId="2E2836BB" w14:textId="26DD327C" w:rsidR="006324C6" w:rsidRPr="004B6F97" w:rsidRDefault="00D960EC" w:rsidP="006324C6">
      <w:pPr>
        <w:jc w:val="both"/>
        <w:rPr>
          <w:rFonts w:ascii="Times New Roman" w:hAnsi="Times New Roman" w:cs="Times New Roman"/>
          <w:sz w:val="24"/>
          <w:szCs w:val="24"/>
        </w:rPr>
      </w:pPr>
      <w:r>
        <w:rPr>
          <w:rFonts w:ascii="Times New Roman" w:hAnsi="Times New Roman" w:cs="Times New Roman"/>
          <w:sz w:val="24"/>
          <w:szCs w:val="24"/>
        </w:rPr>
        <w:t>PM</w:t>
      </w:r>
      <w:r w:rsidR="006324C6" w:rsidRPr="004B6F97">
        <w:rPr>
          <w:rFonts w:ascii="Times New Roman" w:hAnsi="Times New Roman" w:cs="Times New Roman"/>
          <w:sz w:val="24"/>
          <w:szCs w:val="24"/>
        </w:rPr>
        <w:t xml:space="preserve"> relies on building statistical models able to predict personalized treatments, tailored to the characteristics of specific patients. In turn, developing such statistical models call for large amounts of patient data. However, in practice, patients often prefer not to divulge certain kinds of data due to privacy concerns.</w:t>
      </w:r>
    </w:p>
    <w:p w14:paraId="57C86E44" w14:textId="06ED9804" w:rsidR="00FF26BE" w:rsidRPr="004B6F97" w:rsidRDefault="006324C6" w:rsidP="006324C6">
      <w:pPr>
        <w:jc w:val="both"/>
        <w:rPr>
          <w:rFonts w:ascii="Times New Roman" w:hAnsi="Times New Roman" w:cs="Times New Roman"/>
          <w:sz w:val="24"/>
          <w:szCs w:val="24"/>
        </w:rPr>
      </w:pPr>
      <w:r w:rsidRPr="004B6F97">
        <w:rPr>
          <w:rFonts w:ascii="Times New Roman" w:hAnsi="Times New Roman" w:cs="Times New Roman"/>
          <w:sz w:val="24"/>
          <w:szCs w:val="24"/>
        </w:rPr>
        <w:t>Medical researchers use survival models to evaluate the significance of prognostic variables in outcomes such as death or cancer recurrence and subsequently inform patients of their treatment options</w:t>
      </w:r>
      <w:r w:rsidR="00D960EC">
        <w:rPr>
          <w:rFonts w:ascii="Times New Roman" w:hAnsi="Times New Roman" w:cs="Times New Roman"/>
          <w:sz w:val="24"/>
          <w:szCs w:val="24"/>
        </w:rPr>
        <w:t>.</w:t>
      </w:r>
      <w:r w:rsidRPr="004B6F97">
        <w:rPr>
          <w:rFonts w:ascii="Times New Roman" w:hAnsi="Times New Roman" w:cs="Times New Roman"/>
          <w:sz w:val="24"/>
          <w:szCs w:val="24"/>
        </w:rPr>
        <w:t xml:space="preserve"> One </w:t>
      </w:r>
      <w:r w:rsidR="00D960EC">
        <w:rPr>
          <w:rFonts w:ascii="Times New Roman" w:hAnsi="Times New Roman" w:cs="Times New Roman"/>
          <w:sz w:val="24"/>
          <w:szCs w:val="24"/>
        </w:rPr>
        <w:t>s</w:t>
      </w:r>
      <w:r w:rsidR="000E5CD0" w:rsidRPr="004B6F97">
        <w:rPr>
          <w:rFonts w:ascii="Times New Roman" w:hAnsi="Times New Roman" w:cs="Times New Roman"/>
          <w:sz w:val="24"/>
          <w:szCs w:val="24"/>
        </w:rPr>
        <w:t>tandard</w:t>
      </w:r>
      <w:r w:rsidRPr="004B6F97">
        <w:rPr>
          <w:rFonts w:ascii="Times New Roman" w:hAnsi="Times New Roman" w:cs="Times New Roman"/>
          <w:sz w:val="24"/>
          <w:szCs w:val="24"/>
        </w:rPr>
        <w:t xml:space="preserve"> </w:t>
      </w:r>
      <w:r w:rsidR="00D960EC">
        <w:rPr>
          <w:rFonts w:ascii="Times New Roman" w:hAnsi="Times New Roman" w:cs="Times New Roman"/>
          <w:sz w:val="24"/>
          <w:szCs w:val="24"/>
        </w:rPr>
        <w:t>f</w:t>
      </w:r>
      <w:r w:rsidRPr="004B6F97">
        <w:rPr>
          <w:rFonts w:ascii="Times New Roman" w:hAnsi="Times New Roman" w:cs="Times New Roman"/>
          <w:sz w:val="24"/>
          <w:szCs w:val="24"/>
        </w:rPr>
        <w:t xml:space="preserve">ull list of author information is </w:t>
      </w:r>
      <w:r w:rsidR="000E5CD0" w:rsidRPr="004B6F97">
        <w:rPr>
          <w:rFonts w:ascii="Times New Roman" w:hAnsi="Times New Roman" w:cs="Times New Roman"/>
          <w:sz w:val="24"/>
          <w:szCs w:val="24"/>
        </w:rPr>
        <w:t>available or</w:t>
      </w:r>
      <w:r w:rsidR="00554014" w:rsidRPr="004B6F97">
        <w:rPr>
          <w:rFonts w:ascii="Times New Roman" w:hAnsi="Times New Roman" w:cs="Times New Roman"/>
          <w:sz w:val="24"/>
          <w:szCs w:val="24"/>
        </w:rPr>
        <w:t xml:space="preserve"> related to the </w:t>
      </w:r>
      <w:r w:rsidRPr="004B6F97">
        <w:rPr>
          <w:rFonts w:ascii="Times New Roman" w:hAnsi="Times New Roman" w:cs="Times New Roman"/>
          <w:sz w:val="24"/>
          <w:szCs w:val="24"/>
        </w:rPr>
        <w:t xml:space="preserve">article survival model is the Cox </w:t>
      </w:r>
      <w:r w:rsidR="00D960EC">
        <w:rPr>
          <w:rFonts w:ascii="Times New Roman" w:hAnsi="Times New Roman" w:cs="Times New Roman"/>
          <w:sz w:val="24"/>
          <w:szCs w:val="24"/>
        </w:rPr>
        <w:t>P</w:t>
      </w:r>
      <w:r w:rsidRPr="004B6F97">
        <w:rPr>
          <w:rFonts w:ascii="Times New Roman" w:hAnsi="Times New Roman" w:cs="Times New Roman"/>
          <w:sz w:val="24"/>
          <w:szCs w:val="24"/>
        </w:rPr>
        <w:t xml:space="preserve">roportional </w:t>
      </w:r>
      <w:r w:rsidR="00D960EC">
        <w:rPr>
          <w:rFonts w:ascii="Times New Roman" w:hAnsi="Times New Roman" w:cs="Times New Roman"/>
          <w:sz w:val="24"/>
          <w:szCs w:val="24"/>
        </w:rPr>
        <w:t>H</w:t>
      </w:r>
      <w:r w:rsidRPr="004B6F97">
        <w:rPr>
          <w:rFonts w:ascii="Times New Roman" w:hAnsi="Times New Roman" w:cs="Times New Roman"/>
          <w:sz w:val="24"/>
          <w:szCs w:val="24"/>
        </w:rPr>
        <w:t xml:space="preserve">azards model </w:t>
      </w:r>
      <w:r w:rsidR="00554014" w:rsidRPr="004B6F97">
        <w:rPr>
          <w:rFonts w:ascii="Times New Roman" w:hAnsi="Times New Roman" w:cs="Times New Roman"/>
          <w:sz w:val="24"/>
          <w:szCs w:val="24"/>
        </w:rPr>
        <w:t>(CPH)</w:t>
      </w:r>
      <w:r w:rsidRPr="004B6F97">
        <w:rPr>
          <w:rFonts w:ascii="Times New Roman" w:hAnsi="Times New Roman" w:cs="Times New Roman"/>
          <w:sz w:val="24"/>
          <w:szCs w:val="24"/>
        </w:rPr>
        <w:t>. The CPH is a semi parametric model that calculates the effects of observed covariates on the risk of an event occurring (e.g. ‘death’). The model assumes that a patient’s log-risk of failure is a linear combination of the patient’s covariates. This assumption is referred to as the linear proportional hazards condition. However, in many applications, such as providing personalized treatment recommendations, it may be too simplistic to assume that the log-risk function is linear. As such, a richer family of survival models is needed to better fit survival data with nonlinear log-risk functions.</w:t>
      </w:r>
    </w:p>
    <w:p w14:paraId="3F3AF860" w14:textId="77777777" w:rsidR="00554447" w:rsidRPr="004B6F97" w:rsidRDefault="00554447" w:rsidP="006324C6">
      <w:pPr>
        <w:jc w:val="both"/>
        <w:rPr>
          <w:rFonts w:ascii="Times New Roman" w:hAnsi="Times New Roman" w:cs="Times New Roman"/>
          <w:szCs w:val="24"/>
        </w:rPr>
      </w:pPr>
      <w:r w:rsidRPr="004B6F97">
        <w:rPr>
          <w:rFonts w:ascii="Times New Roman" w:hAnsi="Times New Roman" w:cs="Times New Roman"/>
          <w:b/>
          <w:sz w:val="24"/>
          <w:szCs w:val="28"/>
        </w:rPr>
        <w:t>Methodology</w:t>
      </w:r>
    </w:p>
    <w:p w14:paraId="54575443" w14:textId="77777777" w:rsidR="003239F5" w:rsidRPr="004B6F97" w:rsidRDefault="003239F5" w:rsidP="003239F5">
      <w:pPr>
        <w:jc w:val="both"/>
        <w:rPr>
          <w:rFonts w:ascii="Times New Roman" w:hAnsi="Times New Roman" w:cs="Times New Roman"/>
          <w:sz w:val="24"/>
          <w:szCs w:val="24"/>
        </w:rPr>
      </w:pPr>
      <w:r w:rsidRPr="004B6F97">
        <w:rPr>
          <w:rFonts w:ascii="Times New Roman" w:hAnsi="Times New Roman" w:cs="Times New Roman"/>
          <w:sz w:val="24"/>
          <w:szCs w:val="24"/>
        </w:rPr>
        <w:t>To model nonlinear survival data, researchers have applied three main types of neural networks to the problem of survival analysis. These include variants of: (</w:t>
      </w:r>
      <w:proofErr w:type="spellStart"/>
      <w:r w:rsidRPr="004B6F97">
        <w:rPr>
          <w:rFonts w:ascii="Times New Roman" w:hAnsi="Times New Roman" w:cs="Times New Roman"/>
          <w:sz w:val="24"/>
          <w:szCs w:val="24"/>
        </w:rPr>
        <w:t>i</w:t>
      </w:r>
      <w:proofErr w:type="spellEnd"/>
      <w:r w:rsidRPr="004B6F97">
        <w:rPr>
          <w:rFonts w:ascii="Times New Roman" w:hAnsi="Times New Roman" w:cs="Times New Roman"/>
          <w:sz w:val="24"/>
          <w:szCs w:val="24"/>
        </w:rPr>
        <w:t xml:space="preserve">) classification </w:t>
      </w:r>
      <w:r w:rsidR="000E5CD0" w:rsidRPr="004B6F97">
        <w:rPr>
          <w:rFonts w:ascii="Times New Roman" w:hAnsi="Times New Roman" w:cs="Times New Roman"/>
          <w:sz w:val="24"/>
          <w:szCs w:val="24"/>
        </w:rPr>
        <w:t>methods,</w:t>
      </w:r>
      <w:r w:rsidRPr="004B6F97">
        <w:rPr>
          <w:rFonts w:ascii="Times New Roman" w:hAnsi="Times New Roman" w:cs="Times New Roman"/>
          <w:sz w:val="24"/>
          <w:szCs w:val="24"/>
        </w:rPr>
        <w:t xml:space="preserve"> (ii) time encoded </w:t>
      </w:r>
      <w:r w:rsidR="00C46653" w:rsidRPr="004B6F97">
        <w:rPr>
          <w:rFonts w:ascii="Times New Roman" w:hAnsi="Times New Roman" w:cs="Times New Roman"/>
          <w:sz w:val="24"/>
          <w:szCs w:val="24"/>
        </w:rPr>
        <w:t>methods (</w:t>
      </w:r>
      <w:r w:rsidRPr="004B6F97">
        <w:rPr>
          <w:rFonts w:ascii="Times New Roman" w:hAnsi="Times New Roman" w:cs="Times New Roman"/>
          <w:sz w:val="24"/>
          <w:szCs w:val="24"/>
        </w:rPr>
        <w:t xml:space="preserve">iii) and risk predicting methods This third type is a feed-forward neural network (NN) that estimates an individual’s risk of failure. In fact, </w:t>
      </w:r>
      <w:proofErr w:type="spellStart"/>
      <w:r w:rsidRPr="004B6F97">
        <w:rPr>
          <w:rFonts w:ascii="Times New Roman" w:hAnsi="Times New Roman" w:cs="Times New Roman"/>
          <w:sz w:val="24"/>
          <w:szCs w:val="24"/>
        </w:rPr>
        <w:t>Faraggi</w:t>
      </w:r>
      <w:proofErr w:type="spellEnd"/>
      <w:r w:rsidRPr="004B6F97">
        <w:rPr>
          <w:rFonts w:ascii="Times New Roman" w:hAnsi="Times New Roman" w:cs="Times New Roman"/>
          <w:sz w:val="24"/>
          <w:szCs w:val="24"/>
        </w:rPr>
        <w:t xml:space="preserve">-Simon’s network </w:t>
      </w:r>
      <w:r w:rsidR="000E5CD0" w:rsidRPr="004B6F97">
        <w:rPr>
          <w:rFonts w:ascii="Times New Roman" w:hAnsi="Times New Roman" w:cs="Times New Roman"/>
          <w:sz w:val="24"/>
          <w:szCs w:val="24"/>
        </w:rPr>
        <w:t>is</w:t>
      </w:r>
      <w:r w:rsidRPr="004B6F97">
        <w:rPr>
          <w:rFonts w:ascii="Times New Roman" w:hAnsi="Times New Roman" w:cs="Times New Roman"/>
          <w:sz w:val="24"/>
          <w:szCs w:val="24"/>
        </w:rPr>
        <w:t xml:space="preserve"> a nonlinear extension of the Cox proportional hazards model.</w:t>
      </w:r>
    </w:p>
    <w:p w14:paraId="354882EE" w14:textId="7DEC95C6" w:rsidR="00FF26BE" w:rsidRPr="004B6F97" w:rsidRDefault="00FF26BE" w:rsidP="00FF26BE">
      <w:pPr>
        <w:jc w:val="both"/>
        <w:rPr>
          <w:rFonts w:ascii="Times New Roman" w:hAnsi="Times New Roman" w:cs="Times New Roman"/>
          <w:sz w:val="24"/>
          <w:szCs w:val="24"/>
        </w:rPr>
      </w:pPr>
      <w:r w:rsidRPr="004B6F97">
        <w:rPr>
          <w:rFonts w:ascii="Times New Roman" w:hAnsi="Times New Roman" w:cs="Times New Roman"/>
          <w:sz w:val="24"/>
          <w:szCs w:val="24"/>
        </w:rPr>
        <w:lastRenderedPageBreak/>
        <w:t xml:space="preserve">In this section, the main methodology for providing personalized treatment recommendations using </w:t>
      </w:r>
      <w:proofErr w:type="spellStart"/>
      <w:r w:rsidRPr="004B6F97">
        <w:rPr>
          <w:rFonts w:ascii="Times New Roman" w:hAnsi="Times New Roman" w:cs="Times New Roman"/>
          <w:sz w:val="24"/>
          <w:szCs w:val="24"/>
        </w:rPr>
        <w:t>DeepSurv</w:t>
      </w:r>
      <w:proofErr w:type="spellEnd"/>
      <w:r w:rsidR="00D960EC">
        <w:rPr>
          <w:rFonts w:ascii="Times New Roman" w:hAnsi="Times New Roman" w:cs="Times New Roman"/>
          <w:sz w:val="24"/>
          <w:szCs w:val="24"/>
        </w:rPr>
        <w:t xml:space="preserve"> is explained</w:t>
      </w:r>
      <w:r w:rsidRPr="004B6F97">
        <w:rPr>
          <w:rFonts w:ascii="Times New Roman" w:hAnsi="Times New Roman" w:cs="Times New Roman"/>
          <w:sz w:val="24"/>
          <w:szCs w:val="24"/>
        </w:rPr>
        <w:t xml:space="preserve">. First, the architecture and training details of </w:t>
      </w:r>
      <w:proofErr w:type="spellStart"/>
      <w:r w:rsidRPr="004B6F97">
        <w:rPr>
          <w:rFonts w:ascii="Times New Roman" w:hAnsi="Times New Roman" w:cs="Times New Roman"/>
          <w:sz w:val="24"/>
          <w:szCs w:val="24"/>
        </w:rPr>
        <w:t>DeepSurv</w:t>
      </w:r>
      <w:proofErr w:type="spellEnd"/>
      <w:r w:rsidR="00D960EC">
        <w:rPr>
          <w:rFonts w:ascii="Times New Roman" w:hAnsi="Times New Roman" w:cs="Times New Roman"/>
          <w:sz w:val="24"/>
          <w:szCs w:val="24"/>
        </w:rPr>
        <w:t xml:space="preserve"> is explained which is</w:t>
      </w:r>
      <w:r w:rsidRPr="004B6F97">
        <w:rPr>
          <w:rFonts w:ascii="Times New Roman" w:hAnsi="Times New Roman" w:cs="Times New Roman"/>
          <w:sz w:val="24"/>
          <w:szCs w:val="24"/>
        </w:rPr>
        <w:t xml:space="preserve"> an open source Python module that applies recent deep learning techniques to a nonlinear C</w:t>
      </w:r>
      <w:r w:rsidR="00D960EC">
        <w:rPr>
          <w:rFonts w:ascii="Times New Roman" w:hAnsi="Times New Roman" w:cs="Times New Roman"/>
          <w:sz w:val="24"/>
          <w:szCs w:val="24"/>
        </w:rPr>
        <w:t xml:space="preserve">PH network. Second, </w:t>
      </w:r>
      <w:proofErr w:type="spellStart"/>
      <w:r w:rsidRPr="004B6F97">
        <w:rPr>
          <w:rFonts w:ascii="Times New Roman" w:hAnsi="Times New Roman" w:cs="Times New Roman"/>
          <w:sz w:val="24"/>
          <w:szCs w:val="24"/>
        </w:rPr>
        <w:t>DeepSurv</w:t>
      </w:r>
      <w:proofErr w:type="spellEnd"/>
      <w:r w:rsidRPr="004B6F97">
        <w:rPr>
          <w:rFonts w:ascii="Times New Roman" w:hAnsi="Times New Roman" w:cs="Times New Roman"/>
          <w:sz w:val="24"/>
          <w:szCs w:val="24"/>
        </w:rPr>
        <w:t xml:space="preserve"> </w:t>
      </w:r>
      <w:r w:rsidR="00D960EC">
        <w:rPr>
          <w:rFonts w:ascii="Times New Roman" w:hAnsi="Times New Roman" w:cs="Times New Roman"/>
          <w:sz w:val="24"/>
          <w:szCs w:val="24"/>
        </w:rPr>
        <w:t xml:space="preserve">is defined as a prognostic model and </w:t>
      </w:r>
      <w:r w:rsidRPr="004B6F97">
        <w:rPr>
          <w:rFonts w:ascii="Times New Roman" w:hAnsi="Times New Roman" w:cs="Times New Roman"/>
          <w:sz w:val="24"/>
          <w:szCs w:val="24"/>
        </w:rPr>
        <w:t xml:space="preserve">how to use the </w:t>
      </w:r>
      <w:r w:rsidR="00C8570C" w:rsidRPr="004B6F97">
        <w:rPr>
          <w:rFonts w:ascii="Times New Roman" w:hAnsi="Times New Roman" w:cs="Times New Roman"/>
          <w:sz w:val="24"/>
          <w:szCs w:val="24"/>
        </w:rPr>
        <w:t>networks</w:t>
      </w:r>
      <w:r w:rsidRPr="004B6F97">
        <w:rPr>
          <w:rFonts w:ascii="Times New Roman" w:hAnsi="Times New Roman" w:cs="Times New Roman"/>
          <w:sz w:val="24"/>
          <w:szCs w:val="24"/>
        </w:rPr>
        <w:t xml:space="preserve"> predicted log-risk function to provide personalized treatment recommendations</w:t>
      </w:r>
      <w:r w:rsidR="00D960EC">
        <w:rPr>
          <w:rFonts w:ascii="Times New Roman" w:hAnsi="Times New Roman" w:cs="Times New Roman"/>
          <w:sz w:val="24"/>
          <w:szCs w:val="24"/>
        </w:rPr>
        <w:t xml:space="preserve"> is shown</w:t>
      </w:r>
      <w:r w:rsidRPr="004B6F97">
        <w:rPr>
          <w:rFonts w:ascii="Times New Roman" w:hAnsi="Times New Roman" w:cs="Times New Roman"/>
          <w:sz w:val="24"/>
          <w:szCs w:val="24"/>
        </w:rPr>
        <w:t>.</w:t>
      </w:r>
    </w:p>
    <w:p w14:paraId="6D6834FB" w14:textId="77777777" w:rsidR="00C46653" w:rsidRPr="004B6F97" w:rsidRDefault="00C46653" w:rsidP="002B08C8">
      <w:pPr>
        <w:jc w:val="center"/>
        <w:rPr>
          <w:rFonts w:ascii="Times New Roman" w:hAnsi="Times New Roman" w:cs="Times New Roman"/>
          <w:sz w:val="24"/>
          <w:szCs w:val="24"/>
        </w:rPr>
      </w:pPr>
      <w:r w:rsidRPr="004B6F97">
        <w:rPr>
          <w:rFonts w:ascii="Times New Roman" w:hAnsi="Times New Roman" w:cs="Times New Roman"/>
          <w:noProof/>
          <w:sz w:val="24"/>
          <w:szCs w:val="24"/>
        </w:rPr>
        <w:drawing>
          <wp:inline distT="0" distB="0" distL="0" distR="0" wp14:anchorId="04C12463" wp14:editId="69D6D3EC">
            <wp:extent cx="4983892" cy="3125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6835" cy="3152220"/>
                    </a:xfrm>
                    <a:prstGeom prst="rect">
                      <a:avLst/>
                    </a:prstGeom>
                    <a:noFill/>
                    <a:ln>
                      <a:noFill/>
                    </a:ln>
                  </pic:spPr>
                </pic:pic>
              </a:graphicData>
            </a:graphic>
          </wp:inline>
        </w:drawing>
      </w:r>
    </w:p>
    <w:p w14:paraId="51C57D30" w14:textId="77777777" w:rsidR="0073083C" w:rsidRPr="004B6F97" w:rsidRDefault="0073083C" w:rsidP="00FF26BE">
      <w:pPr>
        <w:jc w:val="both"/>
        <w:rPr>
          <w:rFonts w:ascii="Times New Roman" w:hAnsi="Times New Roman" w:cs="Times New Roman"/>
          <w:sz w:val="24"/>
          <w:szCs w:val="24"/>
        </w:rPr>
      </w:pPr>
    </w:p>
    <w:p w14:paraId="20608BF5" w14:textId="77777777" w:rsidR="00C46653" w:rsidRPr="004B6F97" w:rsidRDefault="00C46653" w:rsidP="00C46653">
      <w:pPr>
        <w:jc w:val="center"/>
        <w:rPr>
          <w:rFonts w:ascii="Times New Roman" w:hAnsi="Times New Roman" w:cs="Times New Roman"/>
          <w:sz w:val="24"/>
          <w:szCs w:val="24"/>
        </w:rPr>
      </w:pPr>
      <w:r w:rsidRPr="004B6F97">
        <w:rPr>
          <w:rFonts w:ascii="Times New Roman" w:hAnsi="Times New Roman" w:cs="Times New Roman"/>
          <w:sz w:val="24"/>
          <w:szCs w:val="24"/>
        </w:rPr>
        <w:t>Fig:1 Recommendation system using Deep learning</w:t>
      </w:r>
    </w:p>
    <w:p w14:paraId="32E5F099" w14:textId="77777777" w:rsidR="00FF26BE" w:rsidRPr="004B6F97" w:rsidRDefault="00B804FF" w:rsidP="009C7F1A">
      <w:pPr>
        <w:jc w:val="center"/>
        <w:rPr>
          <w:rFonts w:ascii="Times New Roman" w:hAnsi="Times New Roman" w:cs="Times New Roman"/>
          <w:sz w:val="24"/>
          <w:szCs w:val="24"/>
        </w:rPr>
      </w:pPr>
      <w:r w:rsidRPr="004B6F97">
        <w:rPr>
          <w:rFonts w:ascii="Times New Roman" w:hAnsi="Times New Roman" w:cs="Times New Roman"/>
          <w:noProof/>
          <w:sz w:val="24"/>
          <w:szCs w:val="24"/>
        </w:rPr>
        <w:drawing>
          <wp:inline distT="0" distB="0" distL="0" distR="0" wp14:anchorId="397CEBEC" wp14:editId="1825E786">
            <wp:extent cx="1444531" cy="18514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3004" cy="1887965"/>
                    </a:xfrm>
                    <a:prstGeom prst="rect">
                      <a:avLst/>
                    </a:prstGeom>
                    <a:noFill/>
                    <a:ln>
                      <a:noFill/>
                    </a:ln>
                  </pic:spPr>
                </pic:pic>
              </a:graphicData>
            </a:graphic>
          </wp:inline>
        </w:drawing>
      </w:r>
    </w:p>
    <w:p w14:paraId="3A4BF912" w14:textId="77777777" w:rsidR="00B804FF" w:rsidRPr="004B6F97" w:rsidRDefault="00B804FF" w:rsidP="00B804FF">
      <w:pPr>
        <w:jc w:val="center"/>
        <w:rPr>
          <w:rFonts w:ascii="Times New Roman" w:hAnsi="Times New Roman" w:cs="Times New Roman"/>
          <w:sz w:val="24"/>
          <w:szCs w:val="24"/>
        </w:rPr>
      </w:pPr>
      <w:r w:rsidRPr="004B6F97">
        <w:rPr>
          <w:rFonts w:ascii="Times New Roman" w:hAnsi="Times New Roman" w:cs="Times New Roman"/>
          <w:sz w:val="24"/>
          <w:szCs w:val="24"/>
        </w:rPr>
        <w:t xml:space="preserve">Fig:2 Diagram of the </w:t>
      </w:r>
      <w:proofErr w:type="spellStart"/>
      <w:r w:rsidRPr="004B6F97">
        <w:rPr>
          <w:rFonts w:ascii="Times New Roman" w:hAnsi="Times New Roman" w:cs="Times New Roman"/>
          <w:sz w:val="24"/>
          <w:szCs w:val="24"/>
        </w:rPr>
        <w:t>D</w:t>
      </w:r>
      <w:r w:rsidR="000728F9" w:rsidRPr="004B6F97">
        <w:rPr>
          <w:rFonts w:ascii="Times New Roman" w:hAnsi="Times New Roman" w:cs="Times New Roman"/>
          <w:sz w:val="24"/>
          <w:szCs w:val="24"/>
        </w:rPr>
        <w:t>eep</w:t>
      </w:r>
      <w:r w:rsidRPr="004B6F97">
        <w:rPr>
          <w:rFonts w:ascii="Times New Roman" w:hAnsi="Times New Roman" w:cs="Times New Roman"/>
          <w:sz w:val="24"/>
          <w:szCs w:val="24"/>
        </w:rPr>
        <w:t>Surv</w:t>
      </w:r>
      <w:proofErr w:type="spellEnd"/>
    </w:p>
    <w:p w14:paraId="0F9EF910" w14:textId="40EF4308" w:rsidR="00B804FF" w:rsidRDefault="00B804FF" w:rsidP="00FF26BE">
      <w:pPr>
        <w:jc w:val="both"/>
        <w:rPr>
          <w:rFonts w:ascii="Times New Roman" w:hAnsi="Times New Roman" w:cs="Times New Roman"/>
          <w:sz w:val="24"/>
          <w:szCs w:val="24"/>
        </w:rPr>
      </w:pPr>
    </w:p>
    <w:p w14:paraId="35EB61F3" w14:textId="22196B2A" w:rsidR="00D960EC" w:rsidRDefault="00D960EC" w:rsidP="00FF26BE">
      <w:pPr>
        <w:jc w:val="both"/>
        <w:rPr>
          <w:rFonts w:ascii="Times New Roman" w:hAnsi="Times New Roman" w:cs="Times New Roman"/>
          <w:sz w:val="24"/>
          <w:szCs w:val="24"/>
        </w:rPr>
      </w:pPr>
    </w:p>
    <w:p w14:paraId="4430F376" w14:textId="77777777" w:rsidR="00D960EC" w:rsidRPr="004B6F97" w:rsidRDefault="00D960EC" w:rsidP="00FF26BE">
      <w:pPr>
        <w:jc w:val="both"/>
        <w:rPr>
          <w:rFonts w:ascii="Times New Roman" w:hAnsi="Times New Roman" w:cs="Times New Roman"/>
          <w:sz w:val="24"/>
          <w:szCs w:val="24"/>
        </w:rPr>
      </w:pPr>
    </w:p>
    <w:p w14:paraId="60C5A643" w14:textId="77777777" w:rsidR="00554447" w:rsidRPr="004B6F97" w:rsidRDefault="00554447" w:rsidP="00B02B2C">
      <w:pPr>
        <w:rPr>
          <w:rFonts w:ascii="Times New Roman" w:hAnsi="Times New Roman" w:cs="Times New Roman"/>
          <w:b/>
          <w:sz w:val="24"/>
          <w:szCs w:val="28"/>
        </w:rPr>
      </w:pPr>
      <w:r w:rsidRPr="004B6F97">
        <w:rPr>
          <w:rFonts w:ascii="Times New Roman" w:hAnsi="Times New Roman" w:cs="Times New Roman"/>
          <w:b/>
          <w:sz w:val="24"/>
          <w:szCs w:val="28"/>
        </w:rPr>
        <w:lastRenderedPageBreak/>
        <w:t>Experimental Design</w:t>
      </w:r>
    </w:p>
    <w:p w14:paraId="4863C9B3" w14:textId="77777777" w:rsidR="00F820F4" w:rsidRDefault="00F65A1B" w:rsidP="00F820F4">
      <w:pPr>
        <w:rPr>
          <w:rFonts w:ascii="Times New Roman" w:hAnsi="Times New Roman" w:cs="Times New Roman"/>
          <w:i/>
          <w:sz w:val="24"/>
          <w:szCs w:val="24"/>
        </w:rPr>
      </w:pPr>
      <w:r w:rsidRPr="00F820F4">
        <w:rPr>
          <w:rFonts w:ascii="Times New Roman" w:hAnsi="Times New Roman" w:cs="Times New Roman"/>
          <w:i/>
          <w:sz w:val="24"/>
          <w:szCs w:val="24"/>
        </w:rPr>
        <w:t>Dataset</w:t>
      </w:r>
    </w:p>
    <w:p w14:paraId="1E3843FD" w14:textId="7770BAEF" w:rsidR="002C3B1E" w:rsidRDefault="00F820F4" w:rsidP="00F820F4">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Dataset such as </w:t>
      </w:r>
      <w:r w:rsidR="000A709C">
        <w:rPr>
          <w:rFonts w:ascii="Times New Roman" w:hAnsi="Times New Roman" w:cs="Times New Roman"/>
          <w:color w:val="000000"/>
          <w:sz w:val="24"/>
          <w:szCs w:val="24"/>
          <w:shd w:val="clear" w:color="auto" w:fill="FFFFFF"/>
        </w:rPr>
        <w:t>ICCR</w:t>
      </w:r>
      <w:r>
        <w:rPr>
          <w:rFonts w:ascii="Times New Roman" w:hAnsi="Times New Roman" w:cs="Times New Roman"/>
          <w:color w:val="000000"/>
          <w:sz w:val="24"/>
          <w:szCs w:val="24"/>
          <w:shd w:val="clear" w:color="auto" w:fill="FFFFFF"/>
        </w:rPr>
        <w:t xml:space="preserve"> will be used for experimentation and evaluation.</w:t>
      </w:r>
    </w:p>
    <w:p w14:paraId="4D31513F" w14:textId="79A5C749" w:rsidR="00F820F4" w:rsidRPr="00F820F4" w:rsidRDefault="00F820F4" w:rsidP="00F820F4">
      <w:pPr>
        <w:rPr>
          <w:rFonts w:ascii="Times New Roman" w:hAnsi="Times New Roman" w:cs="Times New Roman"/>
          <w:i/>
          <w:color w:val="000000"/>
          <w:sz w:val="24"/>
          <w:szCs w:val="24"/>
          <w:shd w:val="clear" w:color="auto" w:fill="FFFFFF"/>
        </w:rPr>
      </w:pPr>
      <w:r w:rsidRPr="00F820F4">
        <w:rPr>
          <w:rFonts w:ascii="Times New Roman" w:hAnsi="Times New Roman" w:cs="Times New Roman"/>
          <w:i/>
          <w:color w:val="000000"/>
          <w:sz w:val="24"/>
          <w:szCs w:val="24"/>
          <w:shd w:val="clear" w:color="auto" w:fill="FFFFFF"/>
        </w:rPr>
        <w:t>Evaluation Measures</w:t>
      </w:r>
    </w:p>
    <w:p w14:paraId="50D579A3" w14:textId="7FD9BB70" w:rsidR="001075C8" w:rsidRPr="004B6F97" w:rsidRDefault="00F820F4" w:rsidP="001075C8">
      <w:pPr>
        <w:autoSpaceDE w:val="0"/>
        <w:autoSpaceDN w:val="0"/>
        <w:adjustRightInd w:val="0"/>
        <w:spacing w:after="0" w:line="240" w:lineRule="auto"/>
        <w:ind w:firstLine="720"/>
        <w:jc w:val="both"/>
        <w:rPr>
          <w:rFonts w:ascii="Times New Roman" w:hAnsi="Times New Roman" w:cs="Times New Roman"/>
          <w:color w:val="000000"/>
          <w:sz w:val="24"/>
          <w:szCs w:val="24"/>
          <w:lang w:val="en-IN" w:bidi="hi-IN"/>
        </w:rPr>
      </w:pPr>
      <w:r w:rsidRPr="00F820F4">
        <w:rPr>
          <w:rFonts w:ascii="Times New Roman" w:hAnsi="Times New Roman" w:cs="Times New Roman"/>
          <w:sz w:val="24"/>
          <w:szCs w:val="24"/>
        </w:rPr>
        <w:t xml:space="preserve">Measures such as </w:t>
      </w:r>
      <w:r>
        <w:rPr>
          <w:rFonts w:ascii="Times New Roman" w:hAnsi="Times New Roman" w:cs="Times New Roman"/>
          <w:sz w:val="24"/>
          <w:szCs w:val="24"/>
        </w:rPr>
        <w:t>accuracy of prediction of hazards will be computed by comparing the proposed treatment and hazards</w:t>
      </w:r>
      <w:r w:rsidR="00F83007">
        <w:rPr>
          <w:rFonts w:ascii="Times New Roman" w:hAnsi="Times New Roman" w:cs="Times New Roman"/>
          <w:sz w:val="24"/>
          <w:szCs w:val="24"/>
        </w:rPr>
        <w:t xml:space="preserve"> with the ones prescribed by the doctors.</w:t>
      </w:r>
      <w:r>
        <w:rPr>
          <w:rFonts w:ascii="Times New Roman" w:hAnsi="Times New Roman" w:cs="Times New Roman"/>
          <w:sz w:val="24"/>
          <w:szCs w:val="24"/>
        </w:rPr>
        <w:t xml:space="preserve"> </w:t>
      </w:r>
      <w:r w:rsidR="001075C8" w:rsidRPr="004B6F97">
        <w:rPr>
          <w:rFonts w:ascii="Times New Roman" w:hAnsi="Times New Roman" w:cs="Times New Roman"/>
          <w:color w:val="000000"/>
          <w:sz w:val="24"/>
          <w:szCs w:val="24"/>
          <w:lang w:val="en-IN" w:bidi="hi-IN"/>
        </w:rPr>
        <w:t xml:space="preserve">To </w:t>
      </w:r>
      <w:r w:rsidR="001075C8">
        <w:rPr>
          <w:rFonts w:ascii="Times New Roman" w:hAnsi="Times New Roman" w:cs="Times New Roman"/>
          <w:color w:val="000000"/>
          <w:sz w:val="24"/>
          <w:szCs w:val="24"/>
          <w:lang w:val="en-IN" w:bidi="hi-IN"/>
        </w:rPr>
        <w:t>evaluate the model</w:t>
      </w:r>
      <w:r w:rsidR="001075C8" w:rsidRPr="004B6F97">
        <w:rPr>
          <w:rFonts w:ascii="Times New Roman" w:hAnsi="Times New Roman" w:cs="Times New Roman"/>
          <w:color w:val="000000"/>
          <w:sz w:val="24"/>
          <w:szCs w:val="24"/>
          <w:lang w:val="en-IN" w:bidi="hi-IN"/>
        </w:rPr>
        <w:t>’</w:t>
      </w:r>
      <w:r w:rsidR="001075C8">
        <w:rPr>
          <w:rFonts w:ascii="Times New Roman" w:hAnsi="Times New Roman" w:cs="Times New Roman"/>
          <w:color w:val="000000"/>
          <w:sz w:val="24"/>
          <w:szCs w:val="24"/>
          <w:lang w:val="en-IN" w:bidi="hi-IN"/>
        </w:rPr>
        <w:t>s</w:t>
      </w:r>
      <w:r w:rsidR="001075C8" w:rsidRPr="004B6F97">
        <w:rPr>
          <w:rFonts w:ascii="Times New Roman" w:hAnsi="Times New Roman" w:cs="Times New Roman"/>
          <w:color w:val="000000"/>
          <w:sz w:val="24"/>
          <w:szCs w:val="24"/>
          <w:lang w:val="en-IN" w:bidi="hi-IN"/>
        </w:rPr>
        <w:t xml:space="preserve"> predictive accuracy on the survival data, </w:t>
      </w:r>
      <w:r w:rsidR="001075C8">
        <w:rPr>
          <w:rFonts w:ascii="Times New Roman" w:hAnsi="Times New Roman" w:cs="Times New Roman"/>
          <w:color w:val="000000"/>
          <w:sz w:val="24"/>
          <w:szCs w:val="24"/>
          <w:lang w:val="en-IN" w:bidi="hi-IN"/>
        </w:rPr>
        <w:t>t</w:t>
      </w:r>
      <w:r w:rsidR="001075C8" w:rsidRPr="004B6F97">
        <w:rPr>
          <w:rFonts w:ascii="Times New Roman" w:hAnsi="Times New Roman" w:cs="Times New Roman"/>
          <w:color w:val="000000"/>
          <w:sz w:val="24"/>
          <w:szCs w:val="24"/>
          <w:lang w:val="en-IN" w:bidi="hi-IN"/>
        </w:rPr>
        <w:t>he concordance-index (C-index)</w:t>
      </w:r>
      <w:r w:rsidR="001075C8" w:rsidRPr="004B6F97">
        <w:rPr>
          <w:rFonts w:ascii="Times New Roman" w:hAnsi="Times New Roman" w:cs="Times New Roman"/>
          <w:i/>
          <w:iCs/>
          <w:color w:val="000000"/>
          <w:sz w:val="24"/>
          <w:szCs w:val="24"/>
          <w:lang w:val="en-IN" w:bidi="hi-IN"/>
        </w:rPr>
        <w:t xml:space="preserve"> </w:t>
      </w:r>
      <w:r w:rsidR="001075C8">
        <w:rPr>
          <w:rFonts w:ascii="Times New Roman" w:hAnsi="Times New Roman" w:cs="Times New Roman"/>
          <w:color w:val="000000"/>
          <w:sz w:val="24"/>
          <w:szCs w:val="24"/>
          <w:lang w:val="en-IN" w:bidi="hi-IN"/>
        </w:rPr>
        <w:t>will be measured</w:t>
      </w:r>
      <w:r w:rsidR="001075C8" w:rsidRPr="004B6F97">
        <w:rPr>
          <w:rFonts w:ascii="Times New Roman" w:hAnsi="Times New Roman" w:cs="Times New Roman"/>
          <w:color w:val="000000"/>
          <w:sz w:val="24"/>
          <w:szCs w:val="24"/>
          <w:lang w:val="en-IN" w:bidi="hi-IN"/>
        </w:rPr>
        <w:t>. The C-index is the most common metric used in survival analysis and reflects a measure of how well a model predicts the ordering of patients’ death times.</w:t>
      </w:r>
    </w:p>
    <w:p w14:paraId="67DB3354" w14:textId="15A2E78E" w:rsidR="00F820F4" w:rsidRPr="00F820F4" w:rsidRDefault="00F820F4" w:rsidP="00F820F4">
      <w:pPr>
        <w:ind w:firstLine="720"/>
        <w:rPr>
          <w:rFonts w:ascii="Times New Roman" w:hAnsi="Times New Roman" w:cs="Times New Roman"/>
          <w:sz w:val="24"/>
          <w:szCs w:val="24"/>
        </w:rPr>
      </w:pPr>
    </w:p>
    <w:p w14:paraId="418784C5" w14:textId="06FD59DA" w:rsidR="001A48BD" w:rsidRDefault="001A48BD" w:rsidP="00B02B2C">
      <w:pPr>
        <w:rPr>
          <w:rFonts w:ascii="Times New Roman" w:hAnsi="Times New Roman" w:cs="Times New Roman"/>
          <w:b/>
          <w:sz w:val="24"/>
          <w:szCs w:val="24"/>
        </w:rPr>
      </w:pPr>
      <w:r>
        <w:rPr>
          <w:rFonts w:ascii="Times New Roman" w:hAnsi="Times New Roman" w:cs="Times New Roman"/>
          <w:b/>
          <w:sz w:val="24"/>
          <w:szCs w:val="24"/>
        </w:rPr>
        <w:t>Methodology</w:t>
      </w:r>
    </w:p>
    <w:p w14:paraId="406CC355" w14:textId="69303BF6" w:rsidR="001A48BD" w:rsidRPr="001A48BD" w:rsidRDefault="001A48BD" w:rsidP="001A48BD">
      <w:pPr>
        <w:ind w:firstLine="720"/>
        <w:rPr>
          <w:rFonts w:ascii="Times New Roman" w:hAnsi="Times New Roman" w:cs="Times New Roman"/>
          <w:sz w:val="24"/>
          <w:szCs w:val="24"/>
        </w:rPr>
      </w:pPr>
      <w:r w:rsidRPr="001A48BD">
        <w:rPr>
          <w:rFonts w:ascii="Times New Roman" w:hAnsi="Times New Roman" w:cs="Times New Roman"/>
          <w:sz w:val="24"/>
          <w:szCs w:val="24"/>
        </w:rPr>
        <w:t xml:space="preserve">Architecture of the </w:t>
      </w:r>
      <w:proofErr w:type="spellStart"/>
      <w:r w:rsidRPr="001A48BD">
        <w:rPr>
          <w:rFonts w:ascii="Times New Roman" w:hAnsi="Times New Roman" w:cs="Times New Roman"/>
          <w:sz w:val="24"/>
          <w:szCs w:val="24"/>
        </w:rPr>
        <w:t>DeepSurv</w:t>
      </w:r>
      <w:proofErr w:type="spellEnd"/>
      <w:r w:rsidRPr="001A48BD">
        <w:rPr>
          <w:rFonts w:ascii="Times New Roman" w:hAnsi="Times New Roman" w:cs="Times New Roman"/>
          <w:sz w:val="24"/>
          <w:szCs w:val="24"/>
        </w:rPr>
        <w:t xml:space="preserve"> is shown in figure 2.</w:t>
      </w:r>
    </w:p>
    <w:p w14:paraId="2825E044" w14:textId="77777777" w:rsidR="002B578C" w:rsidRPr="002B578C" w:rsidRDefault="002B578C" w:rsidP="002B578C">
      <w:pPr>
        <w:rPr>
          <w:rFonts w:ascii="Times New Roman" w:hAnsi="Times New Roman" w:cs="Times New Roman"/>
          <w:i/>
          <w:sz w:val="24"/>
          <w:szCs w:val="24"/>
        </w:rPr>
      </w:pPr>
      <w:r w:rsidRPr="002B578C">
        <w:rPr>
          <w:rFonts w:ascii="Times New Roman" w:hAnsi="Times New Roman" w:cs="Times New Roman"/>
          <w:i/>
          <w:sz w:val="24"/>
          <w:szCs w:val="24"/>
        </w:rPr>
        <w:t>Step 1: Data collection and dataset preparation</w:t>
      </w:r>
    </w:p>
    <w:p w14:paraId="08DEA9A7" w14:textId="67ED375E" w:rsidR="00371C93" w:rsidRPr="00444D08" w:rsidRDefault="00444D08" w:rsidP="00444D08">
      <w:pPr>
        <w:ind w:firstLine="720"/>
        <w:rPr>
          <w:rFonts w:ascii="Times New Roman" w:hAnsi="Times New Roman" w:cs="Times New Roman"/>
          <w:sz w:val="24"/>
          <w:szCs w:val="24"/>
        </w:rPr>
      </w:pPr>
      <w:r w:rsidRPr="00444D08">
        <w:rPr>
          <w:rFonts w:ascii="Times New Roman" w:hAnsi="Times New Roman" w:cs="Times New Roman"/>
          <w:sz w:val="24"/>
          <w:szCs w:val="24"/>
        </w:rPr>
        <w:t>S</w:t>
      </w:r>
      <w:r w:rsidR="00371C93" w:rsidRPr="00444D08">
        <w:rPr>
          <w:rFonts w:ascii="Times New Roman" w:hAnsi="Times New Roman" w:cs="Times New Roman"/>
          <w:sz w:val="24"/>
          <w:szCs w:val="24"/>
        </w:rPr>
        <w:t>urvival data</w:t>
      </w:r>
      <w:r>
        <w:rPr>
          <w:rFonts w:ascii="Times New Roman" w:hAnsi="Times New Roman" w:cs="Times New Roman"/>
          <w:sz w:val="24"/>
          <w:szCs w:val="24"/>
        </w:rPr>
        <w:t xml:space="preserve"> will be taken from </w:t>
      </w:r>
      <w:r w:rsidR="001D0D74">
        <w:rPr>
          <w:rFonts w:ascii="Times New Roman" w:hAnsi="Times New Roman" w:cs="Times New Roman"/>
          <w:sz w:val="24"/>
          <w:szCs w:val="24"/>
        </w:rPr>
        <w:t xml:space="preserve">dataset ICCR </w:t>
      </w:r>
      <w:proofErr w:type="gramStart"/>
      <w:r w:rsidR="001D0D74">
        <w:rPr>
          <w:rFonts w:ascii="Times New Roman" w:hAnsi="Times New Roman" w:cs="Times New Roman"/>
          <w:sz w:val="24"/>
          <w:szCs w:val="24"/>
        </w:rPr>
        <w:t>and also</w:t>
      </w:r>
      <w:proofErr w:type="gramEnd"/>
      <w:r w:rsidR="001D0D74">
        <w:rPr>
          <w:rFonts w:ascii="Times New Roman" w:hAnsi="Times New Roman" w:cs="Times New Roman"/>
          <w:sz w:val="24"/>
          <w:szCs w:val="24"/>
        </w:rPr>
        <w:t xml:space="preserve"> collected from </w:t>
      </w:r>
      <w:r>
        <w:rPr>
          <w:rFonts w:ascii="Times New Roman" w:hAnsi="Times New Roman" w:cs="Times New Roman"/>
          <w:sz w:val="24"/>
          <w:szCs w:val="24"/>
        </w:rPr>
        <w:t xml:space="preserve">local hospitals. </w:t>
      </w:r>
    </w:p>
    <w:p w14:paraId="63CD44C3" w14:textId="60B276BF" w:rsidR="002B578C" w:rsidRPr="002B578C" w:rsidRDefault="002B578C" w:rsidP="002B578C">
      <w:pPr>
        <w:autoSpaceDE w:val="0"/>
        <w:autoSpaceDN w:val="0"/>
        <w:adjustRightInd w:val="0"/>
        <w:spacing w:after="0" w:line="240" w:lineRule="auto"/>
        <w:jc w:val="both"/>
        <w:rPr>
          <w:rFonts w:ascii="Times New Roman" w:hAnsi="Times New Roman" w:cs="Times New Roman"/>
          <w:i/>
          <w:color w:val="000000"/>
          <w:sz w:val="24"/>
          <w:szCs w:val="24"/>
          <w:lang w:val="en-IN" w:bidi="hi-IN"/>
        </w:rPr>
      </w:pPr>
      <w:r w:rsidRPr="002B578C">
        <w:rPr>
          <w:rFonts w:ascii="Times New Roman" w:hAnsi="Times New Roman" w:cs="Times New Roman"/>
          <w:i/>
          <w:color w:val="000000"/>
          <w:sz w:val="24"/>
          <w:szCs w:val="24"/>
          <w:lang w:val="en-IN" w:bidi="hi-IN"/>
        </w:rPr>
        <w:t xml:space="preserve">Step 2: Developing a </w:t>
      </w:r>
      <w:proofErr w:type="spellStart"/>
      <w:r>
        <w:rPr>
          <w:rFonts w:ascii="Times New Roman" w:hAnsi="Times New Roman" w:cs="Times New Roman"/>
          <w:i/>
          <w:color w:val="000000"/>
          <w:sz w:val="24"/>
          <w:szCs w:val="24"/>
          <w:lang w:val="en-IN" w:bidi="hi-IN"/>
        </w:rPr>
        <w:t>DeepSurv</w:t>
      </w:r>
      <w:proofErr w:type="spellEnd"/>
      <w:r>
        <w:rPr>
          <w:rFonts w:ascii="Times New Roman" w:hAnsi="Times New Roman" w:cs="Times New Roman"/>
          <w:i/>
          <w:color w:val="000000"/>
          <w:sz w:val="24"/>
          <w:szCs w:val="24"/>
          <w:lang w:val="en-IN" w:bidi="hi-IN"/>
        </w:rPr>
        <w:t xml:space="preserve"> based treat</w:t>
      </w:r>
      <w:r w:rsidRPr="002B578C">
        <w:rPr>
          <w:rFonts w:ascii="Times New Roman" w:hAnsi="Times New Roman" w:cs="Times New Roman"/>
          <w:i/>
          <w:color w:val="000000"/>
          <w:sz w:val="24"/>
          <w:szCs w:val="24"/>
          <w:lang w:val="en-IN" w:bidi="hi-IN"/>
        </w:rPr>
        <w:t>ment recommendation system</w:t>
      </w:r>
    </w:p>
    <w:p w14:paraId="0789371B" w14:textId="77777777" w:rsidR="00444D08" w:rsidRDefault="00444D08" w:rsidP="00444D08">
      <w:pPr>
        <w:ind w:firstLine="360"/>
        <w:jc w:val="both"/>
        <w:rPr>
          <w:rFonts w:ascii="Times New Roman" w:hAnsi="Times New Roman" w:cs="Times New Roman"/>
          <w:sz w:val="24"/>
          <w:szCs w:val="24"/>
        </w:rPr>
      </w:pPr>
    </w:p>
    <w:p w14:paraId="688CA270" w14:textId="01F30A9C" w:rsidR="00444D08" w:rsidRDefault="00444D08" w:rsidP="00444D08">
      <w:pPr>
        <w:ind w:firstLine="360"/>
        <w:jc w:val="both"/>
        <w:rPr>
          <w:rFonts w:ascii="Times New Roman" w:hAnsi="Times New Roman" w:cs="Times New Roman"/>
          <w:sz w:val="24"/>
          <w:szCs w:val="24"/>
        </w:rPr>
      </w:pPr>
      <w:r>
        <w:rPr>
          <w:rFonts w:ascii="Times New Roman" w:hAnsi="Times New Roman" w:cs="Times New Roman"/>
          <w:sz w:val="24"/>
          <w:szCs w:val="24"/>
        </w:rPr>
        <w:t>A</w:t>
      </w:r>
      <w:r w:rsidRPr="004B6F97">
        <w:rPr>
          <w:rFonts w:ascii="Times New Roman" w:hAnsi="Times New Roman" w:cs="Times New Roman"/>
          <w:sz w:val="24"/>
          <w:szCs w:val="24"/>
        </w:rPr>
        <w:t xml:space="preserve"> recommended treatment for each patient in the test set </w:t>
      </w:r>
      <w:r>
        <w:rPr>
          <w:rFonts w:ascii="Times New Roman" w:hAnsi="Times New Roman" w:cs="Times New Roman"/>
          <w:sz w:val="24"/>
          <w:szCs w:val="24"/>
        </w:rPr>
        <w:t xml:space="preserve">will be built </w:t>
      </w:r>
      <w:r w:rsidRPr="004B6F97">
        <w:rPr>
          <w:rFonts w:ascii="Times New Roman" w:hAnsi="Times New Roman" w:cs="Times New Roman"/>
          <w:sz w:val="24"/>
          <w:szCs w:val="24"/>
        </w:rPr>
        <w:t xml:space="preserve">using </w:t>
      </w:r>
      <w:proofErr w:type="spellStart"/>
      <w:r w:rsidRPr="004B6F97">
        <w:rPr>
          <w:rFonts w:ascii="Times New Roman" w:hAnsi="Times New Roman" w:cs="Times New Roman"/>
          <w:sz w:val="24"/>
          <w:szCs w:val="24"/>
        </w:rPr>
        <w:t>DeepSurv</w:t>
      </w:r>
      <w:proofErr w:type="spellEnd"/>
      <w:r w:rsidRPr="004B6F97">
        <w:rPr>
          <w:rFonts w:ascii="Times New Roman" w:hAnsi="Times New Roman" w:cs="Times New Roman"/>
          <w:sz w:val="24"/>
          <w:szCs w:val="24"/>
        </w:rPr>
        <w:t xml:space="preserve"> and the </w:t>
      </w:r>
      <w:r w:rsidR="0087564B">
        <w:rPr>
          <w:rFonts w:ascii="Times New Roman" w:hAnsi="Times New Roman" w:cs="Times New Roman"/>
          <w:sz w:val="24"/>
          <w:szCs w:val="24"/>
        </w:rPr>
        <w:t>Random Survival Forest (</w:t>
      </w:r>
      <w:r w:rsidRPr="004B6F97">
        <w:rPr>
          <w:rFonts w:ascii="Times New Roman" w:hAnsi="Times New Roman" w:cs="Times New Roman"/>
          <w:sz w:val="24"/>
          <w:szCs w:val="24"/>
        </w:rPr>
        <w:t>RSF</w:t>
      </w:r>
      <w:r w:rsidR="0087564B">
        <w:rPr>
          <w:rFonts w:ascii="Times New Roman" w:hAnsi="Times New Roman" w:cs="Times New Roman"/>
          <w:sz w:val="24"/>
          <w:szCs w:val="24"/>
        </w:rPr>
        <w:t>)</w:t>
      </w:r>
      <w:bookmarkStart w:id="0" w:name="_GoBack"/>
      <w:bookmarkEnd w:id="0"/>
      <w:r w:rsidRPr="004B6F97">
        <w:rPr>
          <w:rFonts w:ascii="Times New Roman" w:hAnsi="Times New Roman" w:cs="Times New Roman"/>
          <w:sz w:val="24"/>
          <w:szCs w:val="24"/>
        </w:rPr>
        <w:t xml:space="preserve">. </w:t>
      </w:r>
      <w:r w:rsidR="000A709C">
        <w:rPr>
          <w:rFonts w:ascii="Times New Roman" w:hAnsi="Times New Roman" w:cs="Times New Roman"/>
          <w:sz w:val="24"/>
          <w:szCs w:val="24"/>
        </w:rPr>
        <w:t>W</w:t>
      </w:r>
      <w:r w:rsidRPr="004B6F97">
        <w:rPr>
          <w:rFonts w:ascii="Times New Roman" w:hAnsi="Times New Roman" w:cs="Times New Roman"/>
          <w:sz w:val="24"/>
          <w:szCs w:val="24"/>
        </w:rPr>
        <w:t xml:space="preserve">ithout preselected treatment-interaction terms, the CPH model will compute a constant recommender function and recommend the same treatment option for all patients. This would effectively be comparing the survival rates between the control and experimental groups. </w:t>
      </w:r>
      <w:proofErr w:type="spellStart"/>
      <w:r w:rsidRPr="004B6F97">
        <w:rPr>
          <w:rFonts w:ascii="Times New Roman" w:hAnsi="Times New Roman" w:cs="Times New Roman"/>
          <w:sz w:val="24"/>
          <w:szCs w:val="24"/>
        </w:rPr>
        <w:t>DeepSurv</w:t>
      </w:r>
      <w:proofErr w:type="spellEnd"/>
      <w:r w:rsidRPr="004B6F97">
        <w:rPr>
          <w:rFonts w:ascii="Times New Roman" w:hAnsi="Times New Roman" w:cs="Times New Roman"/>
          <w:sz w:val="24"/>
          <w:szCs w:val="24"/>
        </w:rPr>
        <w:t xml:space="preserve"> and the RSF can predict an individual’s hazard per treatment because each compute relevant interaction terms. </w:t>
      </w:r>
    </w:p>
    <w:p w14:paraId="01EC40C4" w14:textId="77777777" w:rsidR="00F84BFC" w:rsidRPr="004B6F97" w:rsidRDefault="00F84BFC" w:rsidP="00371C93">
      <w:pPr>
        <w:autoSpaceDE w:val="0"/>
        <w:autoSpaceDN w:val="0"/>
        <w:adjustRightInd w:val="0"/>
        <w:spacing w:after="0" w:line="240" w:lineRule="auto"/>
        <w:ind w:left="360"/>
        <w:jc w:val="both"/>
        <w:rPr>
          <w:rFonts w:ascii="Times New Roman" w:hAnsi="Times New Roman" w:cs="Times New Roman"/>
          <w:color w:val="000000"/>
          <w:sz w:val="24"/>
          <w:szCs w:val="24"/>
          <w:lang w:val="en-IN" w:bidi="hi-IN"/>
        </w:rPr>
      </w:pPr>
    </w:p>
    <w:p w14:paraId="6B1D17D1" w14:textId="77777777" w:rsidR="0048234B" w:rsidRPr="000B3B65" w:rsidRDefault="0048234B" w:rsidP="0048234B">
      <w:pPr>
        <w:spacing w:after="0" w:line="240" w:lineRule="auto"/>
        <w:rPr>
          <w:rFonts w:ascii="Times New Roman" w:eastAsia="Times New Roman" w:hAnsi="Times New Roman" w:cs="Times New Roman"/>
          <w:i/>
          <w:sz w:val="24"/>
          <w:szCs w:val="24"/>
        </w:rPr>
      </w:pPr>
      <w:r w:rsidRPr="000B3B65">
        <w:rPr>
          <w:rFonts w:ascii="Times New Roman" w:eastAsia="Times New Roman" w:hAnsi="Times New Roman" w:cs="Times New Roman"/>
          <w:i/>
          <w:sz w:val="24"/>
          <w:szCs w:val="24"/>
        </w:rPr>
        <w:t>Step 3: Training and experimentation on datasets</w:t>
      </w:r>
    </w:p>
    <w:p w14:paraId="631F2E4F" w14:textId="3C71242E" w:rsidR="00371C93" w:rsidRDefault="00444D08" w:rsidP="00371C93">
      <w:pPr>
        <w:autoSpaceDE w:val="0"/>
        <w:autoSpaceDN w:val="0"/>
        <w:adjustRightInd w:val="0"/>
        <w:spacing w:after="0" w:line="240" w:lineRule="auto"/>
        <w:ind w:left="360"/>
        <w:jc w:val="both"/>
        <w:rPr>
          <w:rFonts w:ascii="Times New Roman" w:hAnsi="Times New Roman" w:cs="Times New Roman"/>
          <w:color w:val="000000"/>
          <w:sz w:val="24"/>
          <w:szCs w:val="24"/>
          <w:lang w:val="en-IN" w:bidi="hi-IN"/>
        </w:rPr>
      </w:pPr>
      <w:r w:rsidRPr="00444D08">
        <w:rPr>
          <w:rFonts w:ascii="Times New Roman" w:hAnsi="Times New Roman" w:cs="Times New Roman"/>
          <w:color w:val="000000"/>
          <w:sz w:val="24"/>
          <w:szCs w:val="24"/>
          <w:lang w:val="en-IN" w:bidi="hi-IN"/>
        </w:rPr>
        <w:t xml:space="preserve">The </w:t>
      </w:r>
      <w:proofErr w:type="spellStart"/>
      <w:r w:rsidRPr="00444D08">
        <w:rPr>
          <w:rFonts w:ascii="Times New Roman" w:hAnsi="Times New Roman" w:cs="Times New Roman"/>
          <w:color w:val="000000"/>
          <w:sz w:val="24"/>
          <w:szCs w:val="24"/>
          <w:lang w:val="en-IN" w:bidi="hi-IN"/>
        </w:rPr>
        <w:t>DeepSurv</w:t>
      </w:r>
      <w:proofErr w:type="spellEnd"/>
      <w:r w:rsidRPr="00444D08">
        <w:rPr>
          <w:rFonts w:ascii="Times New Roman" w:hAnsi="Times New Roman" w:cs="Times New Roman"/>
          <w:color w:val="000000"/>
          <w:sz w:val="24"/>
          <w:szCs w:val="24"/>
          <w:lang w:val="en-IN" w:bidi="hi-IN"/>
        </w:rPr>
        <w:t xml:space="preserve"> model </w:t>
      </w:r>
      <w:r w:rsidR="000A709C">
        <w:rPr>
          <w:rFonts w:ascii="Times New Roman" w:hAnsi="Times New Roman" w:cs="Times New Roman"/>
          <w:color w:val="000000"/>
          <w:sz w:val="24"/>
          <w:szCs w:val="24"/>
          <w:lang w:val="en-IN" w:bidi="hi-IN"/>
        </w:rPr>
        <w:t>will b</w:t>
      </w:r>
      <w:r w:rsidRPr="00444D08">
        <w:rPr>
          <w:rFonts w:ascii="Times New Roman" w:hAnsi="Times New Roman" w:cs="Times New Roman"/>
          <w:color w:val="000000"/>
          <w:sz w:val="24"/>
          <w:szCs w:val="24"/>
          <w:lang w:val="en-IN" w:bidi="hi-IN"/>
        </w:rPr>
        <w:t xml:space="preserve">e trained on the </w:t>
      </w:r>
      <w:proofErr w:type="gramStart"/>
      <w:r w:rsidRPr="00444D08">
        <w:rPr>
          <w:rFonts w:ascii="Times New Roman" w:hAnsi="Times New Roman" w:cs="Times New Roman"/>
          <w:color w:val="000000"/>
          <w:sz w:val="24"/>
          <w:szCs w:val="24"/>
          <w:lang w:val="en-IN" w:bidi="hi-IN"/>
        </w:rPr>
        <w:t>large scale</w:t>
      </w:r>
      <w:proofErr w:type="gramEnd"/>
      <w:r w:rsidRPr="00444D08">
        <w:rPr>
          <w:rFonts w:ascii="Times New Roman" w:hAnsi="Times New Roman" w:cs="Times New Roman"/>
          <w:color w:val="000000"/>
          <w:sz w:val="24"/>
          <w:szCs w:val="24"/>
          <w:lang w:val="en-IN" w:bidi="hi-IN"/>
        </w:rPr>
        <w:t xml:space="preserve"> datasets.</w:t>
      </w:r>
    </w:p>
    <w:p w14:paraId="7F630EA3" w14:textId="77777777" w:rsidR="000A709C" w:rsidRPr="00444D08" w:rsidRDefault="000A709C" w:rsidP="00371C93">
      <w:pPr>
        <w:autoSpaceDE w:val="0"/>
        <w:autoSpaceDN w:val="0"/>
        <w:adjustRightInd w:val="0"/>
        <w:spacing w:after="0" w:line="240" w:lineRule="auto"/>
        <w:ind w:left="360"/>
        <w:jc w:val="both"/>
        <w:rPr>
          <w:rFonts w:ascii="Times New Roman" w:hAnsi="Times New Roman" w:cs="Times New Roman"/>
          <w:color w:val="000000"/>
          <w:sz w:val="24"/>
          <w:szCs w:val="24"/>
          <w:lang w:val="en-IN" w:bidi="hi-IN"/>
        </w:rPr>
      </w:pPr>
    </w:p>
    <w:p w14:paraId="09DC3F4E" w14:textId="77777777" w:rsidR="0048234B" w:rsidRDefault="0048234B" w:rsidP="0048234B">
      <w:pPr>
        <w:spacing w:after="0" w:line="240" w:lineRule="auto"/>
        <w:jc w:val="both"/>
        <w:rPr>
          <w:rFonts w:ascii="Times New Roman" w:eastAsia="Times New Roman" w:hAnsi="Times New Roman" w:cs="Times New Roman"/>
          <w:i/>
          <w:sz w:val="24"/>
          <w:szCs w:val="24"/>
        </w:rPr>
      </w:pPr>
      <w:r w:rsidRPr="000B3B65">
        <w:rPr>
          <w:rFonts w:ascii="Times New Roman" w:eastAsia="Times New Roman" w:hAnsi="Times New Roman" w:cs="Times New Roman"/>
          <w:i/>
          <w:sz w:val="24"/>
          <w:szCs w:val="24"/>
        </w:rPr>
        <w:t>Step 4: Deployment and analysis on real life scenario</w:t>
      </w:r>
    </w:p>
    <w:p w14:paraId="6CF93669" w14:textId="422A6F36" w:rsidR="0048234B" w:rsidRPr="000B3B65" w:rsidRDefault="0048234B" w:rsidP="0048234B">
      <w:pPr>
        <w:spacing w:after="0" w:line="240" w:lineRule="auto"/>
        <w:ind w:firstLine="720"/>
        <w:rPr>
          <w:rFonts w:ascii="Times New Roman" w:eastAsia="Times New Roman" w:hAnsi="Times New Roman" w:cs="Times New Roman"/>
          <w:sz w:val="24"/>
          <w:szCs w:val="24"/>
        </w:rPr>
      </w:pPr>
      <w:r w:rsidRPr="005E19FE">
        <w:rPr>
          <w:rFonts w:ascii="Times New Roman" w:eastAsia="Times New Roman" w:hAnsi="Times New Roman" w:cs="Times New Roman"/>
          <w:sz w:val="24"/>
          <w:szCs w:val="24"/>
        </w:rPr>
        <w:t xml:space="preserve">The trained and tested recommender system will be developed in real-life scenario where historical medical records of </w:t>
      </w:r>
      <w:r>
        <w:rPr>
          <w:rFonts w:ascii="Times New Roman" w:eastAsia="Times New Roman" w:hAnsi="Times New Roman" w:cs="Times New Roman"/>
          <w:sz w:val="24"/>
          <w:szCs w:val="24"/>
        </w:rPr>
        <w:t>cancer</w:t>
      </w:r>
      <w:r w:rsidRPr="005E19FE">
        <w:rPr>
          <w:rFonts w:ascii="Times New Roman" w:eastAsia="Times New Roman" w:hAnsi="Times New Roman" w:cs="Times New Roman"/>
          <w:sz w:val="24"/>
          <w:szCs w:val="24"/>
        </w:rPr>
        <w:t xml:space="preserve"> patients </w:t>
      </w:r>
      <w:r>
        <w:rPr>
          <w:rFonts w:ascii="Times New Roman" w:eastAsia="Times New Roman" w:hAnsi="Times New Roman" w:cs="Times New Roman"/>
          <w:sz w:val="24"/>
          <w:szCs w:val="24"/>
        </w:rPr>
        <w:t>will</w:t>
      </w:r>
      <w:r w:rsidRPr="005E19FE">
        <w:rPr>
          <w:rFonts w:ascii="Times New Roman" w:eastAsia="Times New Roman" w:hAnsi="Times New Roman" w:cs="Times New Roman"/>
          <w:sz w:val="24"/>
          <w:szCs w:val="24"/>
        </w:rPr>
        <w:t xml:space="preserve"> be collected from local hospitals</w:t>
      </w:r>
      <w:r w:rsidRPr="00DA3E6A">
        <w:rPr>
          <w:rFonts w:ascii="Times New Roman" w:eastAsia="Times New Roman" w:hAnsi="Times New Roman" w:cs="Times New Roman"/>
          <w:sz w:val="24"/>
          <w:szCs w:val="24"/>
        </w:rPr>
        <w:t>.</w:t>
      </w:r>
    </w:p>
    <w:sectPr w:rsidR="0048234B" w:rsidRPr="000B3B65" w:rsidSect="0071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96F5F"/>
    <w:multiLevelType w:val="hybridMultilevel"/>
    <w:tmpl w:val="C54A3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1D01B0"/>
    <w:multiLevelType w:val="hybridMultilevel"/>
    <w:tmpl w:val="B6741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EC18CB"/>
    <w:multiLevelType w:val="hybridMultilevel"/>
    <w:tmpl w:val="CDA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C4A2D"/>
    <w:multiLevelType w:val="hybridMultilevel"/>
    <w:tmpl w:val="7D92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844B3"/>
    <w:multiLevelType w:val="hybridMultilevel"/>
    <w:tmpl w:val="18BA06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F46C35"/>
    <w:multiLevelType w:val="hybridMultilevel"/>
    <w:tmpl w:val="1BB661D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5CA4495"/>
    <w:multiLevelType w:val="hybridMultilevel"/>
    <w:tmpl w:val="5A8C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27C97"/>
    <w:multiLevelType w:val="hybridMultilevel"/>
    <w:tmpl w:val="7494E672"/>
    <w:lvl w:ilvl="0" w:tplc="6678A1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2"/>
  </w:compat>
  <w:rsids>
    <w:rsidRoot w:val="00637A79"/>
    <w:rsid w:val="00003877"/>
    <w:rsid w:val="0003530B"/>
    <w:rsid w:val="00064178"/>
    <w:rsid w:val="000728F9"/>
    <w:rsid w:val="000A1B07"/>
    <w:rsid w:val="000A5180"/>
    <w:rsid w:val="000A709C"/>
    <w:rsid w:val="000B7EE9"/>
    <w:rsid w:val="000E5CD0"/>
    <w:rsid w:val="000E743B"/>
    <w:rsid w:val="001075C8"/>
    <w:rsid w:val="001365E3"/>
    <w:rsid w:val="0014557B"/>
    <w:rsid w:val="00172031"/>
    <w:rsid w:val="00177995"/>
    <w:rsid w:val="00191859"/>
    <w:rsid w:val="001A1E22"/>
    <w:rsid w:val="001A48BD"/>
    <w:rsid w:val="001C18B0"/>
    <w:rsid w:val="001C1B20"/>
    <w:rsid w:val="001C2083"/>
    <w:rsid w:val="001D0D74"/>
    <w:rsid w:val="001F49A6"/>
    <w:rsid w:val="002A3250"/>
    <w:rsid w:val="002B08C8"/>
    <w:rsid w:val="002B578C"/>
    <w:rsid w:val="002C3B1E"/>
    <w:rsid w:val="002D36BE"/>
    <w:rsid w:val="003239F5"/>
    <w:rsid w:val="00367F3A"/>
    <w:rsid w:val="00371C93"/>
    <w:rsid w:val="003819A7"/>
    <w:rsid w:val="00387B8B"/>
    <w:rsid w:val="00444D08"/>
    <w:rsid w:val="00454BC6"/>
    <w:rsid w:val="004622DF"/>
    <w:rsid w:val="0048234B"/>
    <w:rsid w:val="004973AE"/>
    <w:rsid w:val="004A5DB3"/>
    <w:rsid w:val="004B6F97"/>
    <w:rsid w:val="004D2178"/>
    <w:rsid w:val="004D53A3"/>
    <w:rsid w:val="00527BCA"/>
    <w:rsid w:val="005359E9"/>
    <w:rsid w:val="00537DE2"/>
    <w:rsid w:val="00554014"/>
    <w:rsid w:val="00554447"/>
    <w:rsid w:val="0056646C"/>
    <w:rsid w:val="00573377"/>
    <w:rsid w:val="00586AAC"/>
    <w:rsid w:val="005936B7"/>
    <w:rsid w:val="005A57CC"/>
    <w:rsid w:val="005C67A3"/>
    <w:rsid w:val="006324C6"/>
    <w:rsid w:val="00637A79"/>
    <w:rsid w:val="006B1D89"/>
    <w:rsid w:val="006F36F4"/>
    <w:rsid w:val="00712E06"/>
    <w:rsid w:val="0071360F"/>
    <w:rsid w:val="0073083C"/>
    <w:rsid w:val="00737CF2"/>
    <w:rsid w:val="0076156E"/>
    <w:rsid w:val="007756AE"/>
    <w:rsid w:val="00780869"/>
    <w:rsid w:val="0079305B"/>
    <w:rsid w:val="007A3276"/>
    <w:rsid w:val="007C6238"/>
    <w:rsid w:val="007F4D4E"/>
    <w:rsid w:val="0082106D"/>
    <w:rsid w:val="00825716"/>
    <w:rsid w:val="00852DEA"/>
    <w:rsid w:val="0087564B"/>
    <w:rsid w:val="00883EC5"/>
    <w:rsid w:val="008862C3"/>
    <w:rsid w:val="008C301B"/>
    <w:rsid w:val="008C3570"/>
    <w:rsid w:val="008D741E"/>
    <w:rsid w:val="009765EF"/>
    <w:rsid w:val="009841AC"/>
    <w:rsid w:val="009978C3"/>
    <w:rsid w:val="009C7F1A"/>
    <w:rsid w:val="009E0DEA"/>
    <w:rsid w:val="00A03800"/>
    <w:rsid w:val="00A37A93"/>
    <w:rsid w:val="00A571DA"/>
    <w:rsid w:val="00AA2FF7"/>
    <w:rsid w:val="00AC363A"/>
    <w:rsid w:val="00AF0F4B"/>
    <w:rsid w:val="00AF7EED"/>
    <w:rsid w:val="00B02B2C"/>
    <w:rsid w:val="00B25F6D"/>
    <w:rsid w:val="00B502E2"/>
    <w:rsid w:val="00B6661E"/>
    <w:rsid w:val="00B804FF"/>
    <w:rsid w:val="00B91D6E"/>
    <w:rsid w:val="00BF2EB1"/>
    <w:rsid w:val="00C059CB"/>
    <w:rsid w:val="00C07D37"/>
    <w:rsid w:val="00C30227"/>
    <w:rsid w:val="00C46653"/>
    <w:rsid w:val="00C8570C"/>
    <w:rsid w:val="00C9502E"/>
    <w:rsid w:val="00C96A10"/>
    <w:rsid w:val="00CA0756"/>
    <w:rsid w:val="00D10786"/>
    <w:rsid w:val="00D252AF"/>
    <w:rsid w:val="00D41270"/>
    <w:rsid w:val="00D53ED6"/>
    <w:rsid w:val="00D960EC"/>
    <w:rsid w:val="00DD198E"/>
    <w:rsid w:val="00DF20CE"/>
    <w:rsid w:val="00DF5700"/>
    <w:rsid w:val="00E078DF"/>
    <w:rsid w:val="00E11BAA"/>
    <w:rsid w:val="00E85FBD"/>
    <w:rsid w:val="00EE3654"/>
    <w:rsid w:val="00F633D1"/>
    <w:rsid w:val="00F65A1B"/>
    <w:rsid w:val="00F820F4"/>
    <w:rsid w:val="00F83007"/>
    <w:rsid w:val="00F84BFC"/>
    <w:rsid w:val="00FD0A66"/>
    <w:rsid w:val="00FF26BE"/>
    <w:rsid w:val="00FF48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BA8F"/>
  <w15:docId w15:val="{0B6351D5-4932-4FD7-A97D-F42D2F2E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B20"/>
    <w:rPr>
      <w:color w:val="808080"/>
    </w:rPr>
  </w:style>
  <w:style w:type="paragraph" w:styleId="ListParagraph">
    <w:name w:val="List Paragraph"/>
    <w:basedOn w:val="Normal"/>
    <w:uiPriority w:val="34"/>
    <w:qFormat/>
    <w:rsid w:val="00D53ED6"/>
    <w:pPr>
      <w:ind w:left="720"/>
      <w:contextualSpacing/>
    </w:pPr>
  </w:style>
  <w:style w:type="paragraph" w:styleId="BalloonText">
    <w:name w:val="Balloon Text"/>
    <w:basedOn w:val="Normal"/>
    <w:link w:val="BalloonTextChar"/>
    <w:uiPriority w:val="99"/>
    <w:semiHidden/>
    <w:unhideWhenUsed/>
    <w:rsid w:val="001C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8B0"/>
    <w:rPr>
      <w:rFonts w:ascii="Tahoma" w:hAnsi="Tahoma" w:cs="Tahoma"/>
      <w:sz w:val="16"/>
      <w:szCs w:val="16"/>
    </w:rPr>
  </w:style>
  <w:style w:type="character" w:styleId="Hyperlink">
    <w:name w:val="Hyperlink"/>
    <w:basedOn w:val="DefaultParagraphFont"/>
    <w:uiPriority w:val="99"/>
    <w:unhideWhenUsed/>
    <w:rsid w:val="004973AE"/>
    <w:rPr>
      <w:color w:val="0563C1" w:themeColor="hyperlink"/>
      <w:u w:val="single"/>
    </w:rPr>
  </w:style>
  <w:style w:type="character" w:customStyle="1" w:styleId="UnresolvedMention1">
    <w:name w:val="Unresolved Mention1"/>
    <w:basedOn w:val="DefaultParagraphFont"/>
    <w:uiPriority w:val="99"/>
    <w:semiHidden/>
    <w:unhideWhenUsed/>
    <w:rsid w:val="004973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shivani.goel</cp:lastModifiedBy>
  <cp:revision>111</cp:revision>
  <cp:lastPrinted>2018-05-18T05:30:00Z</cp:lastPrinted>
  <dcterms:created xsi:type="dcterms:W3CDTF">2018-04-17T11:08:00Z</dcterms:created>
  <dcterms:modified xsi:type="dcterms:W3CDTF">2018-05-25T04:15:00Z</dcterms:modified>
</cp:coreProperties>
</file>