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64D33" w14:textId="1DAF641C" w:rsidR="000145D1" w:rsidRPr="00F55A20" w:rsidRDefault="0030633B" w:rsidP="0030633B">
      <w:pPr>
        <w:spacing w:after="0" w:line="360" w:lineRule="auto"/>
        <w:jc w:val="center"/>
        <w:rPr>
          <w:rFonts w:ascii="Times New Roman" w:hAnsi="Times New Roman" w:cs="Times New Roman"/>
          <w:b/>
          <w:bCs/>
          <w:sz w:val="44"/>
          <w:szCs w:val="24"/>
        </w:rPr>
      </w:pPr>
      <w:r w:rsidRPr="00F55A20">
        <w:rPr>
          <w:rFonts w:ascii="Times New Roman" w:hAnsi="Times New Roman" w:cs="Times New Roman"/>
          <w:b/>
          <w:bCs/>
          <w:sz w:val="44"/>
          <w:szCs w:val="24"/>
        </w:rPr>
        <w:t>Design and Implementation of prediction for M</w:t>
      </w:r>
      <w:r w:rsidR="00E73497" w:rsidRPr="00F55A20">
        <w:rPr>
          <w:rFonts w:ascii="Times New Roman" w:hAnsi="Times New Roman" w:cs="Times New Roman"/>
          <w:b/>
          <w:bCs/>
          <w:sz w:val="44"/>
          <w:szCs w:val="24"/>
        </w:rPr>
        <w:t>edical Insurance</w:t>
      </w:r>
    </w:p>
    <w:p w14:paraId="1FA2C588" w14:textId="77777777" w:rsidR="00F970A7" w:rsidRPr="00F55A20" w:rsidRDefault="00F970A7" w:rsidP="0030633B">
      <w:pPr>
        <w:spacing w:after="0" w:line="360" w:lineRule="auto"/>
        <w:jc w:val="center"/>
        <w:rPr>
          <w:rFonts w:ascii="Times New Roman" w:hAnsi="Times New Roman" w:cs="Times New Roman"/>
          <w:b/>
          <w:bCs/>
          <w:sz w:val="24"/>
          <w:szCs w:val="24"/>
        </w:rPr>
      </w:pPr>
    </w:p>
    <w:p w14:paraId="1721008E" w14:textId="681F0A92" w:rsidR="0000294B" w:rsidRPr="00F55A20" w:rsidRDefault="00DE7812" w:rsidP="0030633B">
      <w:pPr>
        <w:spacing w:line="360" w:lineRule="auto"/>
        <w:jc w:val="both"/>
        <w:rPr>
          <w:rFonts w:ascii="Times New Roman" w:hAnsi="Times New Roman" w:cs="Times New Roman"/>
          <w:b/>
          <w:bCs/>
          <w:sz w:val="24"/>
          <w:szCs w:val="24"/>
        </w:rPr>
      </w:pPr>
      <w:r w:rsidRPr="00F55A20">
        <w:rPr>
          <w:rFonts w:ascii="Times New Roman" w:hAnsi="Times New Roman" w:cs="Times New Roman"/>
          <w:b/>
          <w:bCs/>
          <w:sz w:val="24"/>
          <w:szCs w:val="24"/>
        </w:rPr>
        <w:t>Problem Statement</w:t>
      </w:r>
    </w:p>
    <w:p w14:paraId="6372A4A7" w14:textId="507E265B" w:rsidR="00D32632" w:rsidRPr="00F55A20" w:rsidRDefault="00D32632" w:rsidP="0030633B">
      <w:pPr>
        <w:spacing w:after="0" w:line="360" w:lineRule="auto"/>
        <w:jc w:val="both"/>
        <w:rPr>
          <w:rFonts w:ascii="Times New Roman" w:hAnsi="Times New Roman" w:cs="Times New Roman"/>
          <w:b/>
          <w:bCs/>
          <w:sz w:val="24"/>
          <w:szCs w:val="24"/>
        </w:rPr>
      </w:pPr>
      <w:r w:rsidRPr="00F55A20">
        <w:rPr>
          <w:rFonts w:ascii="Times New Roman" w:hAnsi="Times New Roman" w:cs="Times New Roman"/>
          <w:sz w:val="24"/>
          <w:szCs w:val="24"/>
        </w:rPr>
        <w:t xml:space="preserve">The objective </w:t>
      </w:r>
      <w:r w:rsidR="0030633B" w:rsidRPr="00F55A20">
        <w:rPr>
          <w:rFonts w:ascii="Times New Roman" w:hAnsi="Times New Roman" w:cs="Times New Roman"/>
          <w:sz w:val="24"/>
          <w:szCs w:val="24"/>
        </w:rPr>
        <w:t>of proposed work</w:t>
      </w:r>
      <w:r w:rsidRPr="00F55A20">
        <w:rPr>
          <w:rFonts w:ascii="Times New Roman" w:hAnsi="Times New Roman" w:cs="Times New Roman"/>
          <w:sz w:val="24"/>
          <w:szCs w:val="24"/>
        </w:rPr>
        <w:t xml:space="preserve"> is to predict the risk for medical insurance and identify</w:t>
      </w:r>
      <w:r w:rsidR="00A4321C" w:rsidRPr="00F55A20">
        <w:rPr>
          <w:rFonts w:ascii="Times New Roman" w:hAnsi="Times New Roman" w:cs="Times New Roman"/>
          <w:sz w:val="24"/>
          <w:szCs w:val="24"/>
        </w:rPr>
        <w:t xml:space="preserve"> those patients most at risk of being re-admitted</w:t>
      </w:r>
      <w:r w:rsidR="00590684" w:rsidRPr="00F55A20">
        <w:rPr>
          <w:rFonts w:ascii="Times New Roman" w:hAnsi="Times New Roman" w:cs="Times New Roman"/>
          <w:sz w:val="24"/>
          <w:szCs w:val="24"/>
        </w:rPr>
        <w:t>. It</w:t>
      </w:r>
      <w:r w:rsidR="00A4321C" w:rsidRPr="00F55A20">
        <w:rPr>
          <w:rFonts w:ascii="Times New Roman" w:hAnsi="Times New Roman" w:cs="Times New Roman"/>
          <w:sz w:val="24"/>
          <w:szCs w:val="24"/>
        </w:rPr>
        <w:t xml:space="preserve"> means </w:t>
      </w:r>
      <w:r w:rsidR="00590684" w:rsidRPr="00F55A20">
        <w:rPr>
          <w:rFonts w:ascii="Times New Roman" w:hAnsi="Times New Roman" w:cs="Times New Roman"/>
          <w:sz w:val="24"/>
          <w:szCs w:val="24"/>
        </w:rPr>
        <w:t>that patients</w:t>
      </w:r>
      <w:r w:rsidR="00A4321C" w:rsidRPr="00F55A20">
        <w:rPr>
          <w:rFonts w:ascii="Times New Roman" w:hAnsi="Times New Roman" w:cs="Times New Roman"/>
          <w:sz w:val="24"/>
          <w:szCs w:val="24"/>
        </w:rPr>
        <w:t xml:space="preserve"> can have greater support after discharged</w:t>
      </w:r>
      <w:r w:rsidR="00590684" w:rsidRPr="00F55A20">
        <w:rPr>
          <w:rFonts w:ascii="Times New Roman" w:hAnsi="Times New Roman" w:cs="Times New Roman"/>
          <w:sz w:val="24"/>
          <w:szCs w:val="24"/>
        </w:rPr>
        <w:t xml:space="preserve"> from hospital</w:t>
      </w:r>
      <w:r w:rsidR="00A4321C" w:rsidRPr="00F55A20">
        <w:rPr>
          <w:rFonts w:ascii="Times New Roman" w:hAnsi="Times New Roman" w:cs="Times New Roman"/>
          <w:sz w:val="24"/>
          <w:szCs w:val="24"/>
        </w:rPr>
        <w:t>.</w:t>
      </w:r>
      <w:bookmarkStart w:id="0" w:name="_GoBack"/>
      <w:bookmarkEnd w:id="0"/>
      <w:r w:rsidR="00A4321C" w:rsidRPr="00F55A20">
        <w:rPr>
          <w:rFonts w:ascii="Times New Roman" w:hAnsi="Times New Roman" w:cs="Times New Roman"/>
          <w:sz w:val="24"/>
          <w:szCs w:val="24"/>
        </w:rPr>
        <w:t xml:space="preserve"> </w:t>
      </w:r>
      <w:r w:rsidR="00590684" w:rsidRPr="00F55A20">
        <w:rPr>
          <w:rFonts w:ascii="Times New Roman" w:hAnsi="Times New Roman" w:cs="Times New Roman"/>
          <w:sz w:val="24"/>
          <w:szCs w:val="24"/>
        </w:rPr>
        <w:t xml:space="preserve">There are some </w:t>
      </w:r>
      <w:r w:rsidRPr="00F55A20">
        <w:rPr>
          <w:rFonts w:ascii="Times New Roman" w:hAnsi="Times New Roman" w:cs="Times New Roman"/>
          <w:sz w:val="24"/>
          <w:szCs w:val="24"/>
        </w:rPr>
        <w:t xml:space="preserve">risks types which </w:t>
      </w:r>
      <w:r w:rsidRPr="00F55A20">
        <w:rPr>
          <w:rFonts w:ascii="Times New Roman" w:hAnsi="Times New Roman" w:cs="Times New Roman"/>
          <w:noProof/>
          <w:sz w:val="24"/>
          <w:szCs w:val="24"/>
        </w:rPr>
        <w:t>is</w:t>
      </w:r>
      <w:r w:rsidRPr="00F55A20">
        <w:rPr>
          <w:rFonts w:ascii="Times New Roman" w:hAnsi="Times New Roman" w:cs="Times New Roman"/>
          <w:sz w:val="24"/>
          <w:szCs w:val="24"/>
        </w:rPr>
        <w:t xml:space="preserve"> required to be predicted</w:t>
      </w:r>
      <w:r w:rsidR="00590684" w:rsidRPr="00F55A20">
        <w:rPr>
          <w:rFonts w:ascii="Times New Roman" w:hAnsi="Times New Roman" w:cs="Times New Roman"/>
          <w:sz w:val="24"/>
          <w:szCs w:val="24"/>
        </w:rPr>
        <w:t xml:space="preserve"> for a patient. </w:t>
      </w:r>
    </w:p>
    <w:p w14:paraId="0AF02694" w14:textId="79FC1EA9" w:rsidR="00F970A7" w:rsidRPr="00F55A20" w:rsidRDefault="00D32632" w:rsidP="0030633B">
      <w:pPr>
        <w:pStyle w:val="graf"/>
        <w:numPr>
          <w:ilvl w:val="0"/>
          <w:numId w:val="6"/>
        </w:numPr>
        <w:shd w:val="clear" w:color="auto" w:fill="FFFFFF"/>
        <w:spacing w:before="0" w:beforeAutospacing="0" w:after="0" w:afterAutospacing="0" w:line="360" w:lineRule="auto"/>
        <w:jc w:val="both"/>
        <w:rPr>
          <w:rStyle w:val="Emphasis"/>
          <w:i w:val="0"/>
          <w:iCs w:val="0"/>
          <w:spacing w:val="-1"/>
        </w:rPr>
      </w:pPr>
      <w:r w:rsidRPr="00F55A20">
        <w:rPr>
          <w:rStyle w:val="Emphasis"/>
          <w:b/>
          <w:i w:val="0"/>
          <w:iCs w:val="0"/>
          <w:spacing w:val="-1"/>
        </w:rPr>
        <w:t>Cost &amp; Utilization:</w:t>
      </w:r>
      <w:r w:rsidR="00F970A7" w:rsidRPr="00F55A20">
        <w:rPr>
          <w:rStyle w:val="Emphasis"/>
          <w:i w:val="0"/>
          <w:iCs w:val="0"/>
          <w:spacing w:val="-1"/>
        </w:rPr>
        <w:t xml:space="preserve"> </w:t>
      </w:r>
      <w:r w:rsidRPr="00F55A20">
        <w:rPr>
          <w:spacing w:val="-1"/>
        </w:rPr>
        <w:t xml:space="preserve">The expected cost for a member in the next </w:t>
      </w:r>
      <w:r w:rsidRPr="00F55A20">
        <w:rPr>
          <w:i/>
          <w:spacing w:val="-1"/>
        </w:rPr>
        <w:t>X</w:t>
      </w:r>
      <w:r w:rsidRPr="00F55A20">
        <w:rPr>
          <w:spacing w:val="-1"/>
        </w:rPr>
        <w:t xml:space="preserve"> years</w:t>
      </w:r>
      <w:r w:rsidR="00F970A7" w:rsidRPr="00F55A20">
        <w:rPr>
          <w:spacing w:val="-1"/>
        </w:rPr>
        <w:t xml:space="preserve">, </w:t>
      </w:r>
      <w:r w:rsidRPr="00F55A20">
        <w:rPr>
          <w:spacing w:val="-1"/>
        </w:rPr>
        <w:t>Predicting emergency department visits</w:t>
      </w:r>
      <w:r w:rsidR="00F970A7" w:rsidRPr="00F55A20">
        <w:rPr>
          <w:spacing w:val="-1"/>
        </w:rPr>
        <w:t xml:space="preserve">. </w:t>
      </w:r>
      <w:r w:rsidRPr="00F55A20">
        <w:rPr>
          <w:spacing w:val="-1"/>
        </w:rPr>
        <w:t>The likelihood of a hospital re-</w:t>
      </w:r>
      <w:r w:rsidR="0000294B" w:rsidRPr="00F55A20">
        <w:rPr>
          <w:spacing w:val="-1"/>
        </w:rPr>
        <w:t>admission</w:t>
      </w:r>
      <w:r w:rsidRPr="00F55A20">
        <w:rPr>
          <w:spacing w:val="-1"/>
        </w:rPr>
        <w:t> for recently discharged patients</w:t>
      </w:r>
    </w:p>
    <w:p w14:paraId="5FA9AA1E" w14:textId="73C1E89D" w:rsidR="00F970A7" w:rsidRPr="00F55A20" w:rsidRDefault="00D32632" w:rsidP="0030633B">
      <w:pPr>
        <w:pStyle w:val="graf"/>
        <w:numPr>
          <w:ilvl w:val="0"/>
          <w:numId w:val="6"/>
        </w:numPr>
        <w:shd w:val="clear" w:color="auto" w:fill="FFFFFF"/>
        <w:spacing w:before="0" w:beforeAutospacing="0" w:after="0" w:afterAutospacing="0" w:line="360" w:lineRule="auto"/>
        <w:jc w:val="both"/>
        <w:rPr>
          <w:rStyle w:val="Emphasis"/>
          <w:i w:val="0"/>
          <w:iCs w:val="0"/>
          <w:spacing w:val="-1"/>
        </w:rPr>
      </w:pPr>
      <w:r w:rsidRPr="00F55A20">
        <w:rPr>
          <w:rStyle w:val="Emphasis"/>
          <w:b/>
          <w:i w:val="0"/>
          <w:iCs w:val="0"/>
          <w:spacing w:val="-1"/>
        </w:rPr>
        <w:t>Clinical:</w:t>
      </w:r>
      <w:r w:rsidR="00F970A7" w:rsidRPr="00F55A20">
        <w:rPr>
          <w:rStyle w:val="Emphasis"/>
          <w:i w:val="0"/>
          <w:iCs w:val="0"/>
          <w:spacing w:val="-1"/>
        </w:rPr>
        <w:t xml:space="preserve"> </w:t>
      </w:r>
      <w:r w:rsidRPr="00F55A20">
        <w:rPr>
          <w:spacing w:val="-1"/>
        </w:rPr>
        <w:t xml:space="preserve">The likelihood of a person suffering an acute event, </w:t>
      </w:r>
      <w:r w:rsidR="00590684" w:rsidRPr="00F55A20">
        <w:rPr>
          <w:spacing w:val="-1"/>
        </w:rPr>
        <w:t>such as an acute myocardial infe</w:t>
      </w:r>
      <w:r w:rsidRPr="00F55A20">
        <w:rPr>
          <w:spacing w:val="-1"/>
        </w:rPr>
        <w:t>ction</w:t>
      </w:r>
      <w:r w:rsidR="00F970A7" w:rsidRPr="00F55A20">
        <w:rPr>
          <w:spacing w:val="-1"/>
        </w:rPr>
        <w:t xml:space="preserve">. </w:t>
      </w:r>
      <w:r w:rsidRPr="00F55A20">
        <w:rPr>
          <w:spacing w:val="-1"/>
        </w:rPr>
        <w:t>The expected disease progression (cost, visit, and/or clinical severity) of someone with a mental illness</w:t>
      </w:r>
      <w:r w:rsidR="00F970A7" w:rsidRPr="00F55A20">
        <w:rPr>
          <w:spacing w:val="-1"/>
        </w:rPr>
        <w:t xml:space="preserve">. </w:t>
      </w:r>
      <w:r w:rsidRPr="00F55A20">
        <w:rPr>
          <w:spacing w:val="-1"/>
        </w:rPr>
        <w:t>A person’s expected risk of mortality</w:t>
      </w:r>
      <w:r w:rsidR="00F970A7" w:rsidRPr="00F55A20">
        <w:rPr>
          <w:spacing w:val="-1"/>
        </w:rPr>
        <w:t>.</w:t>
      </w:r>
    </w:p>
    <w:p w14:paraId="1F037A2C" w14:textId="688547CD" w:rsidR="00D32632" w:rsidRPr="00F55A20" w:rsidRDefault="00D32632" w:rsidP="00723BA2">
      <w:pPr>
        <w:pStyle w:val="graf"/>
        <w:numPr>
          <w:ilvl w:val="0"/>
          <w:numId w:val="6"/>
        </w:numPr>
        <w:shd w:val="clear" w:color="auto" w:fill="FFFFFF"/>
        <w:spacing w:before="0" w:beforeAutospacing="0" w:after="0" w:afterAutospacing="0" w:line="360" w:lineRule="auto"/>
        <w:ind w:left="450"/>
        <w:jc w:val="both"/>
        <w:rPr>
          <w:spacing w:val="-1"/>
        </w:rPr>
      </w:pPr>
      <w:r w:rsidRPr="00F55A20">
        <w:rPr>
          <w:rStyle w:val="Emphasis"/>
          <w:b/>
          <w:i w:val="0"/>
          <w:iCs w:val="0"/>
          <w:spacing w:val="-1"/>
        </w:rPr>
        <w:t>Program-focused</w:t>
      </w:r>
      <w:r w:rsidR="00F970A7" w:rsidRPr="00F55A20">
        <w:rPr>
          <w:rStyle w:val="Emphasis"/>
          <w:b/>
          <w:i w:val="0"/>
          <w:iCs w:val="0"/>
          <w:spacing w:val="-1"/>
        </w:rPr>
        <w:t>:</w:t>
      </w:r>
      <w:r w:rsidR="00F970A7" w:rsidRPr="00F55A20">
        <w:rPr>
          <w:rStyle w:val="Emphasis"/>
          <w:i w:val="0"/>
          <w:iCs w:val="0"/>
          <w:spacing w:val="-1"/>
        </w:rPr>
        <w:t xml:space="preserve"> </w:t>
      </w:r>
      <w:r w:rsidRPr="00F55A20">
        <w:rPr>
          <w:spacing w:val="-1"/>
        </w:rPr>
        <w:t>A patient’s likelihood to engage in a mobile health program</w:t>
      </w:r>
      <w:r w:rsidR="00F970A7" w:rsidRPr="00F55A20">
        <w:rPr>
          <w:spacing w:val="-1"/>
        </w:rPr>
        <w:t xml:space="preserve">. </w:t>
      </w:r>
    </w:p>
    <w:p w14:paraId="2384618B" w14:textId="5A73612D" w:rsidR="004452FF" w:rsidRPr="00F55A20" w:rsidRDefault="00D32632" w:rsidP="0030633B">
      <w:pPr>
        <w:spacing w:after="0" w:line="360" w:lineRule="auto"/>
        <w:jc w:val="both"/>
        <w:rPr>
          <w:rFonts w:ascii="Times New Roman" w:hAnsi="Times New Roman" w:cs="Times New Roman"/>
          <w:sz w:val="24"/>
          <w:szCs w:val="24"/>
        </w:rPr>
      </w:pPr>
      <w:r w:rsidRPr="00F55A20">
        <w:rPr>
          <w:rFonts w:ascii="Times New Roman" w:hAnsi="Times New Roman" w:cs="Times New Roman"/>
          <w:sz w:val="24"/>
          <w:szCs w:val="24"/>
        </w:rPr>
        <w:t>An illustration of how healthcare providers can take advantage of machine learning is being able to predict hospital re-admission for chronically ill patients.</w:t>
      </w:r>
      <w:r w:rsidR="00F970A7" w:rsidRPr="00F55A20">
        <w:rPr>
          <w:rFonts w:ascii="Times New Roman" w:hAnsi="Times New Roman" w:cs="Times New Roman"/>
          <w:sz w:val="24"/>
          <w:szCs w:val="24"/>
        </w:rPr>
        <w:t xml:space="preserve"> </w:t>
      </w:r>
      <w:r w:rsidR="007524BC" w:rsidRPr="00F55A20">
        <w:rPr>
          <w:rFonts w:ascii="Times New Roman" w:hAnsi="Times New Roman" w:cs="Times New Roman"/>
          <w:sz w:val="24"/>
          <w:szCs w:val="24"/>
        </w:rPr>
        <w:t xml:space="preserve">While the healthcare sector is being transformed by the ability to record massive amounts of information about individual patients, the enormous volume of data being collected is impossible for human beings to </w:t>
      </w:r>
      <w:r w:rsidR="00E73497" w:rsidRPr="00F55A20">
        <w:rPr>
          <w:rFonts w:ascii="Times New Roman" w:hAnsi="Times New Roman" w:cs="Times New Roman"/>
          <w:sz w:val="24"/>
          <w:szCs w:val="24"/>
        </w:rPr>
        <w:t>analyses</w:t>
      </w:r>
      <w:r w:rsidR="007524BC" w:rsidRPr="00F55A20">
        <w:rPr>
          <w:rFonts w:ascii="Times New Roman" w:hAnsi="Times New Roman" w:cs="Times New Roman"/>
          <w:sz w:val="24"/>
          <w:szCs w:val="24"/>
        </w:rPr>
        <w:t xml:space="preserve">. Machine learning provides a way to automatically find patterns and reason about data, which enables healthcare professionals to move to </w:t>
      </w:r>
      <w:r w:rsidR="00E73497" w:rsidRPr="00F55A20">
        <w:rPr>
          <w:rFonts w:ascii="Times New Roman" w:hAnsi="Times New Roman" w:cs="Times New Roman"/>
          <w:sz w:val="24"/>
          <w:szCs w:val="24"/>
        </w:rPr>
        <w:t>personalized</w:t>
      </w:r>
      <w:r w:rsidR="007524BC" w:rsidRPr="00F55A20">
        <w:rPr>
          <w:rFonts w:ascii="Times New Roman" w:hAnsi="Times New Roman" w:cs="Times New Roman"/>
          <w:sz w:val="24"/>
          <w:szCs w:val="24"/>
        </w:rPr>
        <w:t xml:space="preserve"> care known as precision medicine. There are many possibilities for how machine learning can be used in healthcare, and all of them depend on having sufficient data and permission to use it. Previously, alerts and recommendations for a medical practice have been developed based on external studies, and hard-coded into their software. However, that can limit the accuracy of that data because they might be from different populations and environments.</w:t>
      </w:r>
    </w:p>
    <w:p w14:paraId="694EB040" w14:textId="77777777" w:rsidR="00F970A7" w:rsidRPr="00F55A20" w:rsidRDefault="00F970A7" w:rsidP="0030633B">
      <w:pPr>
        <w:spacing w:after="0" w:line="360" w:lineRule="auto"/>
        <w:jc w:val="both"/>
        <w:rPr>
          <w:rFonts w:ascii="Times New Roman" w:hAnsi="Times New Roman" w:cs="Times New Roman"/>
          <w:b/>
          <w:bCs/>
          <w:sz w:val="24"/>
          <w:szCs w:val="24"/>
        </w:rPr>
      </w:pPr>
    </w:p>
    <w:p w14:paraId="289EDBC0" w14:textId="77777777" w:rsidR="008A4381" w:rsidRPr="00F55A20" w:rsidRDefault="008A4381" w:rsidP="0030633B">
      <w:pPr>
        <w:spacing w:line="360" w:lineRule="auto"/>
        <w:jc w:val="both"/>
        <w:rPr>
          <w:rFonts w:ascii="Times New Roman" w:hAnsi="Times New Roman" w:cs="Times New Roman"/>
          <w:b/>
          <w:bCs/>
          <w:sz w:val="24"/>
          <w:szCs w:val="24"/>
        </w:rPr>
      </w:pPr>
      <w:r w:rsidRPr="00F55A20">
        <w:rPr>
          <w:rFonts w:ascii="Times New Roman" w:hAnsi="Times New Roman" w:cs="Times New Roman"/>
          <w:b/>
          <w:bCs/>
          <w:sz w:val="24"/>
          <w:szCs w:val="24"/>
        </w:rPr>
        <w:t>Background</w:t>
      </w:r>
    </w:p>
    <w:p w14:paraId="71612ED0" w14:textId="426E0BF9" w:rsidR="007524BC" w:rsidRPr="00F55A20" w:rsidRDefault="00427DD2" w:rsidP="0030633B">
      <w:pPr>
        <w:spacing w:after="0" w:line="360" w:lineRule="auto"/>
        <w:jc w:val="both"/>
        <w:rPr>
          <w:rFonts w:ascii="Times New Roman" w:hAnsi="Times New Roman" w:cs="Times New Roman"/>
          <w:sz w:val="24"/>
          <w:szCs w:val="24"/>
        </w:rPr>
      </w:pPr>
      <w:r w:rsidRPr="00F55A20">
        <w:rPr>
          <w:rFonts w:ascii="Times New Roman" w:hAnsi="Times New Roman" w:cs="Times New Roman"/>
          <w:sz w:val="24"/>
          <w:szCs w:val="24"/>
        </w:rPr>
        <w:t>E</w:t>
      </w:r>
      <w:r w:rsidR="001B259B" w:rsidRPr="00F55A20">
        <w:rPr>
          <w:rFonts w:ascii="Times New Roman" w:hAnsi="Times New Roman" w:cs="Times New Roman"/>
          <w:sz w:val="24"/>
          <w:szCs w:val="24"/>
        </w:rPr>
        <w:t>lectronic health record is fast becoming the most powerful tool in the medical toolkit. All the information will be stored in the cloud</w:t>
      </w:r>
      <w:r w:rsidR="00DB77D1" w:rsidRPr="00F55A20">
        <w:rPr>
          <w:rFonts w:ascii="Times New Roman" w:hAnsi="Times New Roman" w:cs="Times New Roman"/>
          <w:sz w:val="24"/>
          <w:szCs w:val="24"/>
        </w:rPr>
        <w:t xml:space="preserve"> [1</w:t>
      </w:r>
      <w:r w:rsidR="00C53D62" w:rsidRPr="00F55A20">
        <w:rPr>
          <w:rFonts w:ascii="Times New Roman" w:hAnsi="Times New Roman" w:cs="Times New Roman"/>
          <w:sz w:val="24"/>
          <w:szCs w:val="24"/>
        </w:rPr>
        <w:t>-3</w:t>
      </w:r>
      <w:r w:rsidR="00DB77D1" w:rsidRPr="00F55A20">
        <w:rPr>
          <w:rFonts w:ascii="Times New Roman" w:hAnsi="Times New Roman" w:cs="Times New Roman"/>
          <w:sz w:val="24"/>
          <w:szCs w:val="24"/>
        </w:rPr>
        <w:t>]</w:t>
      </w:r>
      <w:r w:rsidR="001B259B" w:rsidRPr="00F55A20">
        <w:rPr>
          <w:rFonts w:ascii="Times New Roman" w:hAnsi="Times New Roman" w:cs="Times New Roman"/>
          <w:sz w:val="24"/>
          <w:szCs w:val="24"/>
        </w:rPr>
        <w:t xml:space="preserve">. It will have to be because the size of the electronic file containing your complete patient record is estimated to be as much as six terabytes. That’s a </w:t>
      </w:r>
      <w:r w:rsidR="001B259B" w:rsidRPr="00F55A20">
        <w:rPr>
          <w:rFonts w:ascii="Times New Roman" w:hAnsi="Times New Roman" w:cs="Times New Roman"/>
          <w:sz w:val="24"/>
          <w:szCs w:val="24"/>
        </w:rPr>
        <w:lastRenderedPageBreak/>
        <w:t>quarter of</w:t>
      </w:r>
      <w:r w:rsidR="009260D9" w:rsidRPr="00F55A20">
        <w:rPr>
          <w:rFonts w:ascii="Times New Roman" w:hAnsi="Times New Roman" w:cs="Times New Roman"/>
          <w:sz w:val="24"/>
          <w:szCs w:val="24"/>
        </w:rPr>
        <w:t xml:space="preserve"> the whole of Wikipedia (24Tbs)</w:t>
      </w:r>
      <w:r w:rsidR="00C53D62" w:rsidRPr="00F55A20">
        <w:rPr>
          <w:rFonts w:ascii="Times New Roman" w:hAnsi="Times New Roman" w:cs="Times New Roman"/>
          <w:sz w:val="24"/>
          <w:szCs w:val="24"/>
        </w:rPr>
        <w:t xml:space="preserve"> [4]</w:t>
      </w:r>
      <w:r w:rsidR="009260D9" w:rsidRPr="00F55A20">
        <w:rPr>
          <w:rFonts w:ascii="Times New Roman" w:hAnsi="Times New Roman" w:cs="Times New Roman"/>
          <w:sz w:val="24"/>
          <w:szCs w:val="24"/>
        </w:rPr>
        <w:t>.</w:t>
      </w:r>
      <w:r w:rsidR="001B259B" w:rsidRPr="00F55A20">
        <w:rPr>
          <w:rFonts w:ascii="Times New Roman" w:hAnsi="Times New Roman" w:cs="Times New Roman"/>
          <w:sz w:val="24"/>
          <w:szCs w:val="24"/>
        </w:rPr>
        <w:t xml:space="preserve"> A data file that large is required to enable the practice of precision medicine. This a new revolution in healthcare. It is the ability to target healthcare treatment specifically for an individual. In addition to improving health outcomes, precision medicine will save </w:t>
      </w:r>
      <w:r w:rsidR="00536260" w:rsidRPr="00F55A20">
        <w:rPr>
          <w:rFonts w:ascii="Times New Roman" w:hAnsi="Times New Roman" w:cs="Times New Roman"/>
          <w:sz w:val="24"/>
          <w:szCs w:val="24"/>
        </w:rPr>
        <w:t xml:space="preserve">much </w:t>
      </w:r>
      <w:r w:rsidR="00474800" w:rsidRPr="00F55A20">
        <w:rPr>
          <w:rFonts w:ascii="Times New Roman" w:hAnsi="Times New Roman" w:cs="Times New Roman"/>
          <w:sz w:val="24"/>
          <w:szCs w:val="24"/>
        </w:rPr>
        <w:t>money</w:t>
      </w:r>
      <w:r w:rsidR="001B259B" w:rsidRPr="00F55A20">
        <w:rPr>
          <w:rFonts w:ascii="Times New Roman" w:hAnsi="Times New Roman" w:cs="Times New Roman"/>
          <w:sz w:val="24"/>
          <w:szCs w:val="24"/>
        </w:rPr>
        <w:t xml:space="preserve"> because it is enabled by unique data insights that lead to more targeted treatments. </w:t>
      </w:r>
      <w:r w:rsidR="0013413D" w:rsidRPr="00F55A20">
        <w:rPr>
          <w:rFonts w:ascii="Times New Roman" w:hAnsi="Times New Roman" w:cs="Times New Roman"/>
          <w:sz w:val="24"/>
          <w:szCs w:val="24"/>
        </w:rPr>
        <w:t>M</w:t>
      </w:r>
      <w:r w:rsidR="00474800" w:rsidRPr="00F55A20">
        <w:rPr>
          <w:rFonts w:ascii="Times New Roman" w:hAnsi="Times New Roman" w:cs="Times New Roman"/>
          <w:sz w:val="24"/>
          <w:szCs w:val="24"/>
        </w:rPr>
        <w:t>achine learning</w:t>
      </w:r>
      <w:r w:rsidR="007524BC" w:rsidRPr="00F55A20">
        <w:rPr>
          <w:rFonts w:ascii="Times New Roman" w:hAnsi="Times New Roman" w:cs="Times New Roman"/>
          <w:sz w:val="24"/>
          <w:szCs w:val="24"/>
        </w:rPr>
        <w:t xml:space="preserve"> is when a computer has been taught to </w:t>
      </w:r>
      <w:r w:rsidRPr="00F55A20">
        <w:rPr>
          <w:rFonts w:ascii="Times New Roman" w:hAnsi="Times New Roman" w:cs="Times New Roman"/>
          <w:sz w:val="24"/>
          <w:szCs w:val="24"/>
        </w:rPr>
        <w:t>recognize</w:t>
      </w:r>
      <w:r w:rsidR="007524BC" w:rsidRPr="00F55A20">
        <w:rPr>
          <w:rFonts w:ascii="Times New Roman" w:hAnsi="Times New Roman" w:cs="Times New Roman"/>
          <w:sz w:val="24"/>
          <w:szCs w:val="24"/>
        </w:rPr>
        <w:t xml:space="preserve"> patterns by providing it with data and an algorithm to help understand that data</w:t>
      </w:r>
      <w:r w:rsidR="00B82471" w:rsidRPr="00F55A20">
        <w:rPr>
          <w:rFonts w:ascii="Times New Roman" w:hAnsi="Times New Roman" w:cs="Times New Roman"/>
          <w:sz w:val="24"/>
          <w:szCs w:val="24"/>
        </w:rPr>
        <w:t xml:space="preserve"> [5-7]</w:t>
      </w:r>
      <w:r w:rsidR="007524BC" w:rsidRPr="00F55A20">
        <w:rPr>
          <w:rFonts w:ascii="Times New Roman" w:hAnsi="Times New Roman" w:cs="Times New Roman"/>
          <w:sz w:val="24"/>
          <w:szCs w:val="24"/>
        </w:rPr>
        <w:t xml:space="preserve">. We call the process of learning ‘training’ and the output that this process produces is called a ‘model’. A model can be provided new data and it can reason about this new information based on </w:t>
      </w:r>
      <w:r w:rsidR="00E16527" w:rsidRPr="00F55A20">
        <w:rPr>
          <w:rFonts w:ascii="Times New Roman" w:hAnsi="Times New Roman" w:cs="Times New Roman"/>
          <w:sz w:val="24"/>
          <w:szCs w:val="24"/>
        </w:rPr>
        <w:t>what it has previously learned.</w:t>
      </w:r>
    </w:p>
    <w:p w14:paraId="081C09D8" w14:textId="77777777" w:rsidR="0013413D" w:rsidRPr="00F55A20" w:rsidRDefault="0013413D" w:rsidP="0030633B">
      <w:pPr>
        <w:spacing w:after="0" w:line="360" w:lineRule="auto"/>
        <w:jc w:val="both"/>
        <w:rPr>
          <w:rFonts w:ascii="Times New Roman" w:hAnsi="Times New Roman" w:cs="Times New Roman"/>
          <w:b/>
          <w:bCs/>
          <w:sz w:val="24"/>
          <w:szCs w:val="24"/>
        </w:rPr>
      </w:pPr>
    </w:p>
    <w:p w14:paraId="384DC824" w14:textId="35A1BDFD" w:rsidR="00361C7C" w:rsidRPr="00F55A20" w:rsidRDefault="00426BF9" w:rsidP="0030633B">
      <w:pPr>
        <w:spacing w:after="0" w:line="360" w:lineRule="auto"/>
        <w:jc w:val="both"/>
        <w:rPr>
          <w:rFonts w:ascii="Times New Roman" w:hAnsi="Times New Roman" w:cs="Times New Roman"/>
          <w:b/>
          <w:bCs/>
          <w:sz w:val="24"/>
          <w:szCs w:val="24"/>
        </w:rPr>
      </w:pPr>
      <w:r w:rsidRPr="00F55A20">
        <w:rPr>
          <w:rFonts w:ascii="Times New Roman" w:hAnsi="Times New Roman" w:cs="Times New Roman"/>
          <w:b/>
          <w:bCs/>
          <w:sz w:val="24"/>
          <w:szCs w:val="24"/>
        </w:rPr>
        <w:t>Methodology</w:t>
      </w:r>
    </w:p>
    <w:p w14:paraId="1B2C8FE1" w14:textId="3C5CEA2D" w:rsidR="009A49E2" w:rsidRPr="00F55A20" w:rsidRDefault="00C57DC5" w:rsidP="0030633B">
      <w:pPr>
        <w:autoSpaceDE w:val="0"/>
        <w:autoSpaceDN w:val="0"/>
        <w:adjustRightInd w:val="0"/>
        <w:spacing w:after="0" w:line="360" w:lineRule="auto"/>
        <w:jc w:val="both"/>
        <w:rPr>
          <w:rFonts w:ascii="Times New Roman" w:hAnsi="Times New Roman" w:cs="Times New Roman"/>
          <w:sz w:val="24"/>
          <w:szCs w:val="24"/>
        </w:rPr>
      </w:pPr>
      <w:r w:rsidRPr="00F55A20">
        <w:rPr>
          <w:rFonts w:ascii="Times New Roman" w:hAnsi="Times New Roman" w:cs="Times New Roman"/>
          <w:b/>
          <w:sz w:val="24"/>
          <w:szCs w:val="24"/>
        </w:rPr>
        <w:t>Step 1:</w:t>
      </w:r>
      <w:r w:rsidR="0013413D" w:rsidRPr="00F55A20">
        <w:rPr>
          <w:rFonts w:ascii="Times New Roman" w:hAnsi="Times New Roman" w:cs="Times New Roman"/>
          <w:sz w:val="24"/>
          <w:szCs w:val="24"/>
        </w:rPr>
        <w:t xml:space="preserve"> </w:t>
      </w:r>
      <w:r w:rsidR="0013413D" w:rsidRPr="00F55A20">
        <w:rPr>
          <w:rFonts w:ascii="Times New Roman" w:hAnsi="Times New Roman" w:cs="Times New Roman"/>
          <w:b/>
          <w:sz w:val="24"/>
          <w:szCs w:val="24"/>
        </w:rPr>
        <w:t>Data collection</w:t>
      </w:r>
      <w:r w:rsidR="00F970A7" w:rsidRPr="00F55A20">
        <w:rPr>
          <w:rFonts w:ascii="Times New Roman" w:hAnsi="Times New Roman" w:cs="Times New Roman"/>
          <w:b/>
          <w:sz w:val="24"/>
          <w:szCs w:val="24"/>
        </w:rPr>
        <w:t>:</w:t>
      </w:r>
      <w:r w:rsidR="00F970A7" w:rsidRPr="00F55A20">
        <w:rPr>
          <w:rFonts w:ascii="Times New Roman" w:hAnsi="Times New Roman" w:cs="Times New Roman"/>
          <w:sz w:val="24"/>
          <w:szCs w:val="24"/>
        </w:rPr>
        <w:t xml:space="preserve"> </w:t>
      </w:r>
      <w:r w:rsidRPr="00F55A20">
        <w:rPr>
          <w:rFonts w:ascii="Times New Roman" w:hAnsi="Times New Roman" w:cs="Times New Roman"/>
          <w:sz w:val="24"/>
          <w:szCs w:val="24"/>
        </w:rPr>
        <w:t>This will involve collection of student feedback in the form of structured data like the grades, enrollment data, progression rates as well as unstructured data like student opinions expressed through surveys, w</w:t>
      </w:r>
      <w:r w:rsidR="00A4321C" w:rsidRPr="00F55A20">
        <w:rPr>
          <w:rFonts w:ascii="Times New Roman" w:hAnsi="Times New Roman" w:cs="Times New Roman"/>
          <w:sz w:val="24"/>
          <w:szCs w:val="24"/>
        </w:rPr>
        <w:t>eb blogs, twitter, Facebook etc.</w:t>
      </w:r>
    </w:p>
    <w:p w14:paraId="5390A6B3" w14:textId="77777777" w:rsidR="00474800" w:rsidRPr="00F55A20" w:rsidRDefault="00474800" w:rsidP="0030633B">
      <w:pPr>
        <w:autoSpaceDE w:val="0"/>
        <w:autoSpaceDN w:val="0"/>
        <w:adjustRightInd w:val="0"/>
        <w:spacing w:after="0" w:line="360" w:lineRule="auto"/>
        <w:jc w:val="both"/>
        <w:rPr>
          <w:rFonts w:ascii="Times New Roman" w:hAnsi="Times New Roman" w:cs="Times New Roman"/>
          <w:sz w:val="24"/>
          <w:szCs w:val="24"/>
        </w:rPr>
      </w:pPr>
    </w:p>
    <w:p w14:paraId="66FC01F3" w14:textId="6CCE1066" w:rsidR="00A4321C" w:rsidRPr="00F55A20" w:rsidRDefault="00C57DC5" w:rsidP="00474800">
      <w:pPr>
        <w:autoSpaceDE w:val="0"/>
        <w:autoSpaceDN w:val="0"/>
        <w:adjustRightInd w:val="0"/>
        <w:spacing w:after="0" w:line="360" w:lineRule="auto"/>
        <w:jc w:val="both"/>
        <w:rPr>
          <w:rStyle w:val="morecontent"/>
          <w:rFonts w:ascii="Times New Roman" w:hAnsi="Times New Roman" w:cs="Times New Roman"/>
          <w:sz w:val="24"/>
          <w:szCs w:val="24"/>
          <w:shd w:val="clear" w:color="auto" w:fill="FFFFFF"/>
        </w:rPr>
      </w:pPr>
      <w:r w:rsidRPr="00F55A20">
        <w:rPr>
          <w:rFonts w:ascii="Times New Roman" w:hAnsi="Times New Roman" w:cs="Times New Roman"/>
          <w:b/>
          <w:sz w:val="24"/>
          <w:szCs w:val="24"/>
        </w:rPr>
        <w:t xml:space="preserve">Step 2: </w:t>
      </w:r>
      <w:r w:rsidRPr="00F55A20">
        <w:rPr>
          <w:rStyle w:val="morecontent"/>
          <w:rFonts w:ascii="Times New Roman" w:hAnsi="Times New Roman" w:cs="Times New Roman"/>
          <w:b/>
          <w:sz w:val="24"/>
          <w:szCs w:val="24"/>
          <w:shd w:val="clear" w:color="auto" w:fill="FFFFFF"/>
        </w:rPr>
        <w:t>Data Preprocessing</w:t>
      </w:r>
      <w:r w:rsidR="00474800" w:rsidRPr="00F55A20">
        <w:rPr>
          <w:rStyle w:val="morecontent"/>
          <w:rFonts w:ascii="Times New Roman" w:hAnsi="Times New Roman" w:cs="Times New Roman"/>
          <w:b/>
          <w:sz w:val="24"/>
          <w:szCs w:val="24"/>
          <w:shd w:val="clear" w:color="auto" w:fill="FFFFFF"/>
        </w:rPr>
        <w:t xml:space="preserve">: </w:t>
      </w:r>
      <w:r w:rsidRPr="00F55A20">
        <w:rPr>
          <w:rStyle w:val="morecontent"/>
          <w:rFonts w:ascii="Times New Roman" w:hAnsi="Times New Roman" w:cs="Times New Roman"/>
          <w:sz w:val="24"/>
          <w:szCs w:val="24"/>
          <w:shd w:val="clear" w:color="auto" w:fill="FFFFFF"/>
        </w:rPr>
        <w:t xml:space="preserve">In this phase, the data is prepared for the analysis purpose which contains relevant information. </w:t>
      </w:r>
      <w:r w:rsidRPr="00F55A20">
        <w:rPr>
          <w:rFonts w:ascii="Times New Roman" w:hAnsi="Times New Roman" w:cs="Times New Roman"/>
          <w:sz w:val="24"/>
          <w:szCs w:val="24"/>
          <w:shd w:val="clear" w:color="auto" w:fill="FFFFFF"/>
        </w:rPr>
        <w:t>Pre-processing and cleaning of data are one of the most important tasks that must be one before dataset can be used for machine learning</w:t>
      </w:r>
      <w:r w:rsidRPr="00F55A20">
        <w:rPr>
          <w:rStyle w:val="morecontent"/>
          <w:rFonts w:ascii="Times New Roman" w:hAnsi="Times New Roman" w:cs="Times New Roman"/>
          <w:sz w:val="24"/>
          <w:szCs w:val="24"/>
          <w:shd w:val="clear" w:color="auto" w:fill="FFFFFF"/>
        </w:rPr>
        <w:t>. The real-world data is noisy, incomplete and inconsistent. So, it is required to be cleaned.</w:t>
      </w:r>
    </w:p>
    <w:p w14:paraId="32EDDF15" w14:textId="77777777" w:rsidR="0000294B" w:rsidRPr="00F55A20" w:rsidRDefault="0000294B" w:rsidP="0030633B">
      <w:pPr>
        <w:spacing w:after="0" w:line="360" w:lineRule="auto"/>
        <w:jc w:val="both"/>
        <w:rPr>
          <w:rStyle w:val="morecontent"/>
          <w:rFonts w:ascii="Times New Roman" w:hAnsi="Times New Roman" w:cs="Times New Roman"/>
          <w:sz w:val="24"/>
          <w:szCs w:val="24"/>
          <w:shd w:val="clear" w:color="auto" w:fill="FFFFFF"/>
        </w:rPr>
      </w:pPr>
    </w:p>
    <w:p w14:paraId="461F3B02" w14:textId="6CE3BD23" w:rsidR="00C57DC5" w:rsidRPr="00F55A20" w:rsidRDefault="00C57DC5" w:rsidP="0030633B">
      <w:pPr>
        <w:spacing w:after="0" w:line="360" w:lineRule="auto"/>
        <w:jc w:val="both"/>
        <w:rPr>
          <w:rStyle w:val="morecontent"/>
          <w:rFonts w:ascii="Times New Roman" w:hAnsi="Times New Roman" w:cs="Times New Roman"/>
          <w:b/>
          <w:sz w:val="24"/>
          <w:szCs w:val="24"/>
          <w:shd w:val="clear" w:color="auto" w:fill="FFFFFF"/>
        </w:rPr>
      </w:pPr>
      <w:r w:rsidRPr="00F55A20">
        <w:rPr>
          <w:rFonts w:ascii="Times New Roman" w:hAnsi="Times New Roman" w:cs="Times New Roman"/>
          <w:b/>
          <w:sz w:val="24"/>
          <w:szCs w:val="24"/>
        </w:rPr>
        <w:t>Step 3:</w:t>
      </w:r>
      <w:r w:rsidRPr="00F55A20">
        <w:rPr>
          <w:rFonts w:ascii="Times New Roman" w:hAnsi="Times New Roman" w:cs="Times New Roman"/>
          <w:sz w:val="24"/>
          <w:szCs w:val="24"/>
        </w:rPr>
        <w:t xml:space="preserve"> </w:t>
      </w:r>
      <w:r w:rsidRPr="00F55A20">
        <w:rPr>
          <w:rStyle w:val="morecontent"/>
          <w:rFonts w:ascii="Times New Roman" w:hAnsi="Times New Roman" w:cs="Times New Roman"/>
          <w:b/>
          <w:sz w:val="24"/>
          <w:szCs w:val="24"/>
          <w:shd w:val="clear" w:color="auto" w:fill="FFFFFF"/>
        </w:rPr>
        <w:t>Extraction of Feature Set/Training Data</w:t>
      </w:r>
    </w:p>
    <w:p w14:paraId="1902602A" w14:textId="6A93EFE2" w:rsidR="00C57DC5" w:rsidRPr="00F55A20" w:rsidRDefault="00C57DC5" w:rsidP="0030633B">
      <w:pPr>
        <w:spacing w:after="0" w:line="360" w:lineRule="auto"/>
        <w:jc w:val="both"/>
        <w:rPr>
          <w:rStyle w:val="morecontent"/>
          <w:rFonts w:ascii="Times New Roman" w:hAnsi="Times New Roman" w:cs="Times New Roman"/>
          <w:sz w:val="24"/>
          <w:szCs w:val="24"/>
          <w:shd w:val="clear" w:color="auto" w:fill="FFFFFF"/>
        </w:rPr>
      </w:pPr>
      <w:r w:rsidRPr="00F55A20">
        <w:rPr>
          <w:rStyle w:val="morecontent"/>
          <w:rFonts w:ascii="Times New Roman" w:hAnsi="Times New Roman" w:cs="Times New Roman"/>
          <w:sz w:val="24"/>
          <w:szCs w:val="24"/>
          <w:shd w:val="clear" w:color="auto" w:fill="FFFFFF"/>
        </w:rPr>
        <w:t>Feature set or training data can be prepared from the cleaned data by using any of the available techniques like bag of words, -gram, N-gram, POS, TOS tagging etc. The training data can also be prepared by providing them labels and then divide it into two classes like positive class and negative class. The feature sets and training set that has obtained by using any of the above methods will be used for the implementation of machine learning algorithms.</w:t>
      </w:r>
    </w:p>
    <w:p w14:paraId="4866A757" w14:textId="77777777" w:rsidR="0000294B" w:rsidRPr="00F55A20" w:rsidRDefault="0000294B" w:rsidP="0030633B">
      <w:pPr>
        <w:spacing w:after="0" w:line="360" w:lineRule="auto"/>
        <w:jc w:val="both"/>
        <w:rPr>
          <w:rStyle w:val="morecontent"/>
          <w:rFonts w:ascii="Times New Roman" w:hAnsi="Times New Roman" w:cs="Times New Roman"/>
          <w:sz w:val="24"/>
          <w:szCs w:val="24"/>
          <w:shd w:val="clear" w:color="auto" w:fill="FFFFFF"/>
        </w:rPr>
      </w:pPr>
    </w:p>
    <w:p w14:paraId="20F89A55" w14:textId="2E686065" w:rsidR="00C57DC5" w:rsidRPr="00F55A20" w:rsidRDefault="00C57DC5" w:rsidP="0030633B">
      <w:pPr>
        <w:spacing w:after="0" w:line="360" w:lineRule="auto"/>
        <w:jc w:val="both"/>
        <w:rPr>
          <w:rStyle w:val="morecontent"/>
          <w:rFonts w:ascii="Times New Roman" w:hAnsi="Times New Roman" w:cs="Times New Roman"/>
          <w:b/>
          <w:sz w:val="24"/>
          <w:szCs w:val="24"/>
          <w:shd w:val="clear" w:color="auto" w:fill="FFFFFF"/>
        </w:rPr>
      </w:pPr>
      <w:r w:rsidRPr="00F55A20">
        <w:rPr>
          <w:rFonts w:ascii="Times New Roman" w:hAnsi="Times New Roman" w:cs="Times New Roman"/>
          <w:b/>
          <w:sz w:val="24"/>
          <w:szCs w:val="24"/>
        </w:rPr>
        <w:t>Step 4:</w:t>
      </w:r>
      <w:r w:rsidRPr="00F55A20">
        <w:rPr>
          <w:rFonts w:ascii="Times New Roman" w:hAnsi="Times New Roman" w:cs="Times New Roman"/>
          <w:sz w:val="24"/>
          <w:szCs w:val="24"/>
        </w:rPr>
        <w:t xml:space="preserve"> </w:t>
      </w:r>
      <w:r w:rsidRPr="00F55A20">
        <w:rPr>
          <w:rStyle w:val="morecontent"/>
          <w:rFonts w:ascii="Times New Roman" w:hAnsi="Times New Roman" w:cs="Times New Roman"/>
          <w:b/>
          <w:sz w:val="24"/>
          <w:szCs w:val="24"/>
          <w:shd w:val="clear" w:color="auto" w:fill="FFFFFF"/>
        </w:rPr>
        <w:t>Implementation of Machine Learning Algorithm on Feature Set/Training Data</w:t>
      </w:r>
      <w:r w:rsidR="00E41E14" w:rsidRPr="00F55A20">
        <w:rPr>
          <w:rStyle w:val="morecontent"/>
          <w:rFonts w:ascii="Times New Roman" w:hAnsi="Times New Roman" w:cs="Times New Roman"/>
          <w:b/>
          <w:sz w:val="24"/>
          <w:szCs w:val="24"/>
          <w:shd w:val="clear" w:color="auto" w:fill="FFFFFF"/>
        </w:rPr>
        <w:t xml:space="preserve"> </w:t>
      </w:r>
      <w:r w:rsidR="005B098B" w:rsidRPr="00F55A20">
        <w:rPr>
          <w:rStyle w:val="morecontent"/>
          <w:rFonts w:ascii="Times New Roman" w:hAnsi="Times New Roman" w:cs="Times New Roman"/>
          <w:b/>
          <w:sz w:val="24"/>
          <w:szCs w:val="24"/>
          <w:shd w:val="clear" w:color="auto" w:fill="FFFFFF"/>
        </w:rPr>
        <w:t>[7]</w:t>
      </w:r>
    </w:p>
    <w:p w14:paraId="03F955A9" w14:textId="44C42BCC" w:rsidR="0000294B" w:rsidRPr="00F55A20" w:rsidRDefault="001B259B" w:rsidP="0030633B">
      <w:pPr>
        <w:spacing w:after="0" w:line="360" w:lineRule="auto"/>
        <w:jc w:val="both"/>
        <w:rPr>
          <w:rFonts w:ascii="Times New Roman" w:hAnsi="Times New Roman" w:cs="Times New Roman"/>
          <w:sz w:val="24"/>
          <w:szCs w:val="24"/>
        </w:rPr>
      </w:pPr>
      <w:r w:rsidRPr="00F55A20">
        <w:rPr>
          <w:rFonts w:ascii="Times New Roman" w:hAnsi="Times New Roman" w:cs="Times New Roman"/>
          <w:b/>
          <w:bCs/>
          <w:i/>
          <w:iCs/>
          <w:sz w:val="24"/>
          <w:szCs w:val="24"/>
        </w:rPr>
        <w:t>Classification</w:t>
      </w:r>
      <w:r w:rsidR="00E16527" w:rsidRPr="00F55A20">
        <w:rPr>
          <w:rFonts w:ascii="Times New Roman" w:hAnsi="Times New Roman" w:cs="Times New Roman"/>
          <w:b/>
          <w:bCs/>
          <w:i/>
          <w:iCs/>
          <w:sz w:val="24"/>
          <w:szCs w:val="24"/>
        </w:rPr>
        <w:t>:</w:t>
      </w:r>
      <w:r w:rsidRPr="00F55A20">
        <w:rPr>
          <w:rFonts w:ascii="Times New Roman" w:hAnsi="Times New Roman" w:cs="Times New Roman"/>
          <w:sz w:val="24"/>
          <w:szCs w:val="24"/>
        </w:rPr>
        <w:t xml:space="preserve"> </w:t>
      </w:r>
      <w:r w:rsidR="00E16527" w:rsidRPr="00F55A20">
        <w:rPr>
          <w:rFonts w:ascii="Times New Roman" w:hAnsi="Times New Roman" w:cs="Times New Roman"/>
          <w:sz w:val="24"/>
          <w:szCs w:val="24"/>
        </w:rPr>
        <w:t>To</w:t>
      </w:r>
      <w:r w:rsidRPr="00F55A20">
        <w:rPr>
          <w:rFonts w:ascii="Times New Roman" w:hAnsi="Times New Roman" w:cs="Times New Roman"/>
          <w:sz w:val="24"/>
          <w:szCs w:val="24"/>
        </w:rPr>
        <w:t xml:space="preserve"> determine a label or category – it is either one thing or another. We train the model using a set of labelled data. As an example, we want to predict if a person’s mole is cancerous or not, so we create a model using a data set of mole scans from 1000 patients that a </w:t>
      </w:r>
      <w:r w:rsidRPr="00F55A20">
        <w:rPr>
          <w:rFonts w:ascii="Times New Roman" w:hAnsi="Times New Roman" w:cs="Times New Roman"/>
          <w:sz w:val="24"/>
          <w:szCs w:val="24"/>
        </w:rPr>
        <w:lastRenderedPageBreak/>
        <w:t>doctor has already examined to determine whether they show cancer or not. We also feed the model a whole bunch of other data such as a patient’s age, gender, ethnic</w:t>
      </w:r>
      <w:r w:rsidR="00F970A7" w:rsidRPr="00F55A20">
        <w:rPr>
          <w:rFonts w:ascii="Times New Roman" w:hAnsi="Times New Roman" w:cs="Times New Roman"/>
          <w:sz w:val="24"/>
          <w:szCs w:val="24"/>
        </w:rPr>
        <w:t>ity, and place of residence. T</w:t>
      </w:r>
      <w:r w:rsidRPr="00F55A20">
        <w:rPr>
          <w:rFonts w:ascii="Times New Roman" w:hAnsi="Times New Roman" w:cs="Times New Roman"/>
          <w:sz w:val="24"/>
          <w:szCs w:val="24"/>
        </w:rPr>
        <w:t>hen create a model which will enable us</w:t>
      </w:r>
      <w:r w:rsidR="00F970A7" w:rsidRPr="00F55A20">
        <w:rPr>
          <w:rFonts w:ascii="Times New Roman" w:hAnsi="Times New Roman" w:cs="Times New Roman"/>
          <w:sz w:val="24"/>
          <w:szCs w:val="24"/>
        </w:rPr>
        <w:t xml:space="preserve"> to present a new mole scan &amp; decide if it depict</w:t>
      </w:r>
      <w:r w:rsidRPr="00F55A20">
        <w:rPr>
          <w:rFonts w:ascii="Times New Roman" w:hAnsi="Times New Roman" w:cs="Times New Roman"/>
          <w:sz w:val="24"/>
          <w:szCs w:val="24"/>
        </w:rPr>
        <w:t xml:space="preserve"> cancer or not</w:t>
      </w:r>
      <w:r w:rsidR="00A4321C" w:rsidRPr="00F55A20">
        <w:rPr>
          <w:rFonts w:ascii="Times New Roman" w:hAnsi="Times New Roman" w:cs="Times New Roman"/>
          <w:sz w:val="24"/>
          <w:szCs w:val="24"/>
        </w:rPr>
        <w:t>.</w:t>
      </w:r>
    </w:p>
    <w:p w14:paraId="12F308FA" w14:textId="3CB18D4D" w:rsidR="00A51C94" w:rsidRPr="00F55A20" w:rsidRDefault="001B259B" w:rsidP="0030633B">
      <w:pPr>
        <w:spacing w:after="0" w:line="360" w:lineRule="auto"/>
        <w:jc w:val="both"/>
        <w:rPr>
          <w:rFonts w:ascii="Times New Roman" w:hAnsi="Times New Roman" w:cs="Times New Roman"/>
          <w:sz w:val="24"/>
          <w:szCs w:val="24"/>
        </w:rPr>
      </w:pPr>
      <w:r w:rsidRPr="00F55A20">
        <w:rPr>
          <w:rFonts w:ascii="Times New Roman" w:hAnsi="Times New Roman" w:cs="Times New Roman"/>
          <w:b/>
          <w:bCs/>
          <w:i/>
          <w:iCs/>
          <w:sz w:val="24"/>
          <w:szCs w:val="24"/>
        </w:rPr>
        <w:t>Regression</w:t>
      </w:r>
      <w:r w:rsidR="00E16527" w:rsidRPr="00F55A20">
        <w:rPr>
          <w:rFonts w:ascii="Times New Roman" w:hAnsi="Times New Roman" w:cs="Times New Roman"/>
          <w:sz w:val="24"/>
          <w:szCs w:val="24"/>
        </w:rPr>
        <w:t>:</w:t>
      </w:r>
      <w:r w:rsidRPr="00F55A20">
        <w:rPr>
          <w:rFonts w:ascii="Times New Roman" w:hAnsi="Times New Roman" w:cs="Times New Roman"/>
          <w:sz w:val="24"/>
          <w:szCs w:val="24"/>
        </w:rPr>
        <w:t xml:space="preserve"> A Regression model is created when we want to find out a number – for example how many days before a patient discharged from hospital with a chronic condition such as diabetes will return.</w:t>
      </w:r>
    </w:p>
    <w:p w14:paraId="02869FAA" w14:textId="77777777" w:rsidR="0000294B" w:rsidRPr="00F55A20" w:rsidRDefault="0000294B" w:rsidP="0030633B">
      <w:pPr>
        <w:spacing w:after="0" w:line="360" w:lineRule="auto"/>
        <w:jc w:val="both"/>
        <w:rPr>
          <w:rFonts w:ascii="Times New Roman" w:hAnsi="Times New Roman" w:cs="Times New Roman"/>
          <w:sz w:val="24"/>
          <w:szCs w:val="24"/>
        </w:rPr>
      </w:pPr>
    </w:p>
    <w:p w14:paraId="4C98BC5B" w14:textId="58436D91" w:rsidR="00C57DC5" w:rsidRPr="00F55A20" w:rsidRDefault="00C57DC5" w:rsidP="0030633B">
      <w:pPr>
        <w:spacing w:after="0" w:line="360" w:lineRule="auto"/>
        <w:jc w:val="both"/>
        <w:rPr>
          <w:rFonts w:ascii="Times New Roman" w:hAnsi="Times New Roman" w:cs="Times New Roman"/>
          <w:b/>
          <w:bCs/>
          <w:sz w:val="24"/>
          <w:szCs w:val="24"/>
        </w:rPr>
      </w:pPr>
      <w:r w:rsidRPr="00F55A20">
        <w:rPr>
          <w:rFonts w:ascii="Times New Roman" w:hAnsi="Times New Roman" w:cs="Times New Roman"/>
          <w:b/>
          <w:bCs/>
          <w:sz w:val="24"/>
          <w:szCs w:val="24"/>
        </w:rPr>
        <w:t>Step 5: Testing of Data</w:t>
      </w:r>
    </w:p>
    <w:p w14:paraId="4AD1F815" w14:textId="141BA2DC" w:rsidR="00F970A7" w:rsidRPr="00F55A20" w:rsidRDefault="00C57DC5" w:rsidP="0030633B">
      <w:pPr>
        <w:spacing w:after="0" w:line="360" w:lineRule="auto"/>
        <w:jc w:val="both"/>
        <w:rPr>
          <w:rFonts w:ascii="Times New Roman" w:hAnsi="Times New Roman" w:cs="Times New Roman"/>
          <w:sz w:val="24"/>
          <w:szCs w:val="24"/>
        </w:rPr>
      </w:pPr>
      <w:r w:rsidRPr="00F55A20">
        <w:rPr>
          <w:rFonts w:ascii="Times New Roman" w:hAnsi="Times New Roman" w:cs="Times New Roman"/>
          <w:sz w:val="24"/>
          <w:szCs w:val="24"/>
        </w:rPr>
        <w:t>Testing of data is done based on training model which is classified using supervised learning algorithm. Evaluation of the total responses for every question and determine the polarity of feedback received in context of the given data.</w:t>
      </w:r>
    </w:p>
    <w:p w14:paraId="74271E49" w14:textId="5C5BDD28" w:rsidR="00F970A7" w:rsidRPr="00F55A20" w:rsidRDefault="00F970A7" w:rsidP="0030633B">
      <w:pPr>
        <w:spacing w:after="0" w:line="360" w:lineRule="auto"/>
        <w:jc w:val="center"/>
        <w:rPr>
          <w:rFonts w:ascii="Times New Roman" w:hAnsi="Times New Roman" w:cs="Times New Roman"/>
          <w:b/>
          <w:bCs/>
          <w:sz w:val="24"/>
          <w:szCs w:val="24"/>
        </w:rPr>
      </w:pPr>
      <w:r w:rsidRPr="00F55A20">
        <w:rPr>
          <w:rFonts w:ascii="Times New Roman" w:hAnsi="Times New Roman" w:cs="Times New Roman"/>
          <w:noProof/>
          <w:sz w:val="24"/>
          <w:szCs w:val="24"/>
          <w:lang w:eastAsia="en-US"/>
        </w:rPr>
        <w:drawing>
          <wp:inline distT="0" distB="0" distL="0" distR="0" wp14:anchorId="4B4036A6" wp14:editId="5189191C">
            <wp:extent cx="5476815" cy="3971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9296" cy="4104265"/>
                    </a:xfrm>
                    <a:prstGeom prst="rect">
                      <a:avLst/>
                    </a:prstGeom>
                  </pic:spPr>
                </pic:pic>
              </a:graphicData>
            </a:graphic>
          </wp:inline>
        </w:drawing>
      </w:r>
    </w:p>
    <w:p w14:paraId="7D23EEDD" w14:textId="353AFD97" w:rsidR="0013413D" w:rsidRPr="00F55A20" w:rsidRDefault="00C53D62" w:rsidP="00C53D62">
      <w:pPr>
        <w:spacing w:after="0" w:line="360" w:lineRule="auto"/>
        <w:jc w:val="center"/>
        <w:rPr>
          <w:rFonts w:ascii="Times New Roman" w:hAnsi="Times New Roman" w:cs="Times New Roman"/>
          <w:bCs/>
          <w:sz w:val="24"/>
          <w:szCs w:val="24"/>
        </w:rPr>
      </w:pPr>
      <w:r w:rsidRPr="00F55A20">
        <w:rPr>
          <w:rFonts w:ascii="Times New Roman" w:hAnsi="Times New Roman" w:cs="Times New Roman"/>
          <w:bCs/>
          <w:sz w:val="24"/>
          <w:szCs w:val="24"/>
        </w:rPr>
        <w:t>Figure 1: Prediction model for medical insurance [8]</w:t>
      </w:r>
    </w:p>
    <w:p w14:paraId="10AC13CC" w14:textId="64CCF286" w:rsidR="00426BF9" w:rsidRPr="00F55A20" w:rsidRDefault="00426BF9" w:rsidP="0030633B">
      <w:pPr>
        <w:spacing w:after="0" w:line="360" w:lineRule="auto"/>
        <w:jc w:val="both"/>
        <w:rPr>
          <w:rFonts w:ascii="Times New Roman" w:hAnsi="Times New Roman" w:cs="Times New Roman"/>
          <w:b/>
          <w:bCs/>
          <w:sz w:val="24"/>
          <w:szCs w:val="24"/>
        </w:rPr>
      </w:pPr>
      <w:r w:rsidRPr="00F55A20">
        <w:rPr>
          <w:rFonts w:ascii="Times New Roman" w:hAnsi="Times New Roman" w:cs="Times New Roman"/>
          <w:b/>
          <w:bCs/>
          <w:sz w:val="24"/>
          <w:szCs w:val="24"/>
        </w:rPr>
        <w:t>Experimental Design</w:t>
      </w:r>
    </w:p>
    <w:p w14:paraId="2580DA18" w14:textId="77777777" w:rsidR="0000294B" w:rsidRPr="00F55A20" w:rsidRDefault="0000294B" w:rsidP="0030633B">
      <w:pPr>
        <w:spacing w:after="0" w:line="360" w:lineRule="auto"/>
        <w:jc w:val="both"/>
        <w:rPr>
          <w:rFonts w:ascii="Times New Roman" w:hAnsi="Times New Roman" w:cs="Times New Roman"/>
          <w:b/>
          <w:bCs/>
          <w:sz w:val="24"/>
          <w:szCs w:val="24"/>
        </w:rPr>
      </w:pPr>
    </w:p>
    <w:p w14:paraId="34803CB2" w14:textId="5B3B9545" w:rsidR="00361C7C" w:rsidRPr="00F55A20" w:rsidRDefault="00361C7C" w:rsidP="0030633B">
      <w:pPr>
        <w:spacing w:after="0" w:line="360" w:lineRule="auto"/>
        <w:jc w:val="both"/>
        <w:rPr>
          <w:rFonts w:ascii="Times New Roman" w:hAnsi="Times New Roman" w:cs="Times New Roman"/>
          <w:b/>
          <w:bCs/>
          <w:i/>
          <w:iCs/>
          <w:sz w:val="24"/>
          <w:szCs w:val="24"/>
        </w:rPr>
      </w:pPr>
      <w:r w:rsidRPr="00F55A20">
        <w:rPr>
          <w:rFonts w:ascii="Times New Roman" w:hAnsi="Times New Roman" w:cs="Times New Roman"/>
          <w:b/>
          <w:bCs/>
          <w:i/>
          <w:iCs/>
          <w:sz w:val="24"/>
          <w:szCs w:val="24"/>
        </w:rPr>
        <w:t xml:space="preserve">Dataset: </w:t>
      </w:r>
    </w:p>
    <w:p w14:paraId="17DA6E02" w14:textId="77777777" w:rsidR="0000294B" w:rsidRPr="00F55A20" w:rsidRDefault="0000294B" w:rsidP="0030633B">
      <w:pPr>
        <w:spacing w:after="0" w:line="360" w:lineRule="auto"/>
        <w:jc w:val="both"/>
        <w:rPr>
          <w:rFonts w:ascii="Times New Roman" w:hAnsi="Times New Roman" w:cs="Times New Roman"/>
          <w:b/>
          <w:bCs/>
          <w:i/>
          <w:iCs/>
          <w:sz w:val="24"/>
          <w:szCs w:val="24"/>
        </w:rPr>
      </w:pPr>
    </w:p>
    <w:p w14:paraId="33BD6232" w14:textId="48F94A61" w:rsidR="000C4ED5" w:rsidRPr="00F55A20" w:rsidRDefault="000C4ED5" w:rsidP="0030633B">
      <w:pPr>
        <w:spacing w:after="0" w:line="360" w:lineRule="auto"/>
        <w:jc w:val="both"/>
        <w:rPr>
          <w:rFonts w:ascii="Times New Roman" w:hAnsi="Times New Roman" w:cs="Times New Roman"/>
          <w:sz w:val="24"/>
          <w:szCs w:val="24"/>
        </w:rPr>
      </w:pPr>
      <w:r w:rsidRPr="00F55A20">
        <w:rPr>
          <w:rFonts w:ascii="Times New Roman" w:hAnsi="Times New Roman" w:cs="Times New Roman"/>
          <w:sz w:val="24"/>
          <w:szCs w:val="24"/>
        </w:rPr>
        <w:lastRenderedPageBreak/>
        <w:t>Links for the Datasets</w:t>
      </w:r>
    </w:p>
    <w:p w14:paraId="07F57F66" w14:textId="726B4B51" w:rsidR="00427DD2" w:rsidRPr="00F55A20" w:rsidRDefault="00F55A20" w:rsidP="0030633B">
      <w:pPr>
        <w:spacing w:after="0" w:line="360" w:lineRule="auto"/>
        <w:jc w:val="both"/>
        <w:rPr>
          <w:rStyle w:val="Hyperlink"/>
          <w:rFonts w:ascii="Times New Roman" w:hAnsi="Times New Roman" w:cs="Times New Roman"/>
          <w:sz w:val="24"/>
          <w:szCs w:val="24"/>
        </w:rPr>
      </w:pPr>
      <w:hyperlink r:id="rId6" w:history="1">
        <w:r w:rsidR="00427DD2" w:rsidRPr="00F55A20">
          <w:rPr>
            <w:rStyle w:val="Hyperlink"/>
            <w:rFonts w:ascii="Times New Roman" w:hAnsi="Times New Roman" w:cs="Times New Roman"/>
            <w:sz w:val="24"/>
            <w:szCs w:val="24"/>
          </w:rPr>
          <w:t>https://archive.ics.uci.edu/ml/datasets.html?sort=nameUp&amp;view=list</w:t>
        </w:r>
      </w:hyperlink>
    </w:p>
    <w:p w14:paraId="2D0A84CC" w14:textId="2BEB1C24" w:rsidR="00427DD2" w:rsidRPr="00F55A20" w:rsidRDefault="00F55A20" w:rsidP="0030633B">
      <w:pPr>
        <w:spacing w:after="0" w:line="360" w:lineRule="auto"/>
        <w:jc w:val="both"/>
        <w:rPr>
          <w:rStyle w:val="Hyperlink"/>
          <w:rFonts w:ascii="Times New Roman" w:hAnsi="Times New Roman" w:cs="Times New Roman"/>
          <w:sz w:val="24"/>
          <w:szCs w:val="24"/>
        </w:rPr>
      </w:pPr>
      <w:hyperlink r:id="rId7" w:history="1">
        <w:r w:rsidR="00427DD2" w:rsidRPr="00F55A20">
          <w:rPr>
            <w:rStyle w:val="Hyperlink"/>
            <w:rFonts w:ascii="Times New Roman" w:hAnsi="Times New Roman" w:cs="Times New Roman"/>
            <w:sz w:val="24"/>
            <w:szCs w:val="24"/>
          </w:rPr>
          <w:t>https://www.kaggle.com/c/ClaimPredictionChallenge</w:t>
        </w:r>
      </w:hyperlink>
    </w:p>
    <w:p w14:paraId="5E775A71" w14:textId="3ED0F4E1" w:rsidR="00427DD2" w:rsidRPr="00F55A20" w:rsidRDefault="00F55A20" w:rsidP="0030633B">
      <w:pPr>
        <w:spacing w:after="0" w:line="360" w:lineRule="auto"/>
        <w:jc w:val="both"/>
        <w:rPr>
          <w:rFonts w:ascii="Times New Roman" w:hAnsi="Times New Roman" w:cs="Times New Roman"/>
          <w:sz w:val="24"/>
          <w:szCs w:val="24"/>
        </w:rPr>
      </w:pPr>
      <w:hyperlink r:id="rId8" w:history="1">
        <w:r w:rsidR="00427DD2" w:rsidRPr="00F55A20">
          <w:rPr>
            <w:rStyle w:val="Hyperlink"/>
            <w:rFonts w:ascii="Times New Roman" w:hAnsi="Times New Roman" w:cs="Times New Roman"/>
            <w:sz w:val="24"/>
            <w:szCs w:val="24"/>
          </w:rPr>
          <w:t>https://public.enigma.com/?gclid=EAIaIQobChMIyf35qdXm2gIV0AQqCh19iQYuEAMYASAAEgJduvD_BwE</w:t>
        </w:r>
      </w:hyperlink>
    </w:p>
    <w:p w14:paraId="3D5D57FD" w14:textId="77777777" w:rsidR="00427DD2" w:rsidRPr="00F55A20" w:rsidRDefault="00427DD2" w:rsidP="0030633B">
      <w:pPr>
        <w:spacing w:after="0" w:line="360" w:lineRule="auto"/>
        <w:jc w:val="both"/>
        <w:rPr>
          <w:rFonts w:ascii="Times New Roman" w:hAnsi="Times New Roman" w:cs="Times New Roman"/>
          <w:sz w:val="24"/>
          <w:szCs w:val="24"/>
        </w:rPr>
      </w:pPr>
    </w:p>
    <w:p w14:paraId="7E6F3B23" w14:textId="326A54C0" w:rsidR="00361C7C" w:rsidRPr="00F55A20" w:rsidRDefault="00361C7C" w:rsidP="0030633B">
      <w:pPr>
        <w:spacing w:after="0" w:line="360" w:lineRule="auto"/>
        <w:jc w:val="both"/>
        <w:rPr>
          <w:rFonts w:ascii="Times New Roman" w:hAnsi="Times New Roman" w:cs="Times New Roman"/>
          <w:b/>
          <w:bCs/>
          <w:i/>
          <w:iCs/>
          <w:sz w:val="24"/>
          <w:szCs w:val="24"/>
        </w:rPr>
      </w:pPr>
      <w:r w:rsidRPr="00F55A20">
        <w:rPr>
          <w:rFonts w:ascii="Times New Roman" w:hAnsi="Times New Roman" w:cs="Times New Roman"/>
          <w:b/>
          <w:bCs/>
          <w:i/>
          <w:iCs/>
          <w:sz w:val="24"/>
          <w:szCs w:val="24"/>
        </w:rPr>
        <w:t>Evaluation Measures:</w:t>
      </w:r>
    </w:p>
    <w:p w14:paraId="34420BD6" w14:textId="77777777" w:rsidR="0000294B" w:rsidRPr="00F55A20" w:rsidRDefault="0000294B" w:rsidP="0030633B">
      <w:pPr>
        <w:spacing w:after="0" w:line="360" w:lineRule="auto"/>
        <w:jc w:val="both"/>
        <w:rPr>
          <w:rFonts w:ascii="Times New Roman" w:hAnsi="Times New Roman" w:cs="Times New Roman"/>
          <w:b/>
          <w:bCs/>
          <w:i/>
          <w:iCs/>
          <w:sz w:val="24"/>
          <w:szCs w:val="24"/>
        </w:rPr>
      </w:pPr>
    </w:p>
    <w:p w14:paraId="13F177FE" w14:textId="77777777" w:rsidR="00C57DC5" w:rsidRPr="00F55A20" w:rsidRDefault="00C57DC5" w:rsidP="0030633B">
      <w:pPr>
        <w:pStyle w:val="ListParagraph"/>
        <w:numPr>
          <w:ilvl w:val="0"/>
          <w:numId w:val="1"/>
        </w:numPr>
        <w:autoSpaceDE w:val="0"/>
        <w:autoSpaceDN w:val="0"/>
        <w:adjustRightInd w:val="0"/>
        <w:spacing w:after="0" w:line="360" w:lineRule="auto"/>
        <w:jc w:val="both"/>
        <w:rPr>
          <w:rFonts w:ascii="Times New Roman" w:eastAsia="Times New Roman" w:hAnsi="Times New Roman" w:cs="Times New Roman"/>
          <w:spacing w:val="-1"/>
          <w:sz w:val="24"/>
          <w:szCs w:val="24"/>
          <w:lang w:val="en-IN" w:eastAsia="en-IN"/>
        </w:rPr>
      </w:pPr>
      <w:r w:rsidRPr="00F55A20">
        <w:rPr>
          <w:rFonts w:ascii="Times New Roman" w:eastAsia="Times New Roman" w:hAnsi="Times New Roman" w:cs="Times New Roman"/>
          <w:b/>
          <w:bCs/>
          <w:spacing w:val="-4"/>
          <w:sz w:val="24"/>
          <w:szCs w:val="24"/>
          <w:lang w:val="en-IN" w:eastAsia="en-IN"/>
        </w:rPr>
        <w:t>Accuracy</w:t>
      </w:r>
      <w:r w:rsidRPr="00F55A20">
        <w:rPr>
          <w:rFonts w:ascii="Times New Roman" w:eastAsia="Times New Roman" w:hAnsi="Times New Roman" w:cs="Times New Roman"/>
          <w:bCs/>
          <w:spacing w:val="-4"/>
          <w:sz w:val="24"/>
          <w:szCs w:val="24"/>
          <w:lang w:val="en-IN" w:eastAsia="en-IN"/>
        </w:rPr>
        <w:t xml:space="preserve">: </w:t>
      </w:r>
      <w:r w:rsidRPr="00F55A20">
        <w:rPr>
          <w:rFonts w:ascii="Times New Roman" w:eastAsia="Times New Roman" w:hAnsi="Times New Roman" w:cs="Times New Roman"/>
          <w:spacing w:val="-1"/>
          <w:sz w:val="24"/>
          <w:szCs w:val="24"/>
          <w:lang w:val="en-IN" w:eastAsia="en-IN"/>
        </w:rPr>
        <w:t>Accuracy in classification problems is the number of correct predictions made by the model over all kinds predictions made.</w:t>
      </w:r>
    </w:p>
    <w:p w14:paraId="31950D23" w14:textId="77777777" w:rsidR="00C57DC5" w:rsidRPr="00F55A20" w:rsidRDefault="00C57DC5" w:rsidP="0030633B">
      <w:pPr>
        <w:pStyle w:val="ListParagraph"/>
        <w:shd w:val="clear" w:color="auto" w:fill="FFFFFF"/>
        <w:spacing w:before="120" w:after="0" w:line="360" w:lineRule="auto"/>
        <w:jc w:val="both"/>
        <w:rPr>
          <w:rFonts w:ascii="Times New Roman" w:eastAsia="Times New Roman" w:hAnsi="Times New Roman" w:cs="Times New Roman"/>
          <w:spacing w:val="-1"/>
          <w:sz w:val="24"/>
          <w:szCs w:val="24"/>
          <w:lang w:val="en-IN" w:eastAsia="en-IN"/>
        </w:rPr>
      </w:pPr>
    </w:p>
    <w:p w14:paraId="3E25C497" w14:textId="77777777" w:rsidR="00C57DC5" w:rsidRPr="00F55A20" w:rsidRDefault="00C57DC5" w:rsidP="0030633B">
      <w:pPr>
        <w:pStyle w:val="ListParagraph"/>
        <w:spacing w:after="0" w:line="360" w:lineRule="auto"/>
        <w:jc w:val="center"/>
        <w:rPr>
          <w:rFonts w:ascii="Times New Roman" w:eastAsia="Times New Roman" w:hAnsi="Times New Roman" w:cs="Times New Roman"/>
          <w:sz w:val="24"/>
          <w:szCs w:val="24"/>
          <w:lang w:val="en-IN" w:eastAsia="en-IN"/>
        </w:rPr>
      </w:pPr>
      <w:r w:rsidRPr="00F55A20">
        <w:rPr>
          <w:rFonts w:ascii="Times New Roman" w:hAnsi="Times New Roman" w:cs="Times New Roman"/>
          <w:noProof/>
          <w:sz w:val="24"/>
          <w:szCs w:val="24"/>
        </w:rPr>
        <w:drawing>
          <wp:inline distT="0" distB="0" distL="0" distR="0" wp14:anchorId="0912C8C5" wp14:editId="30ACE205">
            <wp:extent cx="3550920" cy="403860"/>
            <wp:effectExtent l="0" t="0" r="0" b="0"/>
            <wp:docPr id="3" name="Picture 3" descr="https://cdn-images-1.medium.com/max/1000/1*yRa2inzTnyASJOre93ep3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000/1*yRa2inzTnyASJOre93ep3g.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0920" cy="403860"/>
                    </a:xfrm>
                    <a:prstGeom prst="rect">
                      <a:avLst/>
                    </a:prstGeom>
                    <a:noFill/>
                    <a:ln>
                      <a:noFill/>
                    </a:ln>
                  </pic:spPr>
                </pic:pic>
              </a:graphicData>
            </a:graphic>
          </wp:inline>
        </w:drawing>
      </w:r>
    </w:p>
    <w:p w14:paraId="49F3BCA2" w14:textId="77777777" w:rsidR="00C57DC5" w:rsidRPr="00F55A20" w:rsidRDefault="00C57DC5" w:rsidP="0030633B">
      <w:pPr>
        <w:pStyle w:val="ListParagraph"/>
        <w:autoSpaceDE w:val="0"/>
        <w:autoSpaceDN w:val="0"/>
        <w:adjustRightInd w:val="0"/>
        <w:spacing w:after="0" w:line="360" w:lineRule="auto"/>
        <w:jc w:val="both"/>
        <w:rPr>
          <w:rFonts w:ascii="Times New Roman" w:eastAsia="Times New Roman" w:hAnsi="Times New Roman" w:cs="Times New Roman"/>
          <w:spacing w:val="-1"/>
          <w:sz w:val="24"/>
          <w:szCs w:val="24"/>
          <w:lang w:val="en-IN" w:eastAsia="en-IN"/>
        </w:rPr>
      </w:pPr>
    </w:p>
    <w:p w14:paraId="26985C48" w14:textId="77777777" w:rsidR="00C57DC5" w:rsidRPr="00F55A20" w:rsidRDefault="00C57DC5" w:rsidP="0030633B">
      <w:pPr>
        <w:pStyle w:val="ListParagraph"/>
        <w:numPr>
          <w:ilvl w:val="0"/>
          <w:numId w:val="1"/>
        </w:numPr>
        <w:autoSpaceDE w:val="0"/>
        <w:autoSpaceDN w:val="0"/>
        <w:adjustRightInd w:val="0"/>
        <w:spacing w:after="0" w:line="360" w:lineRule="auto"/>
        <w:jc w:val="both"/>
        <w:rPr>
          <w:rFonts w:ascii="Times New Roman" w:eastAsia="Times New Roman" w:hAnsi="Times New Roman" w:cs="Times New Roman"/>
          <w:spacing w:val="-1"/>
          <w:sz w:val="24"/>
          <w:szCs w:val="24"/>
          <w:lang w:val="en-IN" w:eastAsia="en-IN"/>
        </w:rPr>
      </w:pPr>
      <w:r w:rsidRPr="00F55A20">
        <w:rPr>
          <w:rFonts w:ascii="Times New Roman" w:eastAsia="Times New Roman" w:hAnsi="Times New Roman" w:cs="Times New Roman"/>
          <w:b/>
          <w:bCs/>
          <w:spacing w:val="-1"/>
          <w:sz w:val="24"/>
          <w:szCs w:val="24"/>
          <w:lang w:val="en-IN" w:eastAsia="en-IN"/>
        </w:rPr>
        <w:t>Precision: </w:t>
      </w:r>
      <w:r w:rsidRPr="00F55A20">
        <w:rPr>
          <w:rFonts w:ascii="Times New Roman" w:eastAsia="Times New Roman" w:hAnsi="Times New Roman" w:cs="Times New Roman"/>
          <w:spacing w:val="-1"/>
          <w:sz w:val="24"/>
          <w:szCs w:val="24"/>
          <w:lang w:val="en-IN" w:eastAsia="en-IN"/>
        </w:rPr>
        <w:t>It is the number of correct positive results divided by the number of positive results predicted by the classifier.</w:t>
      </w:r>
    </w:p>
    <w:p w14:paraId="3E19104C" w14:textId="77777777" w:rsidR="00C57DC5" w:rsidRPr="00F55A20" w:rsidRDefault="00C57DC5" w:rsidP="0030633B">
      <w:pPr>
        <w:spacing w:after="0" w:line="360" w:lineRule="auto"/>
        <w:jc w:val="both"/>
        <w:rPr>
          <w:rFonts w:ascii="Times New Roman" w:eastAsia="Times New Roman" w:hAnsi="Times New Roman" w:cs="Times New Roman"/>
          <w:sz w:val="24"/>
          <w:szCs w:val="24"/>
          <w:lang w:val="en-IN" w:eastAsia="en-IN"/>
        </w:rPr>
      </w:pPr>
    </w:p>
    <w:p w14:paraId="6292FACA" w14:textId="77777777" w:rsidR="00C57DC5" w:rsidRPr="00F55A20" w:rsidRDefault="00C57DC5" w:rsidP="0030633B">
      <w:pPr>
        <w:spacing w:after="0" w:line="360" w:lineRule="auto"/>
        <w:jc w:val="center"/>
        <w:rPr>
          <w:rFonts w:ascii="Times New Roman" w:eastAsia="Times New Roman" w:hAnsi="Times New Roman" w:cs="Times New Roman"/>
          <w:sz w:val="24"/>
          <w:szCs w:val="24"/>
          <w:lang w:val="en-IN" w:eastAsia="en-IN"/>
        </w:rPr>
      </w:pPr>
      <w:r w:rsidRPr="00F55A20">
        <w:rPr>
          <w:rFonts w:ascii="Times New Roman" w:eastAsia="Times New Roman" w:hAnsi="Times New Roman" w:cs="Times New Roman"/>
          <w:noProof/>
          <w:sz w:val="24"/>
          <w:szCs w:val="24"/>
          <w:lang w:eastAsia="en-US"/>
        </w:rPr>
        <w:drawing>
          <wp:inline distT="0" distB="0" distL="0" distR="0" wp14:anchorId="7367A9FA" wp14:editId="6AF0DA69">
            <wp:extent cx="3474720" cy="381000"/>
            <wp:effectExtent l="0" t="0" r="0" b="0"/>
            <wp:docPr id="2" name="Picture 2" descr="https://cdn-images-1.medium.com/max/1000/1*wMIDfGwT9bA6HezvYhdbp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1*wMIDfGwT9bA6HezvYhdbpQ.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4720" cy="381000"/>
                    </a:xfrm>
                    <a:prstGeom prst="rect">
                      <a:avLst/>
                    </a:prstGeom>
                    <a:noFill/>
                    <a:ln>
                      <a:noFill/>
                    </a:ln>
                  </pic:spPr>
                </pic:pic>
              </a:graphicData>
            </a:graphic>
          </wp:inline>
        </w:drawing>
      </w:r>
    </w:p>
    <w:p w14:paraId="3BAC06A7" w14:textId="77777777" w:rsidR="00C57DC5" w:rsidRPr="00F55A20" w:rsidRDefault="00C57DC5" w:rsidP="0030633B">
      <w:pPr>
        <w:pStyle w:val="ListParagraph"/>
        <w:numPr>
          <w:ilvl w:val="0"/>
          <w:numId w:val="2"/>
        </w:numPr>
        <w:shd w:val="clear" w:color="auto" w:fill="FFFFFF"/>
        <w:spacing w:before="100" w:beforeAutospacing="1" w:after="0" w:line="360" w:lineRule="auto"/>
        <w:jc w:val="both"/>
        <w:rPr>
          <w:rFonts w:ascii="Times New Roman" w:eastAsia="Times New Roman" w:hAnsi="Times New Roman" w:cs="Times New Roman"/>
          <w:spacing w:val="-1"/>
          <w:sz w:val="24"/>
          <w:szCs w:val="24"/>
          <w:lang w:val="en-IN" w:eastAsia="en-IN"/>
        </w:rPr>
      </w:pPr>
      <w:r w:rsidRPr="00F55A20">
        <w:rPr>
          <w:rFonts w:ascii="Times New Roman" w:eastAsia="Times New Roman" w:hAnsi="Times New Roman" w:cs="Times New Roman"/>
          <w:b/>
          <w:bCs/>
          <w:spacing w:val="-1"/>
          <w:sz w:val="24"/>
          <w:szCs w:val="24"/>
          <w:lang w:val="en-IN" w:eastAsia="en-IN"/>
        </w:rPr>
        <w:t>Recall: </w:t>
      </w:r>
      <w:r w:rsidRPr="00F55A20">
        <w:rPr>
          <w:rFonts w:ascii="Times New Roman" w:eastAsia="Times New Roman" w:hAnsi="Times New Roman" w:cs="Times New Roman"/>
          <w:spacing w:val="-1"/>
          <w:sz w:val="24"/>
          <w:szCs w:val="24"/>
          <w:lang w:val="en-IN" w:eastAsia="en-IN"/>
        </w:rPr>
        <w:t>It is the number of correct positive results divided by the number of </w:t>
      </w:r>
      <w:r w:rsidRPr="00F55A20">
        <w:rPr>
          <w:rFonts w:ascii="Times New Roman" w:eastAsia="Times New Roman" w:hAnsi="Times New Roman" w:cs="Times New Roman"/>
          <w:b/>
          <w:bCs/>
          <w:i/>
          <w:iCs/>
          <w:spacing w:val="-1"/>
          <w:sz w:val="24"/>
          <w:szCs w:val="24"/>
          <w:lang w:val="en-IN" w:eastAsia="en-IN"/>
        </w:rPr>
        <w:t>all </w:t>
      </w:r>
      <w:r w:rsidRPr="00F55A20">
        <w:rPr>
          <w:rFonts w:ascii="Times New Roman" w:eastAsia="Times New Roman" w:hAnsi="Times New Roman" w:cs="Times New Roman"/>
          <w:spacing w:val="-1"/>
          <w:sz w:val="24"/>
          <w:szCs w:val="24"/>
          <w:lang w:val="en-IN" w:eastAsia="en-IN"/>
        </w:rPr>
        <w:t>relevant samples (all samples that should have been identified as positive).</w:t>
      </w:r>
    </w:p>
    <w:p w14:paraId="51880464" w14:textId="1860B585" w:rsidR="00C57DC5" w:rsidRPr="00F55A20" w:rsidRDefault="00C57DC5" w:rsidP="0030633B">
      <w:pPr>
        <w:spacing w:after="0" w:line="360" w:lineRule="auto"/>
        <w:jc w:val="center"/>
        <w:rPr>
          <w:rFonts w:ascii="Times New Roman" w:eastAsia="Times New Roman" w:hAnsi="Times New Roman" w:cs="Times New Roman"/>
          <w:sz w:val="24"/>
          <w:szCs w:val="24"/>
          <w:lang w:val="en-IN" w:eastAsia="en-IN"/>
        </w:rPr>
      </w:pPr>
      <w:r w:rsidRPr="00F55A20">
        <w:rPr>
          <w:rFonts w:ascii="Times New Roman" w:eastAsia="Times New Roman" w:hAnsi="Times New Roman" w:cs="Times New Roman"/>
          <w:noProof/>
          <w:sz w:val="24"/>
          <w:szCs w:val="24"/>
          <w:lang w:eastAsia="en-US"/>
        </w:rPr>
        <w:drawing>
          <wp:inline distT="0" distB="0" distL="0" distR="0" wp14:anchorId="34F7D6AC" wp14:editId="22F346F3">
            <wp:extent cx="3535680" cy="403860"/>
            <wp:effectExtent l="0" t="0" r="7620" b="0"/>
            <wp:docPr id="1" name="Picture 1" descr="https://cdn-images-1.medium.com/max/1000/1*gIlQMZBPjtUHWkwOhRG3K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000/1*gIlQMZBPjtUHWkwOhRG3KA.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5680" cy="403860"/>
                    </a:xfrm>
                    <a:prstGeom prst="rect">
                      <a:avLst/>
                    </a:prstGeom>
                    <a:noFill/>
                    <a:ln>
                      <a:noFill/>
                    </a:ln>
                  </pic:spPr>
                </pic:pic>
              </a:graphicData>
            </a:graphic>
          </wp:inline>
        </w:drawing>
      </w:r>
    </w:p>
    <w:p w14:paraId="72B48F7C" w14:textId="77777777" w:rsidR="00C57DC5" w:rsidRPr="00F55A20" w:rsidRDefault="00C57DC5" w:rsidP="0030633B">
      <w:pPr>
        <w:spacing w:after="0" w:line="360" w:lineRule="auto"/>
        <w:jc w:val="both"/>
        <w:rPr>
          <w:rFonts w:ascii="Times New Roman" w:hAnsi="Times New Roman" w:cs="Times New Roman"/>
          <w:b/>
          <w:bCs/>
          <w:i/>
          <w:iCs/>
          <w:sz w:val="24"/>
          <w:szCs w:val="24"/>
        </w:rPr>
      </w:pPr>
    </w:p>
    <w:p w14:paraId="0C3CA621" w14:textId="54CE740D" w:rsidR="007B5969" w:rsidRPr="00F55A20" w:rsidRDefault="007B5969" w:rsidP="0030633B">
      <w:pPr>
        <w:spacing w:after="0" w:line="360" w:lineRule="auto"/>
        <w:jc w:val="both"/>
        <w:rPr>
          <w:rFonts w:ascii="Times New Roman" w:hAnsi="Times New Roman" w:cs="Times New Roman"/>
          <w:b/>
          <w:bCs/>
          <w:i/>
          <w:iCs/>
          <w:sz w:val="24"/>
          <w:szCs w:val="24"/>
        </w:rPr>
      </w:pPr>
      <w:r w:rsidRPr="00F55A20">
        <w:rPr>
          <w:rFonts w:ascii="Times New Roman" w:hAnsi="Times New Roman" w:cs="Times New Roman"/>
          <w:b/>
          <w:bCs/>
          <w:i/>
          <w:iCs/>
          <w:sz w:val="24"/>
          <w:szCs w:val="24"/>
        </w:rPr>
        <w:t>Software &amp; Hardware Requirements:</w:t>
      </w:r>
    </w:p>
    <w:p w14:paraId="0F4703D2" w14:textId="77777777" w:rsidR="0000294B" w:rsidRPr="00F55A20" w:rsidRDefault="0000294B" w:rsidP="0030633B">
      <w:pPr>
        <w:spacing w:after="0" w:line="360" w:lineRule="auto"/>
        <w:jc w:val="both"/>
        <w:rPr>
          <w:rFonts w:ascii="Times New Roman" w:hAnsi="Times New Roman" w:cs="Times New Roman"/>
          <w:b/>
          <w:bCs/>
          <w:i/>
          <w:iCs/>
          <w:sz w:val="24"/>
          <w:szCs w:val="24"/>
        </w:rPr>
      </w:pPr>
    </w:p>
    <w:p w14:paraId="064A3AD7" w14:textId="51207D51" w:rsidR="00427DD2" w:rsidRPr="00F55A20" w:rsidRDefault="007B5969" w:rsidP="0030633B">
      <w:pPr>
        <w:spacing w:after="0" w:line="360" w:lineRule="auto"/>
        <w:jc w:val="both"/>
        <w:rPr>
          <w:rFonts w:ascii="Times New Roman" w:hAnsi="Times New Roman" w:cs="Times New Roman"/>
          <w:sz w:val="24"/>
          <w:szCs w:val="24"/>
        </w:rPr>
      </w:pPr>
      <w:r w:rsidRPr="00F55A20">
        <w:rPr>
          <w:rFonts w:ascii="Times New Roman" w:hAnsi="Times New Roman" w:cs="Times New Roman"/>
          <w:sz w:val="24"/>
          <w:szCs w:val="24"/>
        </w:rPr>
        <w:t>Python based Computer Vision and Deep Learning libraries will be exploited for the development and experimentation of the project. Tools such as Anaconda Python</w:t>
      </w:r>
      <w:r w:rsidR="004452FF" w:rsidRPr="00F55A20">
        <w:rPr>
          <w:rFonts w:ascii="Times New Roman" w:hAnsi="Times New Roman" w:cs="Times New Roman"/>
          <w:sz w:val="24"/>
          <w:szCs w:val="24"/>
        </w:rPr>
        <w:t xml:space="preserve">, and libraries such as </w:t>
      </w:r>
      <w:r w:rsidRPr="00F55A20">
        <w:rPr>
          <w:rFonts w:ascii="Times New Roman" w:hAnsi="Times New Roman" w:cs="Times New Roman"/>
          <w:sz w:val="24"/>
          <w:szCs w:val="24"/>
        </w:rPr>
        <w:t xml:space="preserve">Tensorflow, and </w:t>
      </w:r>
      <w:proofErr w:type="spellStart"/>
      <w:r w:rsidRPr="00F55A20">
        <w:rPr>
          <w:rFonts w:ascii="Times New Roman" w:hAnsi="Times New Roman" w:cs="Times New Roman"/>
          <w:sz w:val="24"/>
          <w:szCs w:val="24"/>
        </w:rPr>
        <w:t>Keras</w:t>
      </w:r>
      <w:proofErr w:type="spellEnd"/>
      <w:r w:rsidRPr="00F55A20">
        <w:rPr>
          <w:rFonts w:ascii="Times New Roman" w:hAnsi="Times New Roman" w:cs="Times New Roman"/>
          <w:sz w:val="24"/>
          <w:szCs w:val="24"/>
        </w:rPr>
        <w:t xml:space="preserve"> will be utilized for this process. </w:t>
      </w:r>
    </w:p>
    <w:p w14:paraId="667469A2" w14:textId="77777777" w:rsidR="0000294B" w:rsidRPr="00F55A20" w:rsidRDefault="0000294B" w:rsidP="0030633B">
      <w:pPr>
        <w:spacing w:after="0" w:line="360" w:lineRule="auto"/>
        <w:jc w:val="both"/>
        <w:rPr>
          <w:rFonts w:ascii="Times New Roman" w:hAnsi="Times New Roman" w:cs="Times New Roman"/>
          <w:sz w:val="24"/>
          <w:szCs w:val="24"/>
        </w:rPr>
      </w:pPr>
    </w:p>
    <w:p w14:paraId="2E8A10FB" w14:textId="1B056A8F" w:rsidR="00427DD2" w:rsidRPr="00F55A20" w:rsidRDefault="00427DD2" w:rsidP="0030633B">
      <w:pPr>
        <w:spacing w:after="0" w:line="360" w:lineRule="auto"/>
        <w:jc w:val="both"/>
        <w:rPr>
          <w:rFonts w:ascii="Times New Roman" w:hAnsi="Times New Roman" w:cs="Times New Roman"/>
          <w:sz w:val="24"/>
          <w:szCs w:val="24"/>
        </w:rPr>
      </w:pPr>
      <w:r w:rsidRPr="00F55A20">
        <w:rPr>
          <w:rFonts w:ascii="Times New Roman" w:hAnsi="Times New Roman" w:cs="Times New Roman"/>
          <w:b/>
          <w:bCs/>
          <w:iCs/>
          <w:sz w:val="24"/>
          <w:szCs w:val="24"/>
        </w:rPr>
        <w:t>References</w:t>
      </w:r>
      <w:r w:rsidRPr="00F55A20">
        <w:rPr>
          <w:rFonts w:ascii="Times New Roman" w:hAnsi="Times New Roman" w:cs="Times New Roman"/>
          <w:sz w:val="24"/>
          <w:szCs w:val="24"/>
        </w:rPr>
        <w:t xml:space="preserve"> </w:t>
      </w:r>
    </w:p>
    <w:p w14:paraId="6F6B6114" w14:textId="77777777" w:rsidR="004F2F4E" w:rsidRPr="00F55A20" w:rsidRDefault="004F2F4E" w:rsidP="004F2F4E">
      <w:pPr>
        <w:spacing w:after="0" w:line="360" w:lineRule="auto"/>
        <w:jc w:val="both"/>
        <w:rPr>
          <w:rFonts w:ascii="Times New Roman" w:hAnsi="Times New Roman" w:cs="Times New Roman"/>
          <w:bCs/>
          <w:iCs/>
          <w:sz w:val="24"/>
          <w:szCs w:val="24"/>
        </w:rPr>
      </w:pPr>
      <w:bookmarkStart w:id="1" w:name="_Hlk514189687"/>
      <w:r w:rsidRPr="00F55A20">
        <w:rPr>
          <w:rFonts w:ascii="Times New Roman" w:hAnsi="Times New Roman" w:cs="Times New Roman"/>
          <w:bCs/>
          <w:iCs/>
          <w:sz w:val="24"/>
          <w:szCs w:val="24"/>
        </w:rPr>
        <w:lastRenderedPageBreak/>
        <w:t xml:space="preserve">[1] Precision Medicine Initiative (NIH). </w:t>
      </w:r>
      <w:hyperlink r:id="rId12" w:history="1">
        <w:r w:rsidRPr="00F55A20">
          <w:rPr>
            <w:rStyle w:val="Hyperlink"/>
            <w:rFonts w:ascii="Times New Roman" w:hAnsi="Times New Roman" w:cs="Times New Roman"/>
            <w:sz w:val="24"/>
            <w:szCs w:val="24"/>
          </w:rPr>
          <w:t>https://www.nih.gov/precision-medicine-initiative-cohort-program</w:t>
        </w:r>
      </w:hyperlink>
      <w:r w:rsidRPr="00F55A20">
        <w:rPr>
          <w:rFonts w:ascii="Times New Roman" w:hAnsi="Times New Roman" w:cs="Times New Roman"/>
          <w:bCs/>
          <w:iCs/>
          <w:sz w:val="24"/>
          <w:szCs w:val="24"/>
        </w:rPr>
        <w:t xml:space="preserve">. </w:t>
      </w:r>
    </w:p>
    <w:p w14:paraId="057840D1" w14:textId="77777777" w:rsidR="004F2F4E" w:rsidRPr="00F55A20" w:rsidRDefault="004F2F4E" w:rsidP="004F2F4E">
      <w:pPr>
        <w:spacing w:after="0" w:line="360" w:lineRule="auto"/>
        <w:jc w:val="both"/>
        <w:rPr>
          <w:rFonts w:ascii="Times New Roman" w:hAnsi="Times New Roman" w:cs="Times New Roman"/>
          <w:bCs/>
          <w:iCs/>
          <w:sz w:val="24"/>
          <w:szCs w:val="24"/>
        </w:rPr>
      </w:pPr>
      <w:r w:rsidRPr="00F55A20">
        <w:rPr>
          <w:rFonts w:ascii="Times New Roman" w:hAnsi="Times New Roman" w:cs="Times New Roman"/>
          <w:bCs/>
          <w:iCs/>
          <w:sz w:val="24"/>
          <w:szCs w:val="24"/>
        </w:rPr>
        <w:t xml:space="preserve">[2] </w:t>
      </w:r>
      <w:r w:rsidRPr="00F55A20">
        <w:rPr>
          <w:rFonts w:ascii="Times New Roman" w:hAnsi="Times New Roman" w:cs="Times New Roman"/>
          <w:color w:val="222222"/>
          <w:sz w:val="24"/>
          <w:szCs w:val="24"/>
          <w:shd w:val="clear" w:color="auto" w:fill="FFFFFF"/>
        </w:rPr>
        <w:t>Lyman, Gary H., and Harold L. Moses. "Biomarker Tests for Molecularly Targeted Therapies--the Key to Unlocking Precision Medicine." </w:t>
      </w:r>
      <w:r w:rsidRPr="00F55A20">
        <w:rPr>
          <w:rFonts w:ascii="Times New Roman" w:hAnsi="Times New Roman" w:cs="Times New Roman"/>
          <w:i/>
          <w:iCs/>
          <w:color w:val="222222"/>
          <w:sz w:val="24"/>
          <w:szCs w:val="24"/>
          <w:shd w:val="clear" w:color="auto" w:fill="FFFFFF"/>
        </w:rPr>
        <w:t>The New England journal of medicine</w:t>
      </w:r>
      <w:r w:rsidRPr="00F55A20">
        <w:rPr>
          <w:rFonts w:ascii="Times New Roman" w:hAnsi="Times New Roman" w:cs="Times New Roman"/>
          <w:color w:val="222222"/>
          <w:sz w:val="24"/>
          <w:szCs w:val="24"/>
          <w:shd w:val="clear" w:color="auto" w:fill="FFFFFF"/>
        </w:rPr>
        <w:t>375.1 (2016): 4-6.</w:t>
      </w:r>
    </w:p>
    <w:p w14:paraId="715B51D6" w14:textId="77777777" w:rsidR="004F2F4E" w:rsidRPr="00F55A20" w:rsidRDefault="004F2F4E" w:rsidP="004F2F4E">
      <w:pPr>
        <w:spacing w:after="0" w:line="360" w:lineRule="auto"/>
        <w:jc w:val="both"/>
        <w:rPr>
          <w:rFonts w:ascii="Times New Roman" w:hAnsi="Times New Roman" w:cs="Times New Roman"/>
          <w:bCs/>
          <w:iCs/>
          <w:sz w:val="24"/>
          <w:szCs w:val="24"/>
        </w:rPr>
      </w:pPr>
      <w:r w:rsidRPr="00F55A20">
        <w:rPr>
          <w:rFonts w:ascii="Times New Roman" w:hAnsi="Times New Roman" w:cs="Times New Roman"/>
          <w:bCs/>
          <w:iCs/>
          <w:sz w:val="24"/>
          <w:szCs w:val="24"/>
        </w:rPr>
        <w:t>[3]</w:t>
      </w:r>
      <w:r w:rsidRPr="00F55A20">
        <w:rPr>
          <w:rFonts w:ascii="Times New Roman" w:hAnsi="Times New Roman" w:cs="Times New Roman"/>
          <w:color w:val="222222"/>
          <w:sz w:val="24"/>
          <w:szCs w:val="24"/>
          <w:shd w:val="clear" w:color="auto" w:fill="FFFFFF"/>
        </w:rPr>
        <w:t xml:space="preserve"> Collins, Francis S., and Harold Varmus. "A new initiative on precision medicine." </w:t>
      </w:r>
      <w:r w:rsidRPr="00F55A20">
        <w:rPr>
          <w:rFonts w:ascii="Times New Roman" w:hAnsi="Times New Roman" w:cs="Times New Roman"/>
          <w:i/>
          <w:iCs/>
          <w:color w:val="222222"/>
          <w:sz w:val="24"/>
          <w:szCs w:val="24"/>
          <w:shd w:val="clear" w:color="auto" w:fill="FFFFFF"/>
        </w:rPr>
        <w:t>New England Journal of Medicine</w:t>
      </w:r>
      <w:r w:rsidRPr="00F55A20">
        <w:rPr>
          <w:rFonts w:ascii="Times New Roman" w:hAnsi="Times New Roman" w:cs="Times New Roman"/>
          <w:color w:val="222222"/>
          <w:sz w:val="24"/>
          <w:szCs w:val="24"/>
          <w:shd w:val="clear" w:color="auto" w:fill="FFFFFF"/>
        </w:rPr>
        <w:t> 372.9 (2015): 793-795.</w:t>
      </w:r>
    </w:p>
    <w:p w14:paraId="575F7C9F" w14:textId="77777777" w:rsidR="004F2F4E" w:rsidRPr="00F55A20" w:rsidRDefault="004F2F4E" w:rsidP="004F2F4E">
      <w:pPr>
        <w:spacing w:after="0" w:line="360" w:lineRule="auto"/>
        <w:jc w:val="both"/>
        <w:rPr>
          <w:rFonts w:ascii="Times New Roman" w:hAnsi="Times New Roman" w:cs="Times New Roman"/>
          <w:bCs/>
          <w:iCs/>
          <w:sz w:val="24"/>
          <w:szCs w:val="24"/>
        </w:rPr>
      </w:pPr>
      <w:r w:rsidRPr="00F55A20">
        <w:rPr>
          <w:rFonts w:ascii="Times New Roman" w:hAnsi="Times New Roman" w:cs="Times New Roman"/>
          <w:bCs/>
          <w:iCs/>
          <w:sz w:val="24"/>
          <w:szCs w:val="24"/>
        </w:rPr>
        <w:t xml:space="preserve">[4] </w:t>
      </w:r>
      <w:r w:rsidRPr="00F55A20">
        <w:rPr>
          <w:rFonts w:ascii="Times New Roman" w:hAnsi="Times New Roman" w:cs="Times New Roman"/>
          <w:color w:val="222222"/>
          <w:sz w:val="24"/>
          <w:szCs w:val="24"/>
          <w:shd w:val="clear" w:color="auto" w:fill="FFFFFF"/>
        </w:rPr>
        <w:t xml:space="preserve">Xu, Rong, Li </w:t>
      </w:r>
      <w:proofErr w:type="spellStart"/>
      <w:r w:rsidRPr="00F55A20">
        <w:rPr>
          <w:rFonts w:ascii="Times New Roman" w:hAnsi="Times New Roman" w:cs="Times New Roman"/>
          <w:color w:val="222222"/>
          <w:sz w:val="24"/>
          <w:szCs w:val="24"/>
          <w:shd w:val="clear" w:color="auto" w:fill="FFFFFF"/>
        </w:rPr>
        <w:t>Li</w:t>
      </w:r>
      <w:proofErr w:type="spellEnd"/>
      <w:r w:rsidRPr="00F55A20">
        <w:rPr>
          <w:rFonts w:ascii="Times New Roman" w:hAnsi="Times New Roman" w:cs="Times New Roman"/>
          <w:color w:val="222222"/>
          <w:sz w:val="24"/>
          <w:szCs w:val="24"/>
          <w:shd w:val="clear" w:color="auto" w:fill="FFFFFF"/>
        </w:rPr>
        <w:t xml:space="preserve">, and </w:t>
      </w:r>
      <w:proofErr w:type="spellStart"/>
      <w:r w:rsidRPr="00F55A20">
        <w:rPr>
          <w:rFonts w:ascii="Times New Roman" w:hAnsi="Times New Roman" w:cs="Times New Roman"/>
          <w:color w:val="222222"/>
          <w:sz w:val="24"/>
          <w:szCs w:val="24"/>
          <w:shd w:val="clear" w:color="auto" w:fill="FFFFFF"/>
        </w:rPr>
        <w:t>QuanQiu</w:t>
      </w:r>
      <w:proofErr w:type="spellEnd"/>
      <w:r w:rsidRPr="00F55A20">
        <w:rPr>
          <w:rFonts w:ascii="Times New Roman" w:hAnsi="Times New Roman" w:cs="Times New Roman"/>
          <w:color w:val="222222"/>
          <w:sz w:val="24"/>
          <w:szCs w:val="24"/>
          <w:shd w:val="clear" w:color="auto" w:fill="FFFFFF"/>
        </w:rPr>
        <w:t xml:space="preserve"> Wang. "</w:t>
      </w:r>
      <w:proofErr w:type="spellStart"/>
      <w:r w:rsidRPr="00F55A20">
        <w:rPr>
          <w:rFonts w:ascii="Times New Roman" w:hAnsi="Times New Roman" w:cs="Times New Roman"/>
          <w:color w:val="222222"/>
          <w:sz w:val="24"/>
          <w:szCs w:val="24"/>
          <w:shd w:val="clear" w:color="auto" w:fill="FFFFFF"/>
        </w:rPr>
        <w:t>dRiskKB</w:t>
      </w:r>
      <w:proofErr w:type="spellEnd"/>
      <w:r w:rsidRPr="00F55A20">
        <w:rPr>
          <w:rFonts w:ascii="Times New Roman" w:hAnsi="Times New Roman" w:cs="Times New Roman"/>
          <w:color w:val="222222"/>
          <w:sz w:val="24"/>
          <w:szCs w:val="24"/>
          <w:shd w:val="clear" w:color="auto" w:fill="FFFFFF"/>
        </w:rPr>
        <w:t>: a large-scale disease-disease risk relationship knowledge base constructed from biomedical text." </w:t>
      </w:r>
      <w:r w:rsidRPr="00F55A20">
        <w:rPr>
          <w:rFonts w:ascii="Times New Roman" w:hAnsi="Times New Roman" w:cs="Times New Roman"/>
          <w:i/>
          <w:iCs/>
          <w:color w:val="222222"/>
          <w:sz w:val="24"/>
          <w:szCs w:val="24"/>
          <w:shd w:val="clear" w:color="auto" w:fill="FFFFFF"/>
        </w:rPr>
        <w:t>BMC bioinformatics</w:t>
      </w:r>
      <w:r w:rsidRPr="00F55A20">
        <w:rPr>
          <w:rFonts w:ascii="Times New Roman" w:hAnsi="Times New Roman" w:cs="Times New Roman"/>
          <w:color w:val="222222"/>
          <w:sz w:val="24"/>
          <w:szCs w:val="24"/>
          <w:shd w:val="clear" w:color="auto" w:fill="FFFFFF"/>
        </w:rPr>
        <w:t> 15.1 (2014): 105.</w:t>
      </w:r>
    </w:p>
    <w:p w14:paraId="053CBF99" w14:textId="77777777" w:rsidR="004F2F4E" w:rsidRPr="00F55A20" w:rsidRDefault="004F2F4E" w:rsidP="004F2F4E">
      <w:pPr>
        <w:spacing w:after="0" w:line="360" w:lineRule="auto"/>
        <w:jc w:val="both"/>
        <w:rPr>
          <w:rFonts w:ascii="Times New Roman" w:hAnsi="Times New Roman" w:cs="Times New Roman"/>
          <w:bCs/>
          <w:iCs/>
          <w:sz w:val="24"/>
          <w:szCs w:val="24"/>
        </w:rPr>
      </w:pPr>
      <w:r w:rsidRPr="00F55A20">
        <w:rPr>
          <w:rFonts w:ascii="Times New Roman" w:hAnsi="Times New Roman" w:cs="Times New Roman"/>
          <w:bCs/>
          <w:iCs/>
          <w:sz w:val="24"/>
          <w:szCs w:val="24"/>
        </w:rPr>
        <w:t xml:space="preserve">[5] </w:t>
      </w:r>
      <w:r w:rsidRPr="00F55A20">
        <w:rPr>
          <w:rFonts w:ascii="Times New Roman" w:hAnsi="Times New Roman" w:cs="Times New Roman"/>
          <w:color w:val="222222"/>
          <w:sz w:val="24"/>
          <w:szCs w:val="24"/>
          <w:shd w:val="clear" w:color="auto" w:fill="FFFFFF"/>
        </w:rPr>
        <w:t>Wang, Bo, et al. "Similarity network fusion for aggregating data types on a genomic scale." </w:t>
      </w:r>
      <w:r w:rsidRPr="00F55A20">
        <w:rPr>
          <w:rFonts w:ascii="Times New Roman" w:hAnsi="Times New Roman" w:cs="Times New Roman"/>
          <w:i/>
          <w:iCs/>
          <w:color w:val="222222"/>
          <w:sz w:val="24"/>
          <w:szCs w:val="24"/>
          <w:shd w:val="clear" w:color="auto" w:fill="FFFFFF"/>
        </w:rPr>
        <w:t>Nature methods</w:t>
      </w:r>
      <w:r w:rsidRPr="00F55A20">
        <w:rPr>
          <w:rFonts w:ascii="Times New Roman" w:hAnsi="Times New Roman" w:cs="Times New Roman"/>
          <w:color w:val="222222"/>
          <w:sz w:val="24"/>
          <w:szCs w:val="24"/>
          <w:shd w:val="clear" w:color="auto" w:fill="FFFFFF"/>
        </w:rPr>
        <w:t> 11.3 (2014): 333.</w:t>
      </w:r>
      <w:r w:rsidRPr="00F55A20">
        <w:rPr>
          <w:rFonts w:ascii="Times New Roman" w:hAnsi="Times New Roman" w:cs="Times New Roman"/>
          <w:bCs/>
          <w:iCs/>
          <w:sz w:val="24"/>
          <w:szCs w:val="24"/>
        </w:rPr>
        <w:t xml:space="preserve"> </w:t>
      </w:r>
    </w:p>
    <w:p w14:paraId="068F1046" w14:textId="77777777" w:rsidR="004F2F4E" w:rsidRPr="00F55A20" w:rsidRDefault="004F2F4E" w:rsidP="004F2F4E">
      <w:pPr>
        <w:spacing w:after="0" w:line="360" w:lineRule="auto"/>
        <w:jc w:val="both"/>
        <w:rPr>
          <w:rFonts w:ascii="Times New Roman" w:hAnsi="Times New Roman" w:cs="Times New Roman"/>
          <w:bCs/>
          <w:iCs/>
          <w:sz w:val="24"/>
          <w:szCs w:val="24"/>
        </w:rPr>
      </w:pPr>
      <w:r w:rsidRPr="00F55A20">
        <w:rPr>
          <w:rFonts w:ascii="Times New Roman" w:hAnsi="Times New Roman" w:cs="Times New Roman"/>
          <w:bCs/>
          <w:iCs/>
          <w:sz w:val="24"/>
          <w:szCs w:val="24"/>
        </w:rPr>
        <w:t>[6]</w:t>
      </w:r>
      <w:r w:rsidRPr="00F55A20">
        <w:rPr>
          <w:rFonts w:ascii="Times New Roman" w:hAnsi="Times New Roman" w:cs="Times New Roman"/>
          <w:color w:val="222222"/>
          <w:sz w:val="24"/>
          <w:szCs w:val="24"/>
          <w:shd w:val="clear" w:color="auto" w:fill="FFFFFF"/>
        </w:rPr>
        <w:t xml:space="preserve"> </w:t>
      </w:r>
      <w:proofErr w:type="spellStart"/>
      <w:r w:rsidRPr="00F55A20">
        <w:rPr>
          <w:rFonts w:ascii="Times New Roman" w:hAnsi="Times New Roman" w:cs="Times New Roman"/>
          <w:color w:val="222222"/>
          <w:sz w:val="24"/>
          <w:szCs w:val="24"/>
          <w:shd w:val="clear" w:color="auto" w:fill="FFFFFF"/>
        </w:rPr>
        <w:t>Tatonetti</w:t>
      </w:r>
      <w:proofErr w:type="spellEnd"/>
      <w:r w:rsidRPr="00F55A20">
        <w:rPr>
          <w:rFonts w:ascii="Times New Roman" w:hAnsi="Times New Roman" w:cs="Times New Roman"/>
          <w:color w:val="222222"/>
          <w:sz w:val="24"/>
          <w:szCs w:val="24"/>
          <w:shd w:val="clear" w:color="auto" w:fill="FFFFFF"/>
        </w:rPr>
        <w:t>, Nicholas P., et al. "Data-driven prediction of drug effects and interactions." </w:t>
      </w:r>
      <w:r w:rsidRPr="00F55A20">
        <w:rPr>
          <w:rFonts w:ascii="Times New Roman" w:hAnsi="Times New Roman" w:cs="Times New Roman"/>
          <w:i/>
          <w:iCs/>
          <w:color w:val="222222"/>
          <w:sz w:val="24"/>
          <w:szCs w:val="24"/>
          <w:shd w:val="clear" w:color="auto" w:fill="FFFFFF"/>
        </w:rPr>
        <w:t>Science translational medicine</w:t>
      </w:r>
      <w:r w:rsidRPr="00F55A20">
        <w:rPr>
          <w:rFonts w:ascii="Times New Roman" w:hAnsi="Times New Roman" w:cs="Times New Roman"/>
          <w:color w:val="222222"/>
          <w:sz w:val="24"/>
          <w:szCs w:val="24"/>
          <w:shd w:val="clear" w:color="auto" w:fill="FFFFFF"/>
        </w:rPr>
        <w:t> 4.125 (2012): 125ra31-125ra31.</w:t>
      </w:r>
    </w:p>
    <w:p w14:paraId="3970100B" w14:textId="77777777" w:rsidR="004F2F4E" w:rsidRPr="00F55A20" w:rsidRDefault="004F2F4E" w:rsidP="004F2F4E">
      <w:pPr>
        <w:spacing w:after="0" w:line="360" w:lineRule="auto"/>
        <w:jc w:val="both"/>
        <w:rPr>
          <w:rFonts w:ascii="Times New Roman" w:hAnsi="Times New Roman" w:cs="Times New Roman"/>
          <w:color w:val="222222"/>
          <w:sz w:val="24"/>
          <w:szCs w:val="24"/>
          <w:shd w:val="clear" w:color="auto" w:fill="FFFFFF"/>
        </w:rPr>
      </w:pPr>
      <w:r w:rsidRPr="00F55A20">
        <w:rPr>
          <w:rFonts w:ascii="Times New Roman" w:hAnsi="Times New Roman" w:cs="Times New Roman"/>
          <w:bCs/>
          <w:iCs/>
          <w:sz w:val="24"/>
          <w:szCs w:val="24"/>
        </w:rPr>
        <w:t xml:space="preserve"> [7] </w:t>
      </w:r>
      <w:proofErr w:type="spellStart"/>
      <w:r w:rsidRPr="00F55A20">
        <w:rPr>
          <w:rFonts w:ascii="Times New Roman" w:hAnsi="Times New Roman" w:cs="Times New Roman"/>
          <w:color w:val="222222"/>
          <w:sz w:val="24"/>
          <w:szCs w:val="24"/>
          <w:shd w:val="clear" w:color="auto" w:fill="FFFFFF"/>
        </w:rPr>
        <w:t>Libbrecht</w:t>
      </w:r>
      <w:proofErr w:type="spellEnd"/>
      <w:r w:rsidRPr="00F55A20">
        <w:rPr>
          <w:rFonts w:ascii="Times New Roman" w:hAnsi="Times New Roman" w:cs="Times New Roman"/>
          <w:color w:val="222222"/>
          <w:sz w:val="24"/>
          <w:szCs w:val="24"/>
          <w:shd w:val="clear" w:color="auto" w:fill="FFFFFF"/>
        </w:rPr>
        <w:t>, Maxwell W., and William Stafford Noble. "Machine learning applications in genetics and genomics." Nature Reviews Genetics 16.6 (2015): 321.</w:t>
      </w:r>
    </w:p>
    <w:p w14:paraId="1B243BD5" w14:textId="77777777" w:rsidR="004F2F4E" w:rsidRPr="00F55A20" w:rsidRDefault="004F2F4E" w:rsidP="004F2F4E">
      <w:pPr>
        <w:spacing w:after="0" w:line="360" w:lineRule="auto"/>
        <w:jc w:val="both"/>
        <w:rPr>
          <w:rFonts w:ascii="Times New Roman" w:hAnsi="Times New Roman" w:cs="Times New Roman"/>
          <w:sz w:val="24"/>
          <w:szCs w:val="24"/>
        </w:rPr>
      </w:pPr>
      <w:r w:rsidRPr="00F55A20">
        <w:rPr>
          <w:rFonts w:ascii="Times New Roman" w:hAnsi="Times New Roman" w:cs="Times New Roman"/>
          <w:color w:val="222222"/>
          <w:sz w:val="24"/>
          <w:szCs w:val="24"/>
          <w:shd w:val="clear" w:color="auto" w:fill="FFFFFF"/>
        </w:rPr>
        <w:t xml:space="preserve">[8] Ganguli, </w:t>
      </w:r>
      <w:proofErr w:type="spellStart"/>
      <w:r w:rsidRPr="00F55A20">
        <w:rPr>
          <w:rFonts w:ascii="Times New Roman" w:hAnsi="Times New Roman" w:cs="Times New Roman"/>
          <w:color w:val="222222"/>
          <w:sz w:val="24"/>
          <w:szCs w:val="24"/>
          <w:shd w:val="clear" w:color="auto" w:fill="FFFFFF"/>
        </w:rPr>
        <w:t>Ishani</w:t>
      </w:r>
      <w:proofErr w:type="spellEnd"/>
      <w:r w:rsidRPr="00F55A20">
        <w:rPr>
          <w:rFonts w:ascii="Times New Roman" w:hAnsi="Times New Roman" w:cs="Times New Roman"/>
          <w:color w:val="222222"/>
          <w:sz w:val="24"/>
          <w:szCs w:val="24"/>
          <w:shd w:val="clear" w:color="auto" w:fill="FFFFFF"/>
        </w:rPr>
        <w:t>, et al. "What Do High-Risk Patients Value? Perspectives on a Care Management Program." </w:t>
      </w:r>
      <w:r w:rsidRPr="00F55A20">
        <w:rPr>
          <w:rFonts w:ascii="Times New Roman" w:hAnsi="Times New Roman" w:cs="Times New Roman"/>
          <w:i/>
          <w:iCs/>
          <w:color w:val="222222"/>
          <w:sz w:val="24"/>
          <w:szCs w:val="24"/>
          <w:shd w:val="clear" w:color="auto" w:fill="FFFFFF"/>
        </w:rPr>
        <w:t>Journal of general internal medicine</w:t>
      </w:r>
      <w:r w:rsidRPr="00F55A20">
        <w:rPr>
          <w:rFonts w:ascii="Times New Roman" w:hAnsi="Times New Roman" w:cs="Times New Roman"/>
          <w:color w:val="222222"/>
          <w:sz w:val="24"/>
          <w:szCs w:val="24"/>
          <w:shd w:val="clear" w:color="auto" w:fill="FFFFFF"/>
        </w:rPr>
        <w:t> (2018): 1-8.</w:t>
      </w:r>
    </w:p>
    <w:bookmarkEnd w:id="1"/>
    <w:p w14:paraId="39D5A958" w14:textId="77777777" w:rsidR="0000294B" w:rsidRPr="00F55A20" w:rsidRDefault="0000294B" w:rsidP="0030633B">
      <w:pPr>
        <w:spacing w:after="0" w:line="360" w:lineRule="auto"/>
        <w:jc w:val="both"/>
        <w:rPr>
          <w:rFonts w:ascii="Times New Roman" w:hAnsi="Times New Roman" w:cs="Times New Roman"/>
          <w:sz w:val="24"/>
          <w:szCs w:val="24"/>
        </w:rPr>
      </w:pPr>
    </w:p>
    <w:sectPr w:rsidR="0000294B" w:rsidRPr="00F55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006F7"/>
    <w:multiLevelType w:val="hybridMultilevel"/>
    <w:tmpl w:val="ACAA7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5930C2"/>
    <w:multiLevelType w:val="hybridMultilevel"/>
    <w:tmpl w:val="752A6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6D2533"/>
    <w:multiLevelType w:val="hybridMultilevel"/>
    <w:tmpl w:val="857C74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8952AB"/>
    <w:multiLevelType w:val="multilevel"/>
    <w:tmpl w:val="8362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713CFC"/>
    <w:multiLevelType w:val="multilevel"/>
    <w:tmpl w:val="BA1A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A6DB9"/>
    <w:multiLevelType w:val="multilevel"/>
    <w:tmpl w:val="2828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AxMTI3NTQ2NjE0sDRR0lEKTi0uzszPAykwrgUABTmkICwAAAA="/>
  </w:docVars>
  <w:rsids>
    <w:rsidRoot w:val="00601B0C"/>
    <w:rsid w:val="0000294B"/>
    <w:rsid w:val="000145D1"/>
    <w:rsid w:val="00022A28"/>
    <w:rsid w:val="00032122"/>
    <w:rsid w:val="000C4ED5"/>
    <w:rsid w:val="00126CCC"/>
    <w:rsid w:val="0013413D"/>
    <w:rsid w:val="001B259B"/>
    <w:rsid w:val="001E27A7"/>
    <w:rsid w:val="001F3CE9"/>
    <w:rsid w:val="0030633B"/>
    <w:rsid w:val="00361C7C"/>
    <w:rsid w:val="003F07E0"/>
    <w:rsid w:val="00426BF9"/>
    <w:rsid w:val="00427DD2"/>
    <w:rsid w:val="00441899"/>
    <w:rsid w:val="004452FF"/>
    <w:rsid w:val="00447C68"/>
    <w:rsid w:val="00474800"/>
    <w:rsid w:val="004F2F4E"/>
    <w:rsid w:val="00501317"/>
    <w:rsid w:val="00536260"/>
    <w:rsid w:val="00590684"/>
    <w:rsid w:val="005B098B"/>
    <w:rsid w:val="00601B0C"/>
    <w:rsid w:val="006676C5"/>
    <w:rsid w:val="007044DB"/>
    <w:rsid w:val="00732EB1"/>
    <w:rsid w:val="007524BC"/>
    <w:rsid w:val="007B5969"/>
    <w:rsid w:val="008A4381"/>
    <w:rsid w:val="008F1BC9"/>
    <w:rsid w:val="009260D9"/>
    <w:rsid w:val="009A49E2"/>
    <w:rsid w:val="00A4321C"/>
    <w:rsid w:val="00A51C94"/>
    <w:rsid w:val="00B82471"/>
    <w:rsid w:val="00C27B9D"/>
    <w:rsid w:val="00C53D62"/>
    <w:rsid w:val="00C57DC5"/>
    <w:rsid w:val="00CF5B75"/>
    <w:rsid w:val="00D32632"/>
    <w:rsid w:val="00DB77D1"/>
    <w:rsid w:val="00DB7EAF"/>
    <w:rsid w:val="00DD71F8"/>
    <w:rsid w:val="00DE7812"/>
    <w:rsid w:val="00E13F99"/>
    <w:rsid w:val="00E16527"/>
    <w:rsid w:val="00E41E14"/>
    <w:rsid w:val="00E73497"/>
    <w:rsid w:val="00F55A20"/>
    <w:rsid w:val="00F970A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30DFE"/>
  <w15:chartTrackingRefBased/>
  <w15:docId w15:val="{55D77A3C-3979-4E21-B159-979FFC2A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DD2"/>
    <w:rPr>
      <w:color w:val="0563C1" w:themeColor="hyperlink"/>
      <w:u w:val="single"/>
    </w:rPr>
  </w:style>
  <w:style w:type="character" w:customStyle="1" w:styleId="UnresolvedMention1">
    <w:name w:val="Unresolved Mention1"/>
    <w:basedOn w:val="DefaultParagraphFont"/>
    <w:uiPriority w:val="99"/>
    <w:semiHidden/>
    <w:unhideWhenUsed/>
    <w:rsid w:val="00427DD2"/>
    <w:rPr>
      <w:color w:val="808080"/>
      <w:shd w:val="clear" w:color="auto" w:fill="E6E6E6"/>
    </w:rPr>
  </w:style>
  <w:style w:type="paragraph" w:styleId="ListParagraph">
    <w:name w:val="List Paragraph"/>
    <w:basedOn w:val="Normal"/>
    <w:uiPriority w:val="34"/>
    <w:qFormat/>
    <w:rsid w:val="00C57DC5"/>
    <w:pPr>
      <w:ind w:left="720"/>
      <w:contextualSpacing/>
    </w:pPr>
    <w:rPr>
      <w:rFonts w:eastAsiaTheme="minorHAnsi"/>
      <w:lang w:eastAsia="en-US"/>
    </w:rPr>
  </w:style>
  <w:style w:type="character" w:customStyle="1" w:styleId="morecontent">
    <w:name w:val="morecontent"/>
    <w:basedOn w:val="DefaultParagraphFont"/>
    <w:rsid w:val="00C57DC5"/>
  </w:style>
  <w:style w:type="paragraph" w:customStyle="1" w:styleId="graf">
    <w:name w:val="graf"/>
    <w:basedOn w:val="Normal"/>
    <w:rsid w:val="00D326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26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962214">
      <w:bodyDiv w:val="1"/>
      <w:marLeft w:val="0"/>
      <w:marRight w:val="0"/>
      <w:marTop w:val="0"/>
      <w:marBottom w:val="0"/>
      <w:divBdr>
        <w:top w:val="none" w:sz="0" w:space="0" w:color="auto"/>
        <w:left w:val="none" w:sz="0" w:space="0" w:color="auto"/>
        <w:bottom w:val="none" w:sz="0" w:space="0" w:color="auto"/>
        <w:right w:val="none" w:sz="0" w:space="0" w:color="auto"/>
      </w:divBdr>
    </w:div>
    <w:div w:id="38544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enigma.com/?gclid=EAIaIQobChMIyf35qdXm2gIV0AQqCh19iQYuEAMYASAAEgJduvD_Bw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ClaimPredictionChallenge" TargetMode="External"/><Relationship Id="rId12" Type="http://schemas.openxmlformats.org/officeDocument/2006/relationships/hyperlink" Target="https://www.nih.gov/precision-medicine-initiative-cohort-pro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html?sort=nameUp&amp;view=list" TargetMode="External"/><Relationship Id="rId11" Type="http://schemas.openxmlformats.org/officeDocument/2006/relationships/image" Target="media/image4.gif"/><Relationship Id="rId5" Type="http://schemas.openxmlformats.org/officeDocument/2006/relationships/image" Target="media/image1.png"/><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Mishra</dc:creator>
  <cp:keywords/>
  <dc:description/>
  <cp:lastModifiedBy>sridhar.swaminathan</cp:lastModifiedBy>
  <cp:revision>18</cp:revision>
  <dcterms:created xsi:type="dcterms:W3CDTF">2018-05-02T11:10:00Z</dcterms:created>
  <dcterms:modified xsi:type="dcterms:W3CDTF">2018-07-03T17:01:00Z</dcterms:modified>
</cp:coreProperties>
</file>