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921B01" w14:textId="4F3D4DF2" w:rsidR="00DE7812" w:rsidRPr="003C7836" w:rsidRDefault="00D3261D" w:rsidP="002A3AE1">
      <w:pPr>
        <w:spacing w:after="0"/>
        <w:jc w:val="center"/>
        <w:rPr>
          <w:rFonts w:asciiTheme="majorBidi" w:hAnsiTheme="majorBidi" w:cstheme="majorBidi"/>
          <w:b/>
          <w:bCs/>
          <w:sz w:val="28"/>
          <w:szCs w:val="28"/>
        </w:rPr>
      </w:pPr>
      <w:r w:rsidRPr="003C7836">
        <w:rPr>
          <w:rFonts w:asciiTheme="majorBidi" w:hAnsiTheme="majorBidi" w:cstheme="majorBidi"/>
          <w:b/>
          <w:bCs/>
          <w:color w:val="222222"/>
          <w:sz w:val="28"/>
          <w:szCs w:val="28"/>
          <w:shd w:val="clear" w:color="auto" w:fill="FFFFFF"/>
        </w:rPr>
        <w:t xml:space="preserve">Real </w:t>
      </w:r>
      <w:r w:rsidR="003C7836">
        <w:rPr>
          <w:rFonts w:asciiTheme="majorBidi" w:hAnsiTheme="majorBidi" w:cstheme="majorBidi"/>
          <w:b/>
          <w:bCs/>
          <w:color w:val="222222"/>
          <w:sz w:val="28"/>
          <w:szCs w:val="28"/>
          <w:shd w:val="clear" w:color="auto" w:fill="FFFFFF"/>
        </w:rPr>
        <w:t>T</w:t>
      </w:r>
      <w:r w:rsidRPr="003C7836">
        <w:rPr>
          <w:rFonts w:asciiTheme="majorBidi" w:hAnsiTheme="majorBidi" w:cstheme="majorBidi"/>
          <w:b/>
          <w:bCs/>
          <w:color w:val="222222"/>
          <w:sz w:val="28"/>
          <w:szCs w:val="28"/>
          <w:shd w:val="clear" w:color="auto" w:fill="FFFFFF"/>
        </w:rPr>
        <w:t xml:space="preserve">ime Generic </w:t>
      </w:r>
      <w:r w:rsidR="003C7836">
        <w:rPr>
          <w:rFonts w:asciiTheme="majorBidi" w:hAnsiTheme="majorBidi" w:cstheme="majorBidi"/>
          <w:b/>
          <w:bCs/>
          <w:color w:val="222222"/>
          <w:sz w:val="28"/>
          <w:szCs w:val="28"/>
          <w:shd w:val="clear" w:color="auto" w:fill="FFFFFF"/>
        </w:rPr>
        <w:t>O</w:t>
      </w:r>
      <w:r w:rsidRPr="003C7836">
        <w:rPr>
          <w:rFonts w:asciiTheme="majorBidi" w:hAnsiTheme="majorBidi" w:cstheme="majorBidi"/>
          <w:b/>
          <w:bCs/>
          <w:color w:val="222222"/>
          <w:sz w:val="28"/>
          <w:szCs w:val="28"/>
          <w:shd w:val="clear" w:color="auto" w:fill="FFFFFF"/>
        </w:rPr>
        <w:t xml:space="preserve">bject </w:t>
      </w:r>
      <w:r w:rsidR="003C7836">
        <w:rPr>
          <w:rFonts w:asciiTheme="majorBidi" w:hAnsiTheme="majorBidi" w:cstheme="majorBidi"/>
          <w:b/>
          <w:bCs/>
          <w:color w:val="222222"/>
          <w:sz w:val="28"/>
          <w:szCs w:val="28"/>
          <w:shd w:val="clear" w:color="auto" w:fill="FFFFFF"/>
        </w:rPr>
        <w:t>D</w:t>
      </w:r>
      <w:r w:rsidRPr="003C7836">
        <w:rPr>
          <w:rFonts w:asciiTheme="majorBidi" w:hAnsiTheme="majorBidi" w:cstheme="majorBidi"/>
          <w:b/>
          <w:bCs/>
          <w:color w:val="222222"/>
          <w:sz w:val="28"/>
          <w:szCs w:val="28"/>
          <w:shd w:val="clear" w:color="auto" w:fill="FFFFFF"/>
        </w:rPr>
        <w:t xml:space="preserve">etection and </w:t>
      </w:r>
      <w:r w:rsidR="003C7836">
        <w:rPr>
          <w:rFonts w:asciiTheme="majorBidi" w:hAnsiTheme="majorBidi" w:cstheme="majorBidi"/>
          <w:b/>
          <w:bCs/>
          <w:color w:val="222222"/>
          <w:sz w:val="28"/>
          <w:szCs w:val="28"/>
          <w:shd w:val="clear" w:color="auto" w:fill="FFFFFF"/>
        </w:rPr>
        <w:t>T</w:t>
      </w:r>
      <w:r w:rsidRPr="003C7836">
        <w:rPr>
          <w:rFonts w:asciiTheme="majorBidi" w:hAnsiTheme="majorBidi" w:cstheme="majorBidi"/>
          <w:b/>
          <w:bCs/>
          <w:color w:val="222222"/>
          <w:sz w:val="28"/>
          <w:szCs w:val="28"/>
          <w:shd w:val="clear" w:color="auto" w:fill="FFFFFF"/>
        </w:rPr>
        <w:t>racking</w:t>
      </w:r>
    </w:p>
    <w:p w14:paraId="5D229D99" w14:textId="77777777" w:rsidR="000145D1" w:rsidRPr="00281B04" w:rsidRDefault="000145D1" w:rsidP="002A3AE1">
      <w:pPr>
        <w:spacing w:after="0"/>
        <w:jc w:val="both"/>
        <w:rPr>
          <w:rFonts w:asciiTheme="majorBidi" w:hAnsiTheme="majorBidi" w:cstheme="majorBidi"/>
          <w:b/>
          <w:bCs/>
          <w:sz w:val="24"/>
          <w:szCs w:val="24"/>
        </w:rPr>
      </w:pPr>
    </w:p>
    <w:p w14:paraId="62A2F353" w14:textId="205D914B" w:rsidR="004E15BC" w:rsidRPr="004E15BC" w:rsidRDefault="00DE7812" w:rsidP="001E4969">
      <w:pPr>
        <w:jc w:val="both"/>
        <w:rPr>
          <w:rFonts w:ascii="Times New Roman" w:hAnsi="Times New Roman" w:cs="Times New Roman"/>
          <w:b/>
          <w:bCs/>
          <w:sz w:val="24"/>
          <w:szCs w:val="24"/>
        </w:rPr>
      </w:pPr>
      <w:r w:rsidRPr="004E15BC">
        <w:rPr>
          <w:rFonts w:ascii="Times New Roman" w:hAnsi="Times New Roman" w:cs="Times New Roman"/>
          <w:b/>
          <w:bCs/>
          <w:sz w:val="24"/>
          <w:szCs w:val="24"/>
        </w:rPr>
        <w:t>Problem Statement</w:t>
      </w:r>
    </w:p>
    <w:p w14:paraId="1AD8D88D" w14:textId="77777777" w:rsidR="00F5675D" w:rsidRPr="004E15BC" w:rsidRDefault="00A70B1D" w:rsidP="002A3AE1">
      <w:pPr>
        <w:spacing w:after="0"/>
        <w:jc w:val="both"/>
        <w:rPr>
          <w:rFonts w:ascii="Times New Roman" w:hAnsi="Times New Roman" w:cs="Times New Roman"/>
          <w:sz w:val="24"/>
          <w:szCs w:val="24"/>
        </w:rPr>
      </w:pPr>
      <w:r w:rsidRPr="004E15BC">
        <w:rPr>
          <w:rFonts w:ascii="Times New Roman" w:hAnsi="Times New Roman" w:cs="Times New Roman"/>
          <w:sz w:val="24"/>
          <w:szCs w:val="24"/>
        </w:rPr>
        <w:t xml:space="preserve">The objective is to detect and </w:t>
      </w:r>
      <w:r w:rsidR="00D3261D" w:rsidRPr="004E15BC">
        <w:rPr>
          <w:rFonts w:ascii="Times New Roman" w:hAnsi="Times New Roman" w:cs="Times New Roman"/>
          <w:sz w:val="24"/>
          <w:szCs w:val="24"/>
        </w:rPr>
        <w:t>track</w:t>
      </w:r>
      <w:r w:rsidRPr="004E15BC">
        <w:rPr>
          <w:rFonts w:ascii="Times New Roman" w:hAnsi="Times New Roman" w:cs="Times New Roman"/>
          <w:sz w:val="24"/>
          <w:szCs w:val="24"/>
        </w:rPr>
        <w:t xml:space="preserve"> the </w:t>
      </w:r>
      <w:r w:rsidR="00D3261D" w:rsidRPr="004E15BC">
        <w:rPr>
          <w:rFonts w:ascii="Times New Roman" w:hAnsi="Times New Roman" w:cs="Times New Roman"/>
          <w:sz w:val="24"/>
          <w:szCs w:val="24"/>
        </w:rPr>
        <w:t>generic object in real time</w:t>
      </w:r>
      <w:r w:rsidRPr="004E15BC">
        <w:rPr>
          <w:rFonts w:ascii="Times New Roman" w:hAnsi="Times New Roman" w:cs="Times New Roman"/>
          <w:sz w:val="24"/>
          <w:szCs w:val="24"/>
        </w:rPr>
        <w:t xml:space="preserve">. </w:t>
      </w:r>
      <w:r w:rsidR="0046068C" w:rsidRPr="004E15BC">
        <w:rPr>
          <w:rFonts w:ascii="Times New Roman" w:hAnsi="Times New Roman" w:cs="Times New Roman"/>
          <w:sz w:val="24"/>
          <w:szCs w:val="24"/>
        </w:rPr>
        <w:t xml:space="preserve">In real life, therefore, we require rich information about the surrounding. We need to understand how the objects are moving with respect to the camera. It would also help to recognize the interaction between objects. For example, in case of the self-driving car the knowledge about the interaction between the pedestrians will help to predict the pedestrian behavior accurately. This prediction will eventually help the self-driving car to make intelligent choices on a crowded road. </w:t>
      </w:r>
    </w:p>
    <w:p w14:paraId="0BF84D9A" w14:textId="77777777" w:rsidR="00344B8C" w:rsidRPr="004E15BC" w:rsidRDefault="00344B8C" w:rsidP="002A3AE1">
      <w:pPr>
        <w:spacing w:after="0"/>
        <w:jc w:val="both"/>
        <w:rPr>
          <w:rFonts w:ascii="Times New Roman" w:hAnsi="Times New Roman" w:cs="Times New Roman"/>
          <w:b/>
          <w:bCs/>
          <w:sz w:val="24"/>
          <w:szCs w:val="24"/>
        </w:rPr>
      </w:pPr>
    </w:p>
    <w:p w14:paraId="4FC5BF26" w14:textId="77777777" w:rsidR="008A4381" w:rsidRPr="004E15BC" w:rsidRDefault="008A4381" w:rsidP="001E4969">
      <w:pPr>
        <w:jc w:val="both"/>
        <w:rPr>
          <w:rFonts w:ascii="Times New Roman" w:hAnsi="Times New Roman" w:cs="Times New Roman"/>
          <w:b/>
          <w:bCs/>
          <w:sz w:val="24"/>
          <w:szCs w:val="24"/>
        </w:rPr>
      </w:pPr>
      <w:r w:rsidRPr="004E15BC">
        <w:rPr>
          <w:rFonts w:ascii="Times New Roman" w:hAnsi="Times New Roman" w:cs="Times New Roman"/>
          <w:b/>
          <w:bCs/>
          <w:sz w:val="24"/>
          <w:szCs w:val="24"/>
        </w:rPr>
        <w:t>Background</w:t>
      </w:r>
    </w:p>
    <w:p w14:paraId="7042E31A" w14:textId="3F3FE6BD" w:rsidR="00434793" w:rsidRPr="004E15BC" w:rsidRDefault="0046068C" w:rsidP="00434793">
      <w:pPr>
        <w:spacing w:after="0"/>
        <w:jc w:val="both"/>
        <w:rPr>
          <w:rFonts w:ascii="Times New Roman" w:hAnsi="Times New Roman" w:cs="Times New Roman"/>
          <w:sz w:val="24"/>
          <w:szCs w:val="24"/>
        </w:rPr>
      </w:pPr>
      <w:r w:rsidRPr="004E15BC">
        <w:rPr>
          <w:rFonts w:ascii="Times New Roman" w:hAnsi="Times New Roman" w:cs="Times New Roman"/>
          <w:sz w:val="24"/>
          <w:szCs w:val="24"/>
        </w:rPr>
        <w:t xml:space="preserve">Traditionally, computer vision approaches primarily used Joint Probabilistic Data Association (JPDA) filters and Multiple Hypothesis Tracking (MHT). Most of the approaches are not suitable for real-time applications such as autonomous navigation as related problems are intractable. These approaches </w:t>
      </w:r>
      <w:r w:rsidR="001F11FA" w:rsidRPr="004E15BC">
        <w:rPr>
          <w:rFonts w:ascii="Times New Roman" w:hAnsi="Times New Roman" w:cs="Times New Roman"/>
          <w:sz w:val="24"/>
          <w:szCs w:val="24"/>
        </w:rPr>
        <w:t>rely</w:t>
      </w:r>
      <w:r w:rsidRPr="004E15BC">
        <w:rPr>
          <w:rFonts w:ascii="Times New Roman" w:hAnsi="Times New Roman" w:cs="Times New Roman"/>
          <w:sz w:val="24"/>
          <w:szCs w:val="24"/>
        </w:rPr>
        <w:t xml:space="preserve"> on understanding various features or cues from the images. These features include point features, color, intensity, optical flow, gradient, pixel-comparison, region covariance matrix, depth etc. Using these features, the model measures similarity and differences between observations. These approaches are also known as observational models. Other type of models </w:t>
      </w:r>
      <w:r w:rsidR="001F11FA" w:rsidRPr="004E15BC">
        <w:rPr>
          <w:rFonts w:ascii="Times New Roman" w:hAnsi="Times New Roman" w:cs="Times New Roman"/>
          <w:sz w:val="24"/>
          <w:szCs w:val="24"/>
        </w:rPr>
        <w:t>tries</w:t>
      </w:r>
      <w:r w:rsidRPr="004E15BC">
        <w:rPr>
          <w:rFonts w:ascii="Times New Roman" w:hAnsi="Times New Roman" w:cs="Times New Roman"/>
          <w:sz w:val="24"/>
          <w:szCs w:val="24"/>
        </w:rPr>
        <w:t xml:space="preserve"> to build appearances of the objects or a global model. For example, most of these model use momentum as a feature. </w:t>
      </w:r>
    </w:p>
    <w:p w14:paraId="510F5587" w14:textId="77777777" w:rsidR="00176372" w:rsidRPr="004E15BC" w:rsidRDefault="0046068C" w:rsidP="00434793">
      <w:pPr>
        <w:spacing w:after="0"/>
        <w:jc w:val="both"/>
        <w:rPr>
          <w:rFonts w:ascii="Times New Roman" w:hAnsi="Times New Roman" w:cs="Times New Roman"/>
          <w:sz w:val="24"/>
          <w:szCs w:val="24"/>
        </w:rPr>
      </w:pPr>
      <w:r w:rsidRPr="004E15BC">
        <w:rPr>
          <w:rFonts w:ascii="Times New Roman" w:hAnsi="Times New Roman" w:cs="Times New Roman"/>
          <w:sz w:val="24"/>
          <w:szCs w:val="24"/>
        </w:rPr>
        <w:t xml:space="preserve">We can capture these requirements using a simple model. At the least, we should be able to identify the objects in the video. To get a better understanding, we can track these objects by establishing object correspondence between frames. We can extend this model further and estimate the object depth from the camera. Such rich data can then be processed to provide additional insights such as the closet object to the camera. </w:t>
      </w:r>
      <w:r w:rsidR="00B32C41" w:rsidRPr="004E15BC">
        <w:rPr>
          <w:rFonts w:ascii="Times New Roman" w:hAnsi="Times New Roman" w:cs="Times New Roman"/>
          <w:sz w:val="24"/>
          <w:szCs w:val="24"/>
        </w:rPr>
        <w:t>This tracker is significantly faster than previous methods that use neural networks for tracking, which are typically very slow to run and not practical for real-time applications. The tracker mentioned in this paper uses a simple feed-forward network with no online training required. The tracker learns a generic relationship between object motion and appearance and can be used to track novel objects that do not appear in the training set.</w:t>
      </w:r>
    </w:p>
    <w:p w14:paraId="54510A43" w14:textId="77777777" w:rsidR="002A3AE1" w:rsidRPr="004E15BC" w:rsidRDefault="002A3AE1" w:rsidP="002A3AE1">
      <w:pPr>
        <w:spacing w:after="0"/>
        <w:jc w:val="both"/>
        <w:rPr>
          <w:rFonts w:ascii="Times New Roman" w:hAnsi="Times New Roman" w:cs="Times New Roman"/>
          <w:b/>
          <w:bCs/>
          <w:sz w:val="24"/>
          <w:szCs w:val="24"/>
        </w:rPr>
      </w:pPr>
    </w:p>
    <w:p w14:paraId="44038D99" w14:textId="77777777" w:rsidR="00BE6E90" w:rsidRPr="004E15BC" w:rsidRDefault="00426BF9" w:rsidP="001E4969">
      <w:pPr>
        <w:jc w:val="both"/>
        <w:rPr>
          <w:rFonts w:ascii="Times New Roman" w:hAnsi="Times New Roman" w:cs="Times New Roman"/>
          <w:b/>
          <w:bCs/>
          <w:sz w:val="24"/>
          <w:szCs w:val="24"/>
        </w:rPr>
      </w:pPr>
      <w:r w:rsidRPr="004E15BC">
        <w:rPr>
          <w:rFonts w:ascii="Times New Roman" w:hAnsi="Times New Roman" w:cs="Times New Roman"/>
          <w:b/>
          <w:bCs/>
          <w:sz w:val="24"/>
          <w:szCs w:val="24"/>
        </w:rPr>
        <w:t>Methodology</w:t>
      </w:r>
    </w:p>
    <w:p w14:paraId="575BF794" w14:textId="77777777" w:rsidR="00281B04" w:rsidRPr="004E15BC" w:rsidRDefault="00281B04" w:rsidP="00281B04">
      <w:pPr>
        <w:pStyle w:val="ListParagraph"/>
        <w:numPr>
          <w:ilvl w:val="0"/>
          <w:numId w:val="2"/>
        </w:numPr>
        <w:spacing w:after="0"/>
        <w:jc w:val="both"/>
        <w:rPr>
          <w:rFonts w:ascii="Times New Roman" w:hAnsi="Times New Roman" w:cs="Times New Roman"/>
          <w:sz w:val="24"/>
          <w:szCs w:val="24"/>
        </w:rPr>
      </w:pPr>
      <w:r w:rsidRPr="004E15BC">
        <w:rPr>
          <w:rFonts w:ascii="Times New Roman" w:hAnsi="Times New Roman" w:cs="Times New Roman"/>
          <w:sz w:val="24"/>
          <w:szCs w:val="24"/>
        </w:rPr>
        <w:t xml:space="preserve">Feed frames of a video into a neural network, </w:t>
      </w:r>
    </w:p>
    <w:p w14:paraId="7E35D02A" w14:textId="77777777" w:rsidR="00281B04" w:rsidRPr="004E15BC" w:rsidRDefault="00281B04" w:rsidP="00281B04">
      <w:pPr>
        <w:pStyle w:val="ListParagraph"/>
        <w:numPr>
          <w:ilvl w:val="0"/>
          <w:numId w:val="2"/>
        </w:numPr>
        <w:spacing w:after="0"/>
        <w:jc w:val="both"/>
        <w:rPr>
          <w:rFonts w:ascii="Times New Roman" w:hAnsi="Times New Roman" w:cs="Times New Roman"/>
          <w:sz w:val="24"/>
          <w:szCs w:val="24"/>
        </w:rPr>
      </w:pPr>
      <w:r w:rsidRPr="004E15BC">
        <w:rPr>
          <w:rFonts w:ascii="Times New Roman" w:hAnsi="Times New Roman" w:cs="Times New Roman"/>
          <w:sz w:val="24"/>
          <w:szCs w:val="24"/>
        </w:rPr>
        <w:t xml:space="preserve">The network successively outputs the location of the tracked object in each frame. </w:t>
      </w:r>
    </w:p>
    <w:p w14:paraId="717FCE92" w14:textId="77777777" w:rsidR="00281B04" w:rsidRPr="004E15BC" w:rsidRDefault="00281B04" w:rsidP="00281B04">
      <w:pPr>
        <w:pStyle w:val="ListParagraph"/>
        <w:numPr>
          <w:ilvl w:val="0"/>
          <w:numId w:val="2"/>
        </w:numPr>
        <w:spacing w:after="0"/>
        <w:jc w:val="both"/>
        <w:rPr>
          <w:rFonts w:ascii="Times New Roman" w:hAnsi="Times New Roman" w:cs="Times New Roman"/>
          <w:sz w:val="24"/>
          <w:szCs w:val="24"/>
        </w:rPr>
      </w:pPr>
      <w:r w:rsidRPr="004E15BC">
        <w:rPr>
          <w:rFonts w:ascii="Times New Roman" w:hAnsi="Times New Roman" w:cs="Times New Roman"/>
          <w:sz w:val="24"/>
          <w:szCs w:val="24"/>
        </w:rPr>
        <w:t>We train the tracker entirely with video sequences and images. We use the MOT dataset to train the tracker. The tracker was based on previously available tensor flow code</w:t>
      </w:r>
    </w:p>
    <w:p w14:paraId="4F24A5DB" w14:textId="77777777" w:rsidR="00281B04" w:rsidRPr="004E15BC" w:rsidRDefault="00281B04" w:rsidP="00281B04">
      <w:pPr>
        <w:pStyle w:val="ListParagraph"/>
        <w:numPr>
          <w:ilvl w:val="0"/>
          <w:numId w:val="2"/>
        </w:numPr>
        <w:spacing w:after="0"/>
        <w:jc w:val="both"/>
        <w:rPr>
          <w:rFonts w:ascii="Times New Roman" w:hAnsi="Times New Roman" w:cs="Times New Roman"/>
          <w:sz w:val="24"/>
          <w:szCs w:val="24"/>
        </w:rPr>
      </w:pPr>
      <w:r w:rsidRPr="004E15BC">
        <w:rPr>
          <w:rFonts w:ascii="Times New Roman" w:hAnsi="Times New Roman" w:cs="Times New Roman"/>
          <w:sz w:val="24"/>
          <w:szCs w:val="24"/>
        </w:rPr>
        <w:t>Through our training procedure, our tracker learns a generic relationship between appearance and motion that can be used to track novel objects at test time with no online training required.</w:t>
      </w:r>
    </w:p>
    <w:p w14:paraId="4BFBB546" w14:textId="77777777" w:rsidR="00BE6E90" w:rsidRPr="004E15BC" w:rsidRDefault="002B1607" w:rsidP="00BE6E90">
      <w:pPr>
        <w:pStyle w:val="ListParagraph"/>
        <w:numPr>
          <w:ilvl w:val="0"/>
          <w:numId w:val="3"/>
        </w:numPr>
        <w:spacing w:after="0"/>
        <w:jc w:val="both"/>
        <w:rPr>
          <w:rFonts w:ascii="Times New Roman" w:hAnsi="Times New Roman" w:cs="Times New Roman"/>
          <w:sz w:val="24"/>
          <w:szCs w:val="24"/>
        </w:rPr>
      </w:pPr>
      <w:r w:rsidRPr="004E15BC">
        <w:rPr>
          <w:rFonts w:ascii="Times New Roman" w:hAnsi="Times New Roman" w:cs="Times New Roman"/>
          <w:sz w:val="24"/>
          <w:szCs w:val="24"/>
        </w:rPr>
        <w:t>For the first part of the problem i.e. Detection, pre-trained Faster-RCNN is used. This model combines CNN to propose the region of interest and a region-based (R) CNN module that detects the presence of the object in these regions.</w:t>
      </w:r>
    </w:p>
    <w:p w14:paraId="12661BCB" w14:textId="77777777" w:rsidR="0067339F" w:rsidRPr="004E15BC" w:rsidRDefault="002B1607" w:rsidP="00BE6E90">
      <w:pPr>
        <w:pStyle w:val="ListParagraph"/>
        <w:numPr>
          <w:ilvl w:val="0"/>
          <w:numId w:val="3"/>
        </w:numPr>
        <w:spacing w:after="0"/>
        <w:jc w:val="both"/>
        <w:rPr>
          <w:rFonts w:ascii="Times New Roman" w:hAnsi="Times New Roman" w:cs="Times New Roman"/>
          <w:sz w:val="24"/>
          <w:szCs w:val="24"/>
        </w:rPr>
      </w:pPr>
      <w:r w:rsidRPr="004E15BC">
        <w:rPr>
          <w:rFonts w:ascii="Times New Roman" w:hAnsi="Times New Roman" w:cs="Times New Roman"/>
          <w:sz w:val="24"/>
          <w:szCs w:val="24"/>
        </w:rPr>
        <w:lastRenderedPageBreak/>
        <w:t xml:space="preserve">For the object correspondence tracking, GOTURN (Generic Object Tracking Using Regression Networks) </w:t>
      </w:r>
      <w:r w:rsidR="0067339F" w:rsidRPr="004E15BC">
        <w:rPr>
          <w:rFonts w:ascii="Times New Roman" w:hAnsi="Times New Roman" w:cs="Times New Roman"/>
          <w:sz w:val="24"/>
          <w:szCs w:val="24"/>
        </w:rPr>
        <w:t xml:space="preserve">is used </w:t>
      </w:r>
      <w:r w:rsidRPr="004E15BC">
        <w:rPr>
          <w:rFonts w:ascii="Times New Roman" w:hAnsi="Times New Roman" w:cs="Times New Roman"/>
          <w:sz w:val="24"/>
          <w:szCs w:val="24"/>
        </w:rPr>
        <w:t>to track a single object in a video.</w:t>
      </w:r>
    </w:p>
    <w:p w14:paraId="7244FAA8" w14:textId="77777777" w:rsidR="00D1562C" w:rsidRPr="004E15BC" w:rsidRDefault="002B1607" w:rsidP="00BE6E90">
      <w:pPr>
        <w:pStyle w:val="ListParagraph"/>
        <w:numPr>
          <w:ilvl w:val="0"/>
          <w:numId w:val="3"/>
        </w:numPr>
        <w:spacing w:after="0"/>
        <w:jc w:val="both"/>
        <w:rPr>
          <w:rFonts w:ascii="Times New Roman" w:hAnsi="Times New Roman" w:cs="Times New Roman"/>
          <w:sz w:val="24"/>
          <w:szCs w:val="24"/>
        </w:rPr>
      </w:pPr>
      <w:r w:rsidRPr="004E15BC">
        <w:rPr>
          <w:rFonts w:ascii="Times New Roman" w:hAnsi="Times New Roman" w:cs="Times New Roman"/>
          <w:sz w:val="24"/>
          <w:szCs w:val="24"/>
        </w:rPr>
        <w:t>GOTURN, trained on offline videos, uses images at time ‘t’ and ‘t-1’ of an online test video, crop them, and feed them individually in different CNNs.</w:t>
      </w:r>
    </w:p>
    <w:p w14:paraId="5B50FCE9" w14:textId="77777777" w:rsidR="002B1607" w:rsidRPr="004E15BC" w:rsidRDefault="002B1607" w:rsidP="00BE6E90">
      <w:pPr>
        <w:pStyle w:val="ListParagraph"/>
        <w:numPr>
          <w:ilvl w:val="0"/>
          <w:numId w:val="3"/>
        </w:numPr>
        <w:spacing w:after="0"/>
        <w:jc w:val="both"/>
        <w:rPr>
          <w:rFonts w:ascii="Times New Roman" w:hAnsi="Times New Roman" w:cs="Times New Roman"/>
          <w:sz w:val="24"/>
          <w:szCs w:val="24"/>
        </w:rPr>
      </w:pPr>
      <w:r w:rsidRPr="004E15BC">
        <w:rPr>
          <w:rFonts w:ascii="Times New Roman" w:hAnsi="Times New Roman" w:cs="Times New Roman"/>
          <w:sz w:val="24"/>
          <w:szCs w:val="24"/>
        </w:rPr>
        <w:t>The output of these CNNs is then fed to another neural network that tries to establish an object correspondence by trying to look for similar features nearby the original object.</w:t>
      </w:r>
    </w:p>
    <w:p w14:paraId="4D03567A" w14:textId="77777777" w:rsidR="00BE6E90" w:rsidRPr="004E15BC" w:rsidRDefault="00BE6E90" w:rsidP="00BE6E90">
      <w:pPr>
        <w:pStyle w:val="ListParagraph"/>
        <w:numPr>
          <w:ilvl w:val="0"/>
          <w:numId w:val="3"/>
        </w:numPr>
        <w:spacing w:after="0"/>
        <w:jc w:val="both"/>
        <w:rPr>
          <w:rFonts w:ascii="Times New Roman" w:hAnsi="Times New Roman" w:cs="Times New Roman"/>
          <w:sz w:val="24"/>
          <w:szCs w:val="24"/>
        </w:rPr>
      </w:pPr>
      <w:r w:rsidRPr="004E15BC">
        <w:rPr>
          <w:rFonts w:ascii="Times New Roman" w:hAnsi="Times New Roman" w:cs="Times New Roman"/>
          <w:sz w:val="24"/>
          <w:szCs w:val="24"/>
        </w:rPr>
        <w:t>Train our tracking model by utilizing pairs of subsequent frames with labels. Each video in MOT has over 200 frames and the overall training dataset includes 200k pairs of frames that could be used for training. We note that the MOT dataset is focused exclusively on tracking people</w:t>
      </w:r>
    </w:p>
    <w:p w14:paraId="14196C60" w14:textId="77777777" w:rsidR="00BE6E90" w:rsidRPr="004E15BC" w:rsidRDefault="00BE6E90" w:rsidP="00BE6E90">
      <w:pPr>
        <w:pStyle w:val="ListParagraph"/>
        <w:rPr>
          <w:rFonts w:ascii="Times New Roman" w:hAnsi="Times New Roman" w:cs="Times New Roman"/>
          <w:sz w:val="24"/>
          <w:szCs w:val="24"/>
        </w:rPr>
      </w:pPr>
    </w:p>
    <w:p w14:paraId="2E5F617D" w14:textId="77777777" w:rsidR="00BE6E90" w:rsidRPr="004E15BC" w:rsidRDefault="00BE6E90" w:rsidP="00BE6E90">
      <w:pPr>
        <w:pStyle w:val="ListParagraph"/>
        <w:spacing w:after="0"/>
        <w:jc w:val="both"/>
        <w:rPr>
          <w:rFonts w:ascii="Times New Roman" w:hAnsi="Times New Roman" w:cs="Times New Roman"/>
          <w:sz w:val="24"/>
          <w:szCs w:val="24"/>
        </w:rPr>
      </w:pPr>
    </w:p>
    <w:p w14:paraId="1C2BBE3F" w14:textId="77777777" w:rsidR="002A3AE1" w:rsidRPr="004E15BC" w:rsidRDefault="00D1562C" w:rsidP="002A3AE1">
      <w:pPr>
        <w:spacing w:after="0"/>
        <w:jc w:val="both"/>
        <w:rPr>
          <w:rFonts w:ascii="Times New Roman" w:hAnsi="Times New Roman" w:cs="Times New Roman"/>
          <w:sz w:val="24"/>
          <w:szCs w:val="24"/>
        </w:rPr>
      </w:pPr>
      <w:r w:rsidRPr="004E15BC">
        <w:rPr>
          <w:rFonts w:ascii="Times New Roman" w:hAnsi="Times New Roman" w:cs="Times New Roman"/>
          <w:noProof/>
          <w:sz w:val="24"/>
          <w:szCs w:val="24"/>
        </w:rPr>
        <w:drawing>
          <wp:inline distT="0" distB="0" distL="0" distR="0" wp14:anchorId="452F70EC" wp14:editId="480BE327">
            <wp:extent cx="2215497" cy="2324100"/>
            <wp:effectExtent l="19050" t="19050" r="1397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30041" cy="2339357"/>
                    </a:xfrm>
                    <a:prstGeom prst="rect">
                      <a:avLst/>
                    </a:prstGeom>
                    <a:noFill/>
                    <a:ln>
                      <a:solidFill>
                        <a:schemeClr val="tx1"/>
                      </a:solidFill>
                    </a:ln>
                  </pic:spPr>
                </pic:pic>
              </a:graphicData>
            </a:graphic>
          </wp:inline>
        </w:drawing>
      </w:r>
      <w:r w:rsidRPr="004E15BC">
        <w:rPr>
          <w:rFonts w:ascii="Times New Roman" w:hAnsi="Times New Roman" w:cs="Times New Roman"/>
          <w:sz w:val="24"/>
          <w:szCs w:val="24"/>
        </w:rPr>
        <w:t xml:space="preserve"> </w:t>
      </w:r>
      <w:r w:rsidRPr="004E15BC">
        <w:rPr>
          <w:rFonts w:ascii="Times New Roman" w:hAnsi="Times New Roman" w:cs="Times New Roman"/>
          <w:noProof/>
          <w:sz w:val="24"/>
          <w:szCs w:val="24"/>
        </w:rPr>
        <w:t xml:space="preserve">  </w:t>
      </w:r>
      <w:r w:rsidRPr="004E15BC">
        <w:rPr>
          <w:rFonts w:ascii="Times New Roman" w:hAnsi="Times New Roman" w:cs="Times New Roman"/>
          <w:noProof/>
          <w:sz w:val="24"/>
          <w:szCs w:val="24"/>
        </w:rPr>
        <w:drawing>
          <wp:inline distT="0" distB="0" distL="0" distR="0" wp14:anchorId="0B162BB5" wp14:editId="6C977EBE">
            <wp:extent cx="3491865" cy="1713706"/>
            <wp:effectExtent l="19050" t="19050" r="13335" b="203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91865" cy="1713706"/>
                    </a:xfrm>
                    <a:prstGeom prst="rect">
                      <a:avLst/>
                    </a:prstGeom>
                    <a:noFill/>
                    <a:ln>
                      <a:solidFill>
                        <a:schemeClr val="tx1"/>
                      </a:solidFill>
                    </a:ln>
                  </pic:spPr>
                </pic:pic>
              </a:graphicData>
            </a:graphic>
          </wp:inline>
        </w:drawing>
      </w:r>
    </w:p>
    <w:p w14:paraId="552E3573" w14:textId="77777777" w:rsidR="00D1562C" w:rsidRPr="004E15BC" w:rsidRDefault="00D1562C" w:rsidP="002A3AE1">
      <w:pPr>
        <w:spacing w:after="0"/>
        <w:jc w:val="both"/>
        <w:rPr>
          <w:rFonts w:ascii="Times New Roman" w:hAnsi="Times New Roman" w:cs="Times New Roman"/>
          <w:sz w:val="24"/>
          <w:szCs w:val="24"/>
        </w:rPr>
      </w:pPr>
    </w:p>
    <w:p w14:paraId="68C57051" w14:textId="77777777" w:rsidR="00BE6E90" w:rsidRPr="004E15BC" w:rsidRDefault="00BE6E90" w:rsidP="00BE6E90">
      <w:pPr>
        <w:autoSpaceDE w:val="0"/>
        <w:autoSpaceDN w:val="0"/>
        <w:adjustRightInd w:val="0"/>
        <w:spacing w:after="0" w:line="240" w:lineRule="auto"/>
        <w:rPr>
          <w:rFonts w:ascii="Times New Roman" w:hAnsi="Times New Roman" w:cs="Times New Roman"/>
          <w:sz w:val="24"/>
          <w:szCs w:val="24"/>
        </w:rPr>
      </w:pPr>
      <w:r w:rsidRPr="004E15BC">
        <w:rPr>
          <w:rFonts w:ascii="Times New Roman" w:hAnsi="Times New Roman" w:cs="Times New Roman"/>
          <w:sz w:val="24"/>
          <w:szCs w:val="24"/>
        </w:rPr>
        <w:t xml:space="preserve">                (</w:t>
      </w:r>
      <w:r w:rsidRPr="004E15BC">
        <w:rPr>
          <w:rFonts w:ascii="Times New Roman" w:hAnsi="Times New Roman" w:cs="Times New Roman"/>
          <w:b/>
          <w:bCs/>
          <w:sz w:val="24"/>
          <w:szCs w:val="24"/>
        </w:rPr>
        <w:t xml:space="preserve">a) Faster R-CNN                                                   </w:t>
      </w:r>
      <w:proofErr w:type="gramStart"/>
      <w:r w:rsidRPr="004E15BC">
        <w:rPr>
          <w:rFonts w:ascii="Times New Roman" w:hAnsi="Times New Roman" w:cs="Times New Roman"/>
          <w:b/>
          <w:bCs/>
          <w:sz w:val="24"/>
          <w:szCs w:val="24"/>
        </w:rPr>
        <w:t xml:space="preserve">   (</w:t>
      </w:r>
      <w:proofErr w:type="gramEnd"/>
      <w:r w:rsidRPr="004E15BC">
        <w:rPr>
          <w:rFonts w:ascii="Times New Roman" w:hAnsi="Times New Roman" w:cs="Times New Roman"/>
          <w:b/>
          <w:bCs/>
          <w:sz w:val="24"/>
          <w:szCs w:val="24"/>
        </w:rPr>
        <w:t>b) GOTURN</w:t>
      </w:r>
    </w:p>
    <w:p w14:paraId="7972B0B5" w14:textId="77777777" w:rsidR="00BE6E90" w:rsidRPr="004E15BC" w:rsidRDefault="00AF7ADC" w:rsidP="00BE6E90">
      <w:pPr>
        <w:autoSpaceDE w:val="0"/>
        <w:autoSpaceDN w:val="0"/>
        <w:adjustRightInd w:val="0"/>
        <w:spacing w:after="0" w:line="240" w:lineRule="auto"/>
        <w:rPr>
          <w:rFonts w:ascii="Times New Roman" w:hAnsi="Times New Roman" w:cs="Times New Roman"/>
          <w:sz w:val="24"/>
          <w:szCs w:val="24"/>
        </w:rPr>
      </w:pPr>
      <w:hyperlink r:id="rId7" w:history="1">
        <w:r w:rsidR="00281B04" w:rsidRPr="004E15BC">
          <w:rPr>
            <w:rStyle w:val="Hyperlink"/>
            <w:rFonts w:ascii="Times New Roman" w:hAnsi="Times New Roman" w:cs="Times New Roman"/>
            <w:sz w:val="24"/>
            <w:szCs w:val="24"/>
          </w:rPr>
          <w:t>http://cs231n.stanford.edu/reports/2017/pdfs/630.pdf</w:t>
        </w:r>
      </w:hyperlink>
    </w:p>
    <w:p w14:paraId="3FF2156D" w14:textId="77777777" w:rsidR="00281B04" w:rsidRPr="004E15BC" w:rsidRDefault="00281B04" w:rsidP="002A3AE1">
      <w:pPr>
        <w:spacing w:after="0"/>
        <w:jc w:val="both"/>
        <w:rPr>
          <w:rFonts w:ascii="Times New Roman" w:hAnsi="Times New Roman" w:cs="Times New Roman"/>
          <w:sz w:val="24"/>
          <w:szCs w:val="24"/>
        </w:rPr>
      </w:pPr>
    </w:p>
    <w:p w14:paraId="452CD23C" w14:textId="77777777" w:rsidR="00426BF9" w:rsidRPr="004E15BC" w:rsidRDefault="00426BF9" w:rsidP="002A3AE1">
      <w:pPr>
        <w:spacing w:after="0"/>
        <w:jc w:val="both"/>
        <w:rPr>
          <w:rFonts w:ascii="Times New Roman" w:hAnsi="Times New Roman" w:cs="Times New Roman"/>
          <w:b/>
          <w:bCs/>
          <w:sz w:val="24"/>
          <w:szCs w:val="24"/>
        </w:rPr>
      </w:pPr>
      <w:r w:rsidRPr="004E15BC">
        <w:rPr>
          <w:rFonts w:ascii="Times New Roman" w:hAnsi="Times New Roman" w:cs="Times New Roman"/>
          <w:b/>
          <w:bCs/>
          <w:sz w:val="24"/>
          <w:szCs w:val="24"/>
        </w:rPr>
        <w:t>Experimental Design</w:t>
      </w:r>
    </w:p>
    <w:p w14:paraId="638A2741" w14:textId="77777777" w:rsidR="002A3AE1" w:rsidRPr="004E15BC" w:rsidRDefault="002A3AE1" w:rsidP="002A3AE1">
      <w:pPr>
        <w:spacing w:after="0"/>
        <w:jc w:val="both"/>
        <w:rPr>
          <w:rFonts w:ascii="Times New Roman" w:hAnsi="Times New Roman" w:cs="Times New Roman"/>
          <w:b/>
          <w:bCs/>
          <w:sz w:val="24"/>
          <w:szCs w:val="24"/>
        </w:rPr>
      </w:pPr>
    </w:p>
    <w:p w14:paraId="4610D230" w14:textId="77777777" w:rsidR="00361C7C" w:rsidRPr="004E15BC" w:rsidRDefault="00361C7C" w:rsidP="002A3AE1">
      <w:pPr>
        <w:spacing w:after="0"/>
        <w:jc w:val="both"/>
        <w:rPr>
          <w:rFonts w:ascii="Times New Roman" w:hAnsi="Times New Roman" w:cs="Times New Roman"/>
          <w:b/>
          <w:bCs/>
          <w:i/>
          <w:iCs/>
          <w:sz w:val="24"/>
          <w:szCs w:val="24"/>
        </w:rPr>
      </w:pPr>
      <w:r w:rsidRPr="004E15BC">
        <w:rPr>
          <w:rFonts w:ascii="Times New Roman" w:hAnsi="Times New Roman" w:cs="Times New Roman"/>
          <w:b/>
          <w:bCs/>
          <w:i/>
          <w:iCs/>
          <w:sz w:val="24"/>
          <w:szCs w:val="24"/>
        </w:rPr>
        <w:t xml:space="preserve">Dataset: </w:t>
      </w:r>
    </w:p>
    <w:p w14:paraId="0E5C52A8" w14:textId="77777777" w:rsidR="004B387D" w:rsidRPr="004E15BC" w:rsidRDefault="00BE6E90" w:rsidP="002A3AE1">
      <w:pPr>
        <w:spacing w:after="0"/>
        <w:jc w:val="both"/>
        <w:rPr>
          <w:rFonts w:ascii="Times New Roman" w:hAnsi="Times New Roman" w:cs="Times New Roman"/>
          <w:sz w:val="24"/>
          <w:szCs w:val="24"/>
        </w:rPr>
      </w:pPr>
      <w:r w:rsidRPr="004E15BC">
        <w:rPr>
          <w:rFonts w:ascii="Times New Roman" w:hAnsi="Times New Roman" w:cs="Times New Roman"/>
          <w:sz w:val="24"/>
          <w:szCs w:val="24"/>
        </w:rPr>
        <w:t>The dataset contains videos from various scenarios: both static and moving cameras, low and high image resolutions, varying weather conditions and times of the day, viewpoints, pedestrian scale, density, and more</w:t>
      </w:r>
    </w:p>
    <w:p w14:paraId="06DBBAFF" w14:textId="77777777" w:rsidR="00BE6E90" w:rsidRPr="004E15BC" w:rsidRDefault="00BE6E90" w:rsidP="002A3AE1">
      <w:pPr>
        <w:spacing w:after="0"/>
        <w:jc w:val="both"/>
        <w:rPr>
          <w:rFonts w:ascii="Times New Roman" w:hAnsi="Times New Roman" w:cs="Times New Roman"/>
          <w:sz w:val="24"/>
          <w:szCs w:val="24"/>
        </w:rPr>
      </w:pPr>
    </w:p>
    <w:p w14:paraId="36A17273" w14:textId="77777777" w:rsidR="00361C7C" w:rsidRPr="004E15BC" w:rsidRDefault="00361C7C" w:rsidP="002A3AE1">
      <w:pPr>
        <w:spacing w:after="0"/>
        <w:jc w:val="both"/>
        <w:rPr>
          <w:rFonts w:ascii="Times New Roman" w:hAnsi="Times New Roman" w:cs="Times New Roman"/>
          <w:b/>
          <w:bCs/>
          <w:i/>
          <w:iCs/>
          <w:sz w:val="24"/>
          <w:szCs w:val="24"/>
        </w:rPr>
      </w:pPr>
      <w:r w:rsidRPr="004E15BC">
        <w:rPr>
          <w:rFonts w:ascii="Times New Roman" w:hAnsi="Times New Roman" w:cs="Times New Roman"/>
          <w:b/>
          <w:bCs/>
          <w:i/>
          <w:iCs/>
          <w:sz w:val="24"/>
          <w:szCs w:val="24"/>
        </w:rPr>
        <w:t>Evaluation Measures:</w:t>
      </w:r>
    </w:p>
    <w:p w14:paraId="6AB066E3" w14:textId="77777777" w:rsidR="00BE6E90" w:rsidRPr="004E15BC" w:rsidRDefault="00BE6E90" w:rsidP="002A3AE1">
      <w:pPr>
        <w:spacing w:after="0"/>
        <w:jc w:val="both"/>
        <w:rPr>
          <w:rFonts w:ascii="Times New Roman" w:hAnsi="Times New Roman" w:cs="Times New Roman"/>
          <w:sz w:val="24"/>
          <w:szCs w:val="24"/>
        </w:rPr>
      </w:pPr>
      <w:r w:rsidRPr="004E15BC">
        <w:rPr>
          <w:rFonts w:ascii="Times New Roman" w:hAnsi="Times New Roman" w:cs="Times New Roman"/>
          <w:sz w:val="24"/>
          <w:szCs w:val="24"/>
        </w:rPr>
        <w:t>Precision measures how well the objects are localized i.e. the misalignment between predicted and the ground truth bounding box. While accuracy evaluates how many distinct errors such as missed targets (FN), ghost tracks (FP), or identity switches (IDSW) are made</w:t>
      </w:r>
      <w:r w:rsidR="00281B04" w:rsidRPr="004E15BC">
        <w:rPr>
          <w:rFonts w:ascii="Times New Roman" w:hAnsi="Times New Roman" w:cs="Times New Roman"/>
          <w:sz w:val="24"/>
          <w:szCs w:val="24"/>
        </w:rPr>
        <w:t>. We evaluate the performance of our tracker primarily using various scenes of the MOT benchmark video database</w:t>
      </w:r>
    </w:p>
    <w:p w14:paraId="0C680CC0" w14:textId="77777777" w:rsidR="00BE6E90" w:rsidRPr="004E15BC" w:rsidRDefault="00BE6E90" w:rsidP="002A3AE1">
      <w:pPr>
        <w:spacing w:after="0"/>
        <w:jc w:val="both"/>
        <w:rPr>
          <w:rFonts w:ascii="Times New Roman" w:hAnsi="Times New Roman" w:cs="Times New Roman"/>
          <w:sz w:val="24"/>
          <w:szCs w:val="24"/>
        </w:rPr>
      </w:pPr>
    </w:p>
    <w:p w14:paraId="0EBDE603" w14:textId="77777777" w:rsidR="007B5969" w:rsidRPr="004E15BC" w:rsidRDefault="007B5969" w:rsidP="002A3AE1">
      <w:pPr>
        <w:spacing w:after="0"/>
        <w:jc w:val="both"/>
        <w:rPr>
          <w:rFonts w:ascii="Times New Roman" w:hAnsi="Times New Roman" w:cs="Times New Roman"/>
          <w:b/>
          <w:bCs/>
          <w:i/>
          <w:iCs/>
          <w:sz w:val="24"/>
          <w:szCs w:val="24"/>
        </w:rPr>
      </w:pPr>
      <w:r w:rsidRPr="004E15BC">
        <w:rPr>
          <w:rFonts w:ascii="Times New Roman" w:hAnsi="Times New Roman" w:cs="Times New Roman"/>
          <w:b/>
          <w:bCs/>
          <w:i/>
          <w:iCs/>
          <w:sz w:val="24"/>
          <w:szCs w:val="24"/>
        </w:rPr>
        <w:t>Software &amp; Hardware Requirements:</w:t>
      </w:r>
    </w:p>
    <w:p w14:paraId="262DC6C6" w14:textId="45E1C830" w:rsidR="007B5969" w:rsidRPr="004E15BC" w:rsidRDefault="007B5969" w:rsidP="001E4969">
      <w:pPr>
        <w:jc w:val="both"/>
        <w:rPr>
          <w:rFonts w:ascii="Times New Roman" w:hAnsi="Times New Roman" w:cs="Times New Roman"/>
          <w:sz w:val="24"/>
          <w:szCs w:val="24"/>
        </w:rPr>
      </w:pPr>
      <w:r w:rsidRPr="004E15BC">
        <w:rPr>
          <w:rFonts w:ascii="Times New Roman" w:hAnsi="Times New Roman" w:cs="Times New Roman"/>
          <w:sz w:val="24"/>
          <w:szCs w:val="24"/>
        </w:rPr>
        <w:lastRenderedPageBreak/>
        <w:t>Python based Computer Vision and Deep Learning libraries will be exploited for the development and experimentation of the project. Tools such as Anaconda</w:t>
      </w:r>
      <w:r w:rsidR="00E609B5" w:rsidRPr="004E15BC">
        <w:rPr>
          <w:rFonts w:ascii="Times New Roman" w:hAnsi="Times New Roman" w:cs="Times New Roman"/>
          <w:sz w:val="24"/>
          <w:szCs w:val="24"/>
        </w:rPr>
        <w:t xml:space="preserve"> Navigator,</w:t>
      </w:r>
      <w:r w:rsidRPr="004E15BC">
        <w:rPr>
          <w:rFonts w:ascii="Times New Roman" w:hAnsi="Times New Roman" w:cs="Times New Roman"/>
          <w:sz w:val="24"/>
          <w:szCs w:val="24"/>
        </w:rPr>
        <w:t xml:space="preserve"> Python</w:t>
      </w:r>
      <w:r w:rsidR="00C85D64" w:rsidRPr="004E15BC">
        <w:rPr>
          <w:rFonts w:ascii="Times New Roman" w:hAnsi="Times New Roman" w:cs="Times New Roman"/>
          <w:sz w:val="24"/>
          <w:szCs w:val="24"/>
        </w:rPr>
        <w:t xml:space="preserve">, and libraries such as </w:t>
      </w:r>
      <w:r w:rsidRPr="004E15BC">
        <w:rPr>
          <w:rFonts w:ascii="Times New Roman" w:hAnsi="Times New Roman" w:cs="Times New Roman"/>
          <w:sz w:val="24"/>
          <w:szCs w:val="24"/>
        </w:rPr>
        <w:t>Tensorflow, and Keras will be utilized for this p</w:t>
      </w:r>
      <w:r w:rsidR="00C85D64" w:rsidRPr="004E15BC">
        <w:rPr>
          <w:rFonts w:ascii="Times New Roman" w:hAnsi="Times New Roman" w:cs="Times New Roman"/>
          <w:sz w:val="24"/>
          <w:szCs w:val="24"/>
        </w:rPr>
        <w:t>rocess</w:t>
      </w:r>
      <w:r w:rsidRPr="004E15BC">
        <w:rPr>
          <w:rFonts w:ascii="Times New Roman" w:hAnsi="Times New Roman" w:cs="Times New Roman"/>
          <w:sz w:val="24"/>
          <w:szCs w:val="24"/>
        </w:rPr>
        <w:t>.</w:t>
      </w:r>
    </w:p>
    <w:p w14:paraId="659F08A9" w14:textId="148D9A7E" w:rsidR="00CF1519" w:rsidRPr="004E15BC" w:rsidRDefault="00CF1519" w:rsidP="00CF1519">
      <w:pPr>
        <w:spacing w:after="0"/>
        <w:jc w:val="both"/>
        <w:rPr>
          <w:rFonts w:ascii="Times New Roman" w:hAnsi="Times New Roman" w:cs="Times New Roman"/>
          <w:b/>
          <w:bCs/>
          <w:iCs/>
          <w:sz w:val="24"/>
          <w:szCs w:val="24"/>
        </w:rPr>
      </w:pPr>
      <w:r w:rsidRPr="004E15BC">
        <w:rPr>
          <w:rFonts w:ascii="Times New Roman" w:hAnsi="Times New Roman" w:cs="Times New Roman"/>
          <w:b/>
          <w:bCs/>
          <w:iCs/>
          <w:sz w:val="24"/>
          <w:szCs w:val="24"/>
        </w:rPr>
        <w:t>References</w:t>
      </w:r>
    </w:p>
    <w:p w14:paraId="0F1B996E" w14:textId="77777777" w:rsidR="00CF1519" w:rsidRPr="004E15BC" w:rsidRDefault="00CF1519" w:rsidP="00CF1519">
      <w:pPr>
        <w:spacing w:after="0"/>
        <w:jc w:val="both"/>
        <w:rPr>
          <w:rFonts w:ascii="Times New Roman" w:hAnsi="Times New Roman" w:cs="Times New Roman"/>
          <w:b/>
          <w:bCs/>
          <w:iCs/>
          <w:sz w:val="24"/>
          <w:szCs w:val="24"/>
        </w:rPr>
      </w:pPr>
    </w:p>
    <w:p w14:paraId="4F923782" w14:textId="1C2DBF09" w:rsidR="00CF1519" w:rsidRPr="004E15BC" w:rsidRDefault="00CF1519" w:rsidP="00BF0FD2">
      <w:pPr>
        <w:spacing w:after="0"/>
        <w:jc w:val="both"/>
        <w:rPr>
          <w:rFonts w:ascii="Times New Roman" w:hAnsi="Times New Roman" w:cs="Times New Roman"/>
          <w:bCs/>
          <w:iCs/>
          <w:sz w:val="24"/>
          <w:szCs w:val="24"/>
        </w:rPr>
      </w:pPr>
      <w:r w:rsidRPr="004E15BC">
        <w:rPr>
          <w:rFonts w:ascii="Times New Roman" w:hAnsi="Times New Roman" w:cs="Times New Roman"/>
          <w:bCs/>
          <w:iCs/>
          <w:sz w:val="24"/>
          <w:szCs w:val="24"/>
        </w:rPr>
        <w:t>[1] Yi Wu, Jongwoo Lim, and Ming-Hsuan Yang, “Online object tracking: A benchmark,” in</w:t>
      </w:r>
      <w:r w:rsidR="00BF0FD2">
        <w:rPr>
          <w:rFonts w:ascii="Times New Roman" w:hAnsi="Times New Roman" w:cs="Times New Roman"/>
          <w:bCs/>
          <w:iCs/>
          <w:sz w:val="24"/>
          <w:szCs w:val="24"/>
        </w:rPr>
        <w:t xml:space="preserve"> </w:t>
      </w:r>
      <w:r w:rsidRPr="004E15BC">
        <w:rPr>
          <w:rFonts w:ascii="Times New Roman" w:hAnsi="Times New Roman" w:cs="Times New Roman"/>
          <w:bCs/>
          <w:iCs/>
          <w:sz w:val="24"/>
          <w:szCs w:val="24"/>
        </w:rPr>
        <w:t xml:space="preserve">      CVPR, 2013, pp. 2411–2418.</w:t>
      </w:r>
    </w:p>
    <w:p w14:paraId="63D41E7E" w14:textId="590DA4F9" w:rsidR="00CF1519" w:rsidRPr="004E15BC" w:rsidRDefault="00CF1519" w:rsidP="00BF0FD2">
      <w:pPr>
        <w:spacing w:after="0"/>
        <w:jc w:val="both"/>
        <w:rPr>
          <w:rFonts w:ascii="Times New Roman" w:hAnsi="Times New Roman" w:cs="Times New Roman"/>
          <w:bCs/>
          <w:iCs/>
          <w:sz w:val="24"/>
          <w:szCs w:val="24"/>
        </w:rPr>
      </w:pPr>
      <w:r w:rsidRPr="004E15BC">
        <w:rPr>
          <w:rFonts w:ascii="Times New Roman" w:hAnsi="Times New Roman" w:cs="Times New Roman"/>
          <w:bCs/>
          <w:iCs/>
          <w:sz w:val="24"/>
          <w:szCs w:val="24"/>
        </w:rPr>
        <w:t>[2] Matej Kristan, Roman Pflugfelder, Aleˇs Leonardis, Jiri Matas, Luka Cˇ ehovin, Georg</w:t>
      </w:r>
      <w:r w:rsidR="00BF0FD2">
        <w:rPr>
          <w:rFonts w:ascii="Times New Roman" w:hAnsi="Times New Roman" w:cs="Times New Roman"/>
          <w:bCs/>
          <w:iCs/>
          <w:sz w:val="24"/>
          <w:szCs w:val="24"/>
        </w:rPr>
        <w:t xml:space="preserve"> </w:t>
      </w:r>
      <w:r w:rsidRPr="004E15BC">
        <w:rPr>
          <w:rFonts w:ascii="Times New Roman" w:hAnsi="Times New Roman" w:cs="Times New Roman"/>
          <w:bCs/>
          <w:iCs/>
          <w:sz w:val="24"/>
          <w:szCs w:val="24"/>
        </w:rPr>
        <w:t xml:space="preserve">Nebehay, Toma´sˇ Voj´ırˇ, and Gustavo et </w:t>
      </w:r>
      <w:proofErr w:type="gramStart"/>
      <w:r w:rsidRPr="004E15BC">
        <w:rPr>
          <w:rFonts w:ascii="Times New Roman" w:hAnsi="Times New Roman" w:cs="Times New Roman"/>
          <w:bCs/>
          <w:iCs/>
          <w:sz w:val="24"/>
          <w:szCs w:val="24"/>
        </w:rPr>
        <w:t>al.Fern</w:t>
      </w:r>
      <w:proofErr w:type="gramEnd"/>
      <w:r w:rsidRPr="004E15BC">
        <w:rPr>
          <w:rFonts w:ascii="Times New Roman" w:hAnsi="Times New Roman" w:cs="Times New Roman"/>
          <w:bCs/>
          <w:iCs/>
          <w:sz w:val="24"/>
          <w:szCs w:val="24"/>
        </w:rPr>
        <w:t>´andez, “The visual object tracking vot2014</w:t>
      </w:r>
      <w:r w:rsidR="00BF0FD2">
        <w:rPr>
          <w:rFonts w:ascii="Times New Roman" w:hAnsi="Times New Roman" w:cs="Times New Roman"/>
          <w:bCs/>
          <w:iCs/>
          <w:sz w:val="24"/>
          <w:szCs w:val="24"/>
        </w:rPr>
        <w:t xml:space="preserve"> </w:t>
      </w:r>
      <w:r w:rsidRPr="004E15BC">
        <w:rPr>
          <w:rFonts w:ascii="Times New Roman" w:hAnsi="Times New Roman" w:cs="Times New Roman"/>
          <w:bCs/>
          <w:iCs/>
          <w:sz w:val="24"/>
          <w:szCs w:val="24"/>
        </w:rPr>
        <w:t>challenge results,”</w:t>
      </w:r>
      <w:r w:rsidR="00BF0FD2">
        <w:rPr>
          <w:rFonts w:ascii="Times New Roman" w:hAnsi="Times New Roman" w:cs="Times New Roman"/>
          <w:bCs/>
          <w:iCs/>
          <w:sz w:val="24"/>
          <w:szCs w:val="24"/>
        </w:rPr>
        <w:t xml:space="preserve"> </w:t>
      </w:r>
      <w:r w:rsidRPr="004E15BC">
        <w:rPr>
          <w:rFonts w:ascii="Times New Roman" w:hAnsi="Times New Roman" w:cs="Times New Roman"/>
          <w:bCs/>
          <w:iCs/>
          <w:sz w:val="24"/>
          <w:szCs w:val="24"/>
        </w:rPr>
        <w:t>in ECCVW, 2015, pp. 191–217.</w:t>
      </w:r>
    </w:p>
    <w:p w14:paraId="0664E730" w14:textId="77777777" w:rsidR="00AF7ADC" w:rsidRPr="00AF7ADC" w:rsidRDefault="00AF7ADC" w:rsidP="00AF7ADC">
      <w:pPr>
        <w:spacing w:after="0"/>
        <w:jc w:val="both"/>
        <w:rPr>
          <w:rFonts w:ascii="Times New Roman" w:hAnsi="Times New Roman" w:cs="Times New Roman"/>
          <w:bCs/>
          <w:iCs/>
          <w:sz w:val="24"/>
          <w:szCs w:val="24"/>
        </w:rPr>
      </w:pPr>
      <w:r w:rsidRPr="00AF7ADC">
        <w:rPr>
          <w:rFonts w:ascii="Times New Roman" w:hAnsi="Times New Roman" w:cs="Times New Roman"/>
          <w:bCs/>
          <w:iCs/>
          <w:sz w:val="24"/>
          <w:szCs w:val="24"/>
        </w:rPr>
        <w:t xml:space="preserve">[3] Zdenek Kalal, Krystian Mikolajczyk, and Jiri Matas, “Tracking-learning-detection,” </w:t>
      </w:r>
      <w:proofErr w:type="gramStart"/>
      <w:r w:rsidRPr="00AF7ADC">
        <w:rPr>
          <w:rFonts w:ascii="Times New Roman" w:hAnsi="Times New Roman" w:cs="Times New Roman"/>
          <w:bCs/>
          <w:iCs/>
          <w:sz w:val="24"/>
          <w:szCs w:val="24"/>
        </w:rPr>
        <w:t>PAMI,  vol.</w:t>
      </w:r>
      <w:proofErr w:type="gramEnd"/>
      <w:r w:rsidRPr="00AF7ADC">
        <w:rPr>
          <w:rFonts w:ascii="Times New Roman" w:hAnsi="Times New Roman" w:cs="Times New Roman"/>
          <w:bCs/>
          <w:iCs/>
          <w:sz w:val="24"/>
          <w:szCs w:val="24"/>
        </w:rPr>
        <w:t xml:space="preserve"> 34, no. 7, pp. 1409–1422, 2012.</w:t>
      </w:r>
    </w:p>
    <w:p w14:paraId="6805C44C" w14:textId="77777777" w:rsidR="00AF7ADC" w:rsidRPr="00AF7ADC" w:rsidRDefault="00AF7ADC" w:rsidP="00AF7ADC">
      <w:pPr>
        <w:spacing w:after="0"/>
        <w:jc w:val="both"/>
        <w:rPr>
          <w:rFonts w:ascii="Times New Roman" w:hAnsi="Times New Roman" w:cs="Times New Roman"/>
          <w:bCs/>
          <w:iCs/>
          <w:sz w:val="24"/>
          <w:szCs w:val="24"/>
        </w:rPr>
      </w:pPr>
      <w:r w:rsidRPr="00AF7ADC">
        <w:rPr>
          <w:rFonts w:ascii="Times New Roman" w:hAnsi="Times New Roman" w:cs="Times New Roman"/>
          <w:bCs/>
          <w:iCs/>
          <w:sz w:val="24"/>
          <w:szCs w:val="24"/>
        </w:rPr>
        <w:t>[4] Sam Hare, Amir Saffari, and Philip HS Torr, “Struck: Structured output tracking with kernels,” in ICCV. IEEE, 2011, pp.263–270.</w:t>
      </w:r>
    </w:p>
    <w:p w14:paraId="404889BA" w14:textId="77777777" w:rsidR="00AF7ADC" w:rsidRPr="00AF7ADC" w:rsidRDefault="00AF7ADC" w:rsidP="00AF7ADC">
      <w:pPr>
        <w:spacing w:after="0"/>
        <w:jc w:val="both"/>
        <w:rPr>
          <w:rFonts w:ascii="Times New Roman" w:hAnsi="Times New Roman" w:cs="Times New Roman"/>
          <w:bCs/>
          <w:iCs/>
          <w:sz w:val="24"/>
          <w:szCs w:val="24"/>
        </w:rPr>
      </w:pPr>
      <w:r w:rsidRPr="00AF7ADC">
        <w:rPr>
          <w:rFonts w:ascii="Times New Roman" w:hAnsi="Times New Roman" w:cs="Times New Roman"/>
          <w:bCs/>
          <w:iCs/>
          <w:sz w:val="24"/>
          <w:szCs w:val="24"/>
        </w:rPr>
        <w:t>[5] Kaihua Zhang, Lei Zhang, and Ming-Hsuan Yang, “Real-time compressive tracking,” in ECCV. Springer, 2012, pp. 864–877.</w:t>
      </w:r>
    </w:p>
    <w:p w14:paraId="39D8708C" w14:textId="77777777" w:rsidR="00AF7ADC" w:rsidRPr="00AF7ADC" w:rsidRDefault="00AF7ADC" w:rsidP="00AF7ADC">
      <w:pPr>
        <w:spacing w:after="0"/>
        <w:jc w:val="both"/>
        <w:rPr>
          <w:rFonts w:ascii="Times New Roman" w:hAnsi="Times New Roman" w:cs="Times New Roman"/>
          <w:bCs/>
          <w:iCs/>
          <w:sz w:val="24"/>
          <w:szCs w:val="24"/>
        </w:rPr>
      </w:pPr>
      <w:r w:rsidRPr="00AF7ADC">
        <w:rPr>
          <w:rFonts w:ascii="Times New Roman" w:hAnsi="Times New Roman" w:cs="Times New Roman"/>
          <w:bCs/>
          <w:iCs/>
          <w:sz w:val="24"/>
          <w:szCs w:val="24"/>
        </w:rPr>
        <w:t>[6] Jo˜ao F Henriques, Rui Caseiro, Pedro Martins, and Jorge Batista, “High-speed tracking with kernelized correlation filters</w:t>
      </w:r>
      <w:proofErr w:type="gramStart"/>
      <w:r w:rsidRPr="00AF7ADC">
        <w:rPr>
          <w:rFonts w:ascii="Times New Roman" w:hAnsi="Times New Roman" w:cs="Times New Roman"/>
          <w:bCs/>
          <w:iCs/>
          <w:sz w:val="24"/>
          <w:szCs w:val="24"/>
        </w:rPr>
        <w:t>,”PAMI</w:t>
      </w:r>
      <w:proofErr w:type="gramEnd"/>
      <w:r w:rsidRPr="00AF7ADC">
        <w:rPr>
          <w:rFonts w:ascii="Times New Roman" w:hAnsi="Times New Roman" w:cs="Times New Roman"/>
          <w:bCs/>
          <w:iCs/>
          <w:sz w:val="24"/>
          <w:szCs w:val="24"/>
        </w:rPr>
        <w:t>, vol. 37, no. 3, pp. 583–596, 2015.</w:t>
      </w:r>
    </w:p>
    <w:p w14:paraId="3F628BBE" w14:textId="77777777" w:rsidR="00AF7ADC" w:rsidRPr="00AF7ADC" w:rsidRDefault="00AF7ADC" w:rsidP="00AF7ADC">
      <w:pPr>
        <w:spacing w:after="0"/>
        <w:jc w:val="both"/>
        <w:rPr>
          <w:rFonts w:ascii="Times New Roman" w:hAnsi="Times New Roman" w:cs="Times New Roman"/>
          <w:bCs/>
          <w:iCs/>
          <w:sz w:val="24"/>
          <w:szCs w:val="24"/>
        </w:rPr>
      </w:pPr>
      <w:r w:rsidRPr="00AF7ADC">
        <w:rPr>
          <w:rFonts w:ascii="Times New Roman" w:hAnsi="Times New Roman" w:cs="Times New Roman"/>
          <w:bCs/>
          <w:iCs/>
          <w:sz w:val="24"/>
          <w:szCs w:val="24"/>
        </w:rPr>
        <w:t>[7] Alex Krizhevsky, Ilya Sutskever, and Geoffrey E Hinton, “Imagenet classification with deep convolutional neural networks,”in NIPS, 2012, pp. 1097–1105.</w:t>
      </w:r>
    </w:p>
    <w:p w14:paraId="4297CC8B" w14:textId="77777777" w:rsidR="00AF7ADC" w:rsidRPr="00AF7ADC" w:rsidRDefault="00AF7ADC" w:rsidP="00AF7ADC">
      <w:pPr>
        <w:spacing w:after="0"/>
        <w:jc w:val="both"/>
        <w:rPr>
          <w:rFonts w:ascii="Times New Roman" w:hAnsi="Times New Roman" w:cs="Times New Roman"/>
          <w:bCs/>
          <w:iCs/>
          <w:sz w:val="24"/>
          <w:szCs w:val="24"/>
        </w:rPr>
      </w:pPr>
      <w:r w:rsidRPr="00AF7ADC">
        <w:rPr>
          <w:rFonts w:ascii="Times New Roman" w:hAnsi="Times New Roman" w:cs="Times New Roman"/>
          <w:bCs/>
          <w:iCs/>
          <w:sz w:val="24"/>
          <w:szCs w:val="24"/>
        </w:rPr>
        <w:t>[8] K. Simonyan and A. Zisserman, “Very deep convolutional networks for large-scale image recognition,” in ICLR, 2015.</w:t>
      </w:r>
    </w:p>
    <w:p w14:paraId="548EC623" w14:textId="77777777" w:rsidR="00AF7ADC" w:rsidRPr="00AF7ADC" w:rsidRDefault="00AF7ADC" w:rsidP="00AF7ADC">
      <w:pPr>
        <w:spacing w:after="0"/>
        <w:jc w:val="both"/>
        <w:rPr>
          <w:rFonts w:ascii="Times New Roman" w:hAnsi="Times New Roman" w:cs="Times New Roman"/>
          <w:bCs/>
          <w:iCs/>
          <w:sz w:val="24"/>
          <w:szCs w:val="24"/>
        </w:rPr>
      </w:pPr>
      <w:r w:rsidRPr="00AF7ADC">
        <w:rPr>
          <w:rFonts w:ascii="Times New Roman" w:hAnsi="Times New Roman" w:cs="Times New Roman"/>
          <w:bCs/>
          <w:iCs/>
          <w:sz w:val="24"/>
          <w:szCs w:val="24"/>
        </w:rPr>
        <w:t>[9] Hanxi Li, Yi Li, and Fatih Porikli, “Robust online visual tracking with a single convolutional neural network,” in ACCV.Springer, 2014, pp. 194–209.</w:t>
      </w:r>
    </w:p>
    <w:p w14:paraId="04541E29" w14:textId="77777777" w:rsidR="00AF7ADC" w:rsidRPr="00AF7ADC" w:rsidRDefault="00AF7ADC" w:rsidP="00AF7ADC">
      <w:pPr>
        <w:spacing w:after="0"/>
        <w:jc w:val="both"/>
        <w:rPr>
          <w:rFonts w:ascii="Times New Roman" w:hAnsi="Times New Roman" w:cs="Times New Roman"/>
          <w:bCs/>
          <w:iCs/>
          <w:sz w:val="24"/>
          <w:szCs w:val="24"/>
        </w:rPr>
      </w:pPr>
      <w:r w:rsidRPr="00AF7ADC">
        <w:rPr>
          <w:rFonts w:ascii="Times New Roman" w:hAnsi="Times New Roman" w:cs="Times New Roman"/>
          <w:bCs/>
          <w:iCs/>
          <w:sz w:val="24"/>
          <w:szCs w:val="24"/>
        </w:rPr>
        <w:t xml:space="preserve">[10] Hao Guan, Xiangyang Xue, and </w:t>
      </w:r>
      <w:proofErr w:type="gramStart"/>
      <w:r w:rsidRPr="00AF7ADC">
        <w:rPr>
          <w:rFonts w:ascii="Times New Roman" w:hAnsi="Times New Roman" w:cs="Times New Roman"/>
          <w:bCs/>
          <w:iCs/>
          <w:sz w:val="24"/>
          <w:szCs w:val="24"/>
        </w:rPr>
        <w:t>An</w:t>
      </w:r>
      <w:proofErr w:type="gramEnd"/>
      <w:r w:rsidRPr="00AF7ADC">
        <w:rPr>
          <w:rFonts w:ascii="Times New Roman" w:hAnsi="Times New Roman" w:cs="Times New Roman"/>
          <w:bCs/>
          <w:iCs/>
          <w:sz w:val="24"/>
          <w:szCs w:val="24"/>
        </w:rPr>
        <w:t xml:space="preserve"> Zhiyong, “Online video tracking using collaborative convolutional networks,” in ICME. IEEE, 2016, pp. 1–6.</w:t>
      </w:r>
    </w:p>
    <w:p w14:paraId="01C9B3E1" w14:textId="2A15BE86" w:rsidR="00CF1519" w:rsidRPr="00CF1519" w:rsidRDefault="00AF7ADC" w:rsidP="00AF7ADC">
      <w:pPr>
        <w:spacing w:after="0"/>
        <w:jc w:val="both"/>
        <w:rPr>
          <w:rFonts w:asciiTheme="majorBidi" w:hAnsiTheme="majorBidi" w:cstheme="majorBidi"/>
          <w:bCs/>
          <w:iCs/>
          <w:sz w:val="24"/>
          <w:szCs w:val="24"/>
        </w:rPr>
      </w:pPr>
      <w:r w:rsidRPr="00AF7ADC">
        <w:rPr>
          <w:rFonts w:ascii="Times New Roman" w:hAnsi="Times New Roman" w:cs="Times New Roman"/>
          <w:bCs/>
          <w:iCs/>
          <w:sz w:val="24"/>
          <w:szCs w:val="24"/>
        </w:rPr>
        <w:t>[11] Martin Danelljan, Gustav Hager, Fahad Shahbaz Khan, and Michael Felsberg, “Convolutional features for correlation filter based visual tracking,” in ICCVW, 2015, pp. 58–66.</w:t>
      </w:r>
      <w:bookmarkStart w:id="0" w:name="_GoBack"/>
      <w:bookmarkEnd w:id="0"/>
    </w:p>
    <w:sectPr w:rsidR="00CF1519" w:rsidRPr="00CF15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E6255A"/>
    <w:multiLevelType w:val="hybridMultilevel"/>
    <w:tmpl w:val="45BA65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3641A5"/>
    <w:multiLevelType w:val="hybridMultilevel"/>
    <w:tmpl w:val="5644007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A41242"/>
    <w:multiLevelType w:val="hybridMultilevel"/>
    <w:tmpl w:val="3EEEA8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1B0C"/>
    <w:rsid w:val="000135FB"/>
    <w:rsid w:val="000145D1"/>
    <w:rsid w:val="0002152A"/>
    <w:rsid w:val="00032122"/>
    <w:rsid w:val="00074538"/>
    <w:rsid w:val="00077DD2"/>
    <w:rsid w:val="000A79D8"/>
    <w:rsid w:val="00176372"/>
    <w:rsid w:val="001C32DA"/>
    <w:rsid w:val="001E27A7"/>
    <w:rsid w:val="001E4969"/>
    <w:rsid w:val="001F11FA"/>
    <w:rsid w:val="001F3CE9"/>
    <w:rsid w:val="001F7AD3"/>
    <w:rsid w:val="00281B04"/>
    <w:rsid w:val="002A3AE1"/>
    <w:rsid w:val="002B1607"/>
    <w:rsid w:val="002E7AA3"/>
    <w:rsid w:val="00344B8C"/>
    <w:rsid w:val="0035616D"/>
    <w:rsid w:val="00361C7C"/>
    <w:rsid w:val="003C7836"/>
    <w:rsid w:val="00426BF9"/>
    <w:rsid w:val="00434793"/>
    <w:rsid w:val="0046068C"/>
    <w:rsid w:val="00467BBF"/>
    <w:rsid w:val="004B387D"/>
    <w:rsid w:val="004E15BC"/>
    <w:rsid w:val="00601B0C"/>
    <w:rsid w:val="0067339F"/>
    <w:rsid w:val="00687F1E"/>
    <w:rsid w:val="00734EB3"/>
    <w:rsid w:val="007B11C2"/>
    <w:rsid w:val="007B5969"/>
    <w:rsid w:val="00826950"/>
    <w:rsid w:val="008A4381"/>
    <w:rsid w:val="008F1BC9"/>
    <w:rsid w:val="009125DD"/>
    <w:rsid w:val="0096791F"/>
    <w:rsid w:val="00A4440B"/>
    <w:rsid w:val="00A51C94"/>
    <w:rsid w:val="00A70B1D"/>
    <w:rsid w:val="00A8504D"/>
    <w:rsid w:val="00A93854"/>
    <w:rsid w:val="00AA4388"/>
    <w:rsid w:val="00AB4674"/>
    <w:rsid w:val="00AF3AF4"/>
    <w:rsid w:val="00AF7ADC"/>
    <w:rsid w:val="00B32C41"/>
    <w:rsid w:val="00B60802"/>
    <w:rsid w:val="00BC2D4B"/>
    <w:rsid w:val="00BD1033"/>
    <w:rsid w:val="00BE6E90"/>
    <w:rsid w:val="00BF0FD2"/>
    <w:rsid w:val="00C27B9D"/>
    <w:rsid w:val="00C85D64"/>
    <w:rsid w:val="00CF1519"/>
    <w:rsid w:val="00CF5B75"/>
    <w:rsid w:val="00D1562C"/>
    <w:rsid w:val="00D3261D"/>
    <w:rsid w:val="00DE7812"/>
    <w:rsid w:val="00E0223E"/>
    <w:rsid w:val="00E13F99"/>
    <w:rsid w:val="00E358CF"/>
    <w:rsid w:val="00E609B5"/>
    <w:rsid w:val="00F5675D"/>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6E004"/>
  <w15:chartTrackingRefBased/>
  <w15:docId w15:val="{55D77A3C-3979-4E21-B159-979FFC2A9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74538"/>
    <w:rPr>
      <w:color w:val="0563C1" w:themeColor="hyperlink"/>
      <w:u w:val="single"/>
    </w:rPr>
  </w:style>
  <w:style w:type="paragraph" w:styleId="ListParagraph">
    <w:name w:val="List Paragraph"/>
    <w:basedOn w:val="Normal"/>
    <w:uiPriority w:val="34"/>
    <w:qFormat/>
    <w:rsid w:val="003561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cs231n.stanford.edu/reports/2017/pdfs/630.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2943</TotalTime>
  <Pages>3</Pages>
  <Words>987</Words>
  <Characters>5627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Yogendra Mishra</dc:creator>
  <cp:keywords/>
  <dc:description/>
  <cp:lastModifiedBy>CSE LAB</cp:lastModifiedBy>
  <cp:revision>27</cp:revision>
  <dcterms:created xsi:type="dcterms:W3CDTF">2018-04-21T07:07:00Z</dcterms:created>
  <dcterms:modified xsi:type="dcterms:W3CDTF">2018-05-04T10:13:00Z</dcterms:modified>
</cp:coreProperties>
</file>