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1B8C9" w14:textId="77777777" w:rsidR="00554722" w:rsidRPr="00554722" w:rsidRDefault="007E32E5" w:rsidP="007E32E5">
      <w:pPr>
        <w:pStyle w:val="ListParagraph"/>
        <w:numPr>
          <w:ilvl w:val="0"/>
          <w:numId w:val="1"/>
        </w:numPr>
        <w:rPr>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w:t>
      </w:r>
      <w:proofErr w:type="gramStart"/>
      <w:r>
        <w:t>Z</w:t>
      </w:r>
      <w:proofErr w:type="gramEnd"/>
      <w:r>
        <w:t xml:space="preserve">. </w:t>
      </w:r>
    </w:p>
    <w:p w14:paraId="01056D5F" w14:textId="77777777" w:rsidR="00554722" w:rsidRPr="00554722" w:rsidRDefault="00554722" w:rsidP="00554722">
      <w:pPr>
        <w:pStyle w:val="ListParagraph"/>
        <w:rPr>
          <w:b/>
          <w:bCs/>
        </w:rPr>
      </w:pPr>
      <w:proofErr w:type="spellStart"/>
      <w:proofErr w:type="gramStart"/>
      <w:r w:rsidRPr="00554722">
        <w:rPr>
          <w:b/>
          <w:bCs/>
        </w:rPr>
        <w:t>Ans</w:t>
      </w:r>
      <w:proofErr w:type="spellEnd"/>
      <w:r w:rsidRPr="00554722">
        <w:rPr>
          <w:b/>
          <w:bCs/>
        </w:rPr>
        <w:t xml:space="preserve"> :</w:t>
      </w:r>
      <w:proofErr w:type="gramEnd"/>
      <w:r w:rsidRPr="00554722">
        <w:rPr>
          <w:b/>
          <w:bCs/>
        </w:rPr>
        <w:t xml:space="preserve"> use the multinomial idea to obtain that the joint PMF is simply</w:t>
      </w:r>
    </w:p>
    <w:p w14:paraId="6B115CC2" w14:textId="717BF713" w:rsidR="00554722" w:rsidRPr="00554722" w:rsidRDefault="00554722" w:rsidP="00554722">
      <w:pPr>
        <w:pStyle w:val="ListParagraph"/>
        <w:rPr>
          <w:b/>
          <w:bCs/>
        </w:rPr>
      </w:pPr>
      <w:r w:rsidRPr="00554722">
        <w:rPr>
          <w:b/>
          <w:bCs/>
          <w:noProof/>
          <w:lang w:val="en-US" w:bidi="ta-IN"/>
        </w:rPr>
        <w:drawing>
          <wp:inline distT="0" distB="0" distL="0" distR="0" wp14:anchorId="27CC5E8B" wp14:editId="48216ADE">
            <wp:extent cx="5010150" cy="542925"/>
            <wp:effectExtent l="0" t="0" r="0" b="9525"/>
            <wp:docPr id="1" name="Picture 1" descr="https://cdn.inblog.in/user/uploads/yXAppfwXQ2Vqz45IsxQEbgAc4TDy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blog.in/user/uploads/yXAppfwXQ2Vqz45IsxQEbgAc4TDykl.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0735" b="77933"/>
                    <a:stretch/>
                  </pic:blipFill>
                  <pic:spPr bwMode="auto">
                    <a:xfrm>
                      <a:off x="0" y="0"/>
                      <a:ext cx="5010150" cy="542925"/>
                    </a:xfrm>
                    <a:prstGeom prst="rect">
                      <a:avLst/>
                    </a:prstGeom>
                    <a:noFill/>
                    <a:ln>
                      <a:noFill/>
                    </a:ln>
                    <a:extLst>
                      <a:ext uri="{53640926-AAD7-44D8-BBD7-CCE9431645EC}">
                        <a14:shadowObscured xmlns:a14="http://schemas.microsoft.com/office/drawing/2010/main"/>
                      </a:ext>
                    </a:extLst>
                  </pic:spPr>
                </pic:pic>
              </a:graphicData>
            </a:graphic>
          </wp:inline>
        </w:drawing>
      </w:r>
    </w:p>
    <w:p w14:paraId="450D9194" w14:textId="77777777" w:rsidR="00554722" w:rsidRDefault="00554722" w:rsidP="00554722">
      <w:pPr>
        <w:pStyle w:val="ListParagraph"/>
      </w:pPr>
      <w:r w:rsidRPr="00554722">
        <w:rPr>
          <w:b/>
          <w:bCs/>
        </w:rPr>
        <w:t xml:space="preserve">For x + y + z = n, otherwise it is equal to </w:t>
      </w:r>
      <w:proofErr w:type="gramStart"/>
      <w:r w:rsidRPr="00554722">
        <w:rPr>
          <w:b/>
          <w:bCs/>
        </w:rPr>
        <w:t>zero</w:t>
      </w:r>
      <w:proofErr w:type="gramEnd"/>
      <w:r w:rsidR="007E32E5" w:rsidRPr="00554722">
        <w:rPr>
          <w:b/>
          <w:bCs/>
        </w:rPr>
        <w:br/>
      </w:r>
      <w:r w:rsidR="007E32E5">
        <w:t>(b) Find the probability that the game is decisive. Simplify your answer (it should not involve a sum of many terms).</w:t>
      </w:r>
    </w:p>
    <w:p w14:paraId="26E2B50C" w14:textId="77777777" w:rsidR="00554722" w:rsidRDefault="00554722" w:rsidP="00554722">
      <w:pPr>
        <w:pStyle w:val="ListParagraph"/>
        <w:rPr>
          <w:b/>
          <w:bCs/>
        </w:rPr>
      </w:pPr>
      <w:proofErr w:type="spellStart"/>
      <w:proofErr w:type="gramStart"/>
      <w:r>
        <w:rPr>
          <w:b/>
          <w:bCs/>
        </w:rPr>
        <w:t>Ans</w:t>
      </w:r>
      <w:proofErr w:type="spellEnd"/>
      <w:r>
        <w:rPr>
          <w:b/>
          <w:bCs/>
        </w:rPr>
        <w:t xml:space="preserve"> :</w:t>
      </w:r>
      <w:proofErr w:type="gramEnd"/>
      <w:r>
        <w:rPr>
          <w:b/>
          <w:bCs/>
        </w:rPr>
        <w:t xml:space="preserve"> observe that the game is decisive if and only if there is one and only one random variable (out of X, Y, Z) that is equal to zero. So, let’s consider the case where X = 0. Then we have to have that Y = k for some k = 1, </w:t>
      </w:r>
      <w:proofErr w:type="gramStart"/>
      <w:r>
        <w:rPr>
          <w:b/>
          <w:bCs/>
        </w:rPr>
        <w:t>… ,</w:t>
      </w:r>
      <w:proofErr w:type="gramEnd"/>
      <w:r>
        <w:rPr>
          <w:b/>
          <w:bCs/>
        </w:rPr>
        <w:t xml:space="preserve"> n-1. Hence, Z = n – k. The probability in this case is </w:t>
      </w:r>
    </w:p>
    <w:p w14:paraId="7033FE81" w14:textId="77777777" w:rsidR="00554722" w:rsidRPr="00554722" w:rsidRDefault="00554722" w:rsidP="00554722">
      <w:pPr>
        <w:pStyle w:val="ListParagraph"/>
        <w:rPr>
          <w:b/>
          <w:bCs/>
        </w:rPr>
      </w:pPr>
      <w:r w:rsidRPr="00554722">
        <w:rPr>
          <w:b/>
          <w:bCs/>
          <w:noProof/>
          <w:lang w:val="en-US" w:bidi="ta-IN"/>
        </w:rPr>
        <w:drawing>
          <wp:inline distT="0" distB="0" distL="0" distR="0" wp14:anchorId="5C356DA1" wp14:editId="33AF8953">
            <wp:extent cx="5010150" cy="1009650"/>
            <wp:effectExtent l="0" t="0" r="0" b="0"/>
            <wp:docPr id="2" name="Picture 2" descr="https://cdn.inblog.in/user/uploads/yXAppfwXQ2Vqz45IsxQEbgAc4TDy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blog.in/user/uploads/yXAppfwXQ2Vqz45IsxQEbgAc4TDykl.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3280" b="25646"/>
                    <a:stretch/>
                  </pic:blipFill>
                  <pic:spPr bwMode="auto">
                    <a:xfrm>
                      <a:off x="0" y="0"/>
                      <a:ext cx="5010150" cy="1009650"/>
                    </a:xfrm>
                    <a:prstGeom prst="rect">
                      <a:avLst/>
                    </a:prstGeom>
                    <a:noFill/>
                    <a:ln>
                      <a:noFill/>
                    </a:ln>
                    <a:extLst>
                      <a:ext uri="{53640926-AAD7-44D8-BBD7-CCE9431645EC}">
                        <a14:shadowObscured xmlns:a14="http://schemas.microsoft.com/office/drawing/2010/main"/>
                      </a:ext>
                    </a:extLst>
                  </pic:spPr>
                </pic:pic>
              </a:graphicData>
            </a:graphic>
          </wp:inline>
        </w:drawing>
      </w:r>
      <w:r w:rsidR="007E32E5" w:rsidRPr="00554722">
        <w:rPr>
          <w:b/>
          <w:bCs/>
        </w:rPr>
        <w:t xml:space="preserve"> </w:t>
      </w:r>
    </w:p>
    <w:p w14:paraId="53FEBD21" w14:textId="77777777" w:rsidR="00554722" w:rsidRPr="00554722" w:rsidRDefault="00554722" w:rsidP="00554722">
      <w:pPr>
        <w:pStyle w:val="ListParagraph"/>
        <w:rPr>
          <w:b/>
          <w:bCs/>
        </w:rPr>
      </w:pPr>
      <w:r w:rsidRPr="00554722">
        <w:rPr>
          <w:b/>
          <w:bCs/>
        </w:rPr>
        <w:t xml:space="preserve">Where we have used that </w:t>
      </w:r>
      <w:r w:rsidRPr="00554722">
        <w:rPr>
          <w:b/>
          <w:bCs/>
          <w:noProof/>
          <w:lang w:val="en-US" w:bidi="ta-IN"/>
        </w:rPr>
        <w:drawing>
          <wp:inline distT="0" distB="0" distL="0" distR="0" wp14:anchorId="7EC6A4D5" wp14:editId="7377BF9C">
            <wp:extent cx="3419475" cy="238125"/>
            <wp:effectExtent l="0" t="0" r="9525" b="9525"/>
            <wp:docPr id="3" name="Picture 3" descr="https://cdn.inblog.in/user/uploads/yXAppfwXQ2Vqz45IsxQEbgAc4TDy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blog.in/user/uploads/yXAppfwXQ2Vqz45IsxQEbgAc4TDyk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1749" t="74155" b="20875"/>
                    <a:stretch/>
                  </pic:blipFill>
                  <pic:spPr bwMode="auto">
                    <a:xfrm>
                      <a:off x="0" y="0"/>
                      <a:ext cx="341947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12A7052E" w14:textId="77777777" w:rsidR="00554722" w:rsidRPr="00554722" w:rsidRDefault="00554722" w:rsidP="00554722">
      <w:pPr>
        <w:pStyle w:val="ListParagraph"/>
        <w:rPr>
          <w:b/>
          <w:bCs/>
        </w:rPr>
      </w:pPr>
      <w:r w:rsidRPr="00554722">
        <w:rPr>
          <w:b/>
          <w:bCs/>
        </w:rPr>
        <w:t>2</w:t>
      </w:r>
      <w:r w:rsidRPr="00554722">
        <w:rPr>
          <w:b/>
          <w:bCs/>
          <w:vertAlign w:val="superscript"/>
        </w:rPr>
        <w:t>n</w:t>
      </w:r>
      <w:r w:rsidRPr="00554722">
        <w:rPr>
          <w:b/>
          <w:bCs/>
        </w:rPr>
        <w:t xml:space="preserve"> – 2. Using symmetry argument, we have that the probabilities for case where Y = 0 and Z = 0 are the same. Hence, we have that the required probability is </w:t>
      </w:r>
    </w:p>
    <w:p w14:paraId="6C18AB03" w14:textId="72ECD615" w:rsidR="00554722" w:rsidRDefault="00554722" w:rsidP="00554722">
      <w:pPr>
        <w:pStyle w:val="ListParagraph"/>
      </w:pPr>
      <w:r w:rsidRPr="00554722">
        <w:rPr>
          <w:b/>
          <w:bCs/>
          <w:noProof/>
          <w:lang w:val="en-US" w:bidi="ta-IN"/>
        </w:rPr>
        <w:drawing>
          <wp:inline distT="0" distB="0" distL="0" distR="0" wp14:anchorId="6A86DD41" wp14:editId="45C9DC63">
            <wp:extent cx="4010025" cy="409575"/>
            <wp:effectExtent l="0" t="0" r="9525" b="9525"/>
            <wp:docPr id="4" name="Picture 4" descr="https://cdn.inblog.in/user/uploads/yXAppfwXQ2Vqz45IsxQEbgAc4TDy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blog.in/user/uploads/yXAppfwXQ2Vqz45IsxQEbgAc4TDyk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9962" t="91650" b="-198"/>
                    <a:stretch/>
                  </pic:blipFill>
                  <pic:spPr bwMode="auto">
                    <a:xfrm>
                      <a:off x="0" y="0"/>
                      <a:ext cx="4010025" cy="409575"/>
                    </a:xfrm>
                    <a:prstGeom prst="rect">
                      <a:avLst/>
                    </a:prstGeom>
                    <a:noFill/>
                    <a:ln>
                      <a:noFill/>
                    </a:ln>
                    <a:extLst>
                      <a:ext uri="{53640926-AAD7-44D8-BBD7-CCE9431645EC}">
                        <a14:shadowObscured xmlns:a14="http://schemas.microsoft.com/office/drawing/2010/main"/>
                      </a:ext>
                    </a:extLst>
                  </pic:spPr>
                </pic:pic>
              </a:graphicData>
            </a:graphic>
          </wp:inline>
        </w:drawing>
      </w:r>
      <w:r w:rsidR="007E32E5" w:rsidRPr="00554722">
        <w:rPr>
          <w:b/>
          <w:bCs/>
        </w:rPr>
        <w:br/>
      </w:r>
      <w:r w:rsidR="007E32E5">
        <w:t xml:space="preserve">(c) What is the probability that the game is decisive for n = 5? What is the limiting probability that a game is decisive as </w:t>
      </w:r>
      <w:proofErr w:type="gramStart"/>
      <w:r w:rsidR="007E32E5">
        <w:t>n !</w:t>
      </w:r>
      <w:proofErr w:type="gramEnd"/>
      <w:r w:rsidR="007E32E5">
        <w:t xml:space="preserve"> 1? Explain briefly why your answer makes sense.</w:t>
      </w:r>
    </w:p>
    <w:p w14:paraId="02DDE99B" w14:textId="7F9E4C36" w:rsidR="00554722" w:rsidRDefault="00554722" w:rsidP="00554722">
      <w:pPr>
        <w:pStyle w:val="ListParagraph"/>
        <w:rPr>
          <w:b/>
          <w:bCs/>
          <w:noProof/>
          <w:lang w:val="en-US" w:bidi="ta-IN"/>
        </w:rPr>
      </w:pPr>
      <w:r>
        <w:rPr>
          <w:b/>
          <w:bCs/>
          <w:noProof/>
          <w:lang w:val="en-US" w:bidi="ta-IN"/>
        </w:rPr>
        <w:t>Ans : from the part (b), plugging n = 5 we see thath the probability that the game is decisive is equal to (2</w:t>
      </w:r>
      <w:r>
        <w:rPr>
          <w:b/>
          <w:bCs/>
          <w:noProof/>
          <w:vertAlign w:val="superscript"/>
          <w:lang w:val="en-US" w:bidi="ta-IN"/>
        </w:rPr>
        <w:t>5</w:t>
      </w:r>
      <w:r>
        <w:rPr>
          <w:b/>
          <w:bCs/>
          <w:noProof/>
          <w:lang w:val="en-US" w:bidi="ta-IN"/>
        </w:rPr>
        <w:t xml:space="preserve"> - 2) / (3</w:t>
      </w:r>
      <w:r>
        <w:rPr>
          <w:b/>
          <w:bCs/>
          <w:noProof/>
          <w:vertAlign w:val="superscript"/>
          <w:lang w:val="en-US" w:bidi="ta-IN"/>
        </w:rPr>
        <w:t>5</w:t>
      </w:r>
      <w:r>
        <w:rPr>
          <w:b/>
          <w:bCs/>
          <w:noProof/>
          <w:lang w:val="en-US" w:bidi="ta-IN"/>
        </w:rPr>
        <w:t xml:space="preserve"> - 1) = 10/27. Now, we are interested what is happening with the probability when n </w:t>
      </w:r>
      <w:r w:rsidRPr="00554722">
        <w:rPr>
          <w:b/>
          <w:bCs/>
          <w:noProof/>
          <w:lang w:val="en-US" w:bidi="ta-IN"/>
        </w:rPr>
        <w:sym w:font="Wingdings" w:char="F0E0"/>
      </w:r>
      <w:r>
        <w:rPr>
          <w:b/>
          <w:bCs/>
          <w:noProof/>
          <w:lang w:val="en-US" w:bidi="ta-IN"/>
        </w:rPr>
        <w:t xml:space="preserve"> </w:t>
      </w:r>
      <w:r w:rsidR="001F3FA2">
        <w:rPr>
          <w:rFonts w:cstheme="minorHAnsi"/>
          <w:b/>
          <w:bCs/>
          <w:noProof/>
          <w:lang w:val="en-US" w:bidi="ta-IN"/>
        </w:rPr>
        <w:t>∞</w:t>
      </w:r>
      <w:bookmarkStart w:id="0" w:name="_GoBack"/>
      <w:bookmarkEnd w:id="0"/>
    </w:p>
    <w:p w14:paraId="36178E93" w14:textId="051C1A44" w:rsidR="00B10036" w:rsidRDefault="00B10036" w:rsidP="00554722">
      <w:pPr>
        <w:pStyle w:val="ListParagraph"/>
      </w:pPr>
      <w:r>
        <w:rPr>
          <w:noProof/>
          <w:lang w:val="en-US" w:bidi="ta-IN"/>
        </w:rPr>
        <w:drawing>
          <wp:inline distT="0" distB="0" distL="0" distR="0" wp14:anchorId="7338CE57" wp14:editId="72DECE59">
            <wp:extent cx="4953000" cy="838200"/>
            <wp:effectExtent l="0" t="0" r="0" b="0"/>
            <wp:docPr id="5" name="Picture 5" descr="https://cdn.inblog.in/user/uploads/snT9IcS7mCzIKOdGvgQPBytCvaAZ7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nblog.in/user/uploads/snT9IcS7mCzIKOdGvgQPBytCvaAZ7Y.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4587" b="32331"/>
                    <a:stretch/>
                  </pic:blipFill>
                  <pic:spPr bwMode="auto">
                    <a:xfrm>
                      <a:off x="0" y="0"/>
                      <a:ext cx="495300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689F33BA" w14:textId="02EE30FD" w:rsidR="00B10036" w:rsidRPr="00B10036" w:rsidRDefault="00B10036" w:rsidP="00554722">
      <w:pPr>
        <w:pStyle w:val="ListParagraph"/>
        <w:rPr>
          <w:b/>
          <w:bCs/>
        </w:rPr>
      </w:pPr>
      <w:r w:rsidRPr="00B10036">
        <w:rPr>
          <w:b/>
          <w:bCs/>
        </w:rPr>
        <w:lastRenderedPageBreak/>
        <w:t>We have used the fact that 0 &lt; 2/3 &lt; 1 so we have that the limit is zero. And it has sense intuitively because large amount of players gives great probability that every possible outcome will be presented.</w:t>
      </w:r>
    </w:p>
    <w:p w14:paraId="1849D0EE" w14:textId="77777777" w:rsidR="00E06BAF" w:rsidRDefault="00E06BAF"/>
    <w:sectPr w:rsidR="00E06BA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6781F" w14:textId="77777777" w:rsidR="005E10A3" w:rsidRDefault="005E10A3">
      <w:pPr>
        <w:spacing w:after="0" w:line="240" w:lineRule="auto"/>
      </w:pPr>
      <w:r>
        <w:separator/>
      </w:r>
    </w:p>
  </w:endnote>
  <w:endnote w:type="continuationSeparator" w:id="0">
    <w:p w14:paraId="665A3FD3" w14:textId="77777777" w:rsidR="005E10A3" w:rsidRDefault="005E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5D1" w14:textId="77777777" w:rsidR="00BC340C" w:rsidRDefault="005E10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A3C53" w14:textId="77777777" w:rsidR="00BC340C" w:rsidRDefault="005E10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3B2A6" w14:textId="77777777" w:rsidR="00BC340C" w:rsidRDefault="005E1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A547F" w14:textId="77777777" w:rsidR="005E10A3" w:rsidRDefault="005E10A3">
      <w:pPr>
        <w:spacing w:after="0" w:line="240" w:lineRule="auto"/>
      </w:pPr>
      <w:r>
        <w:separator/>
      </w:r>
    </w:p>
  </w:footnote>
  <w:footnote w:type="continuationSeparator" w:id="0">
    <w:p w14:paraId="55C7D57C" w14:textId="77777777" w:rsidR="005E10A3" w:rsidRDefault="005E10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3D9E2" w14:textId="77777777" w:rsidR="00BC340C" w:rsidRDefault="005E10A3">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1573C" w14:textId="77777777" w:rsidR="00BC340C" w:rsidRDefault="005E10A3">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B18E" w14:textId="77777777" w:rsidR="00BC340C" w:rsidRDefault="005E10A3">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TQwMTMwMjIzNjJX0lEKTi0uzszPAykwrAUADykA/CwAAAA="/>
  </w:docVars>
  <w:rsids>
    <w:rsidRoot w:val="00E06BAF"/>
    <w:rsid w:val="001F3FA2"/>
    <w:rsid w:val="00554722"/>
    <w:rsid w:val="005E10A3"/>
    <w:rsid w:val="007E32E5"/>
    <w:rsid w:val="00B10036"/>
    <w:rsid w:val="00D06C06"/>
    <w:rsid w:val="00E06B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deepikadevi</cp:lastModifiedBy>
  <cp:revision>6</cp:revision>
  <dcterms:created xsi:type="dcterms:W3CDTF">2021-03-26T14:04:00Z</dcterms:created>
  <dcterms:modified xsi:type="dcterms:W3CDTF">2021-12-27T17:45:00Z</dcterms:modified>
</cp:coreProperties>
</file>