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74C53" w14:textId="2E7FCAAF" w:rsidR="00893043" w:rsidRPr="00B43551" w:rsidRDefault="00B43551" w:rsidP="007C29B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  <w:r w:rsidR="005F15B6" w:rsidRPr="00B43551">
        <w:rPr>
          <w:b/>
          <w:bCs/>
          <w:sz w:val="36"/>
          <w:szCs w:val="36"/>
        </w:rPr>
        <w:t xml:space="preserve">Day- 5 </w:t>
      </w:r>
      <w:r w:rsidR="00893043" w:rsidRPr="00B43551">
        <w:rPr>
          <w:b/>
          <w:bCs/>
          <w:sz w:val="36"/>
          <w:szCs w:val="36"/>
        </w:rPr>
        <w:t xml:space="preserve">assemble and </w:t>
      </w:r>
      <w:r w:rsidR="00D12D3C" w:rsidRPr="00B43551">
        <w:rPr>
          <w:b/>
          <w:bCs/>
          <w:sz w:val="36"/>
          <w:szCs w:val="36"/>
        </w:rPr>
        <w:t>Disassemble</w:t>
      </w:r>
      <w:r w:rsidRPr="00B43551">
        <w:rPr>
          <w:b/>
          <w:bCs/>
          <w:sz w:val="36"/>
          <w:szCs w:val="36"/>
        </w:rPr>
        <w:t xml:space="preserve"> a pc practical</w:t>
      </w:r>
    </w:p>
    <w:p w14:paraId="12CE3AC2" w14:textId="0F83D818" w:rsidR="007C29B2" w:rsidRPr="007C29B2" w:rsidRDefault="0020734B" w:rsidP="007C29B2">
      <w:pPr>
        <w:rPr>
          <w:b/>
          <w:bCs/>
          <w:sz w:val="28"/>
          <w:szCs w:val="28"/>
        </w:rPr>
      </w:pPr>
      <w:r w:rsidRPr="0020734B">
        <w:rPr>
          <w:b/>
          <w:bCs/>
          <w:sz w:val="28"/>
          <w:szCs w:val="28"/>
        </w:rPr>
        <w:t>Q.1</w:t>
      </w:r>
      <w:r w:rsidR="007C29B2">
        <w:rPr>
          <w:b/>
          <w:bCs/>
          <w:sz w:val="28"/>
          <w:szCs w:val="28"/>
        </w:rPr>
        <w:t xml:space="preserve"> </w:t>
      </w:r>
      <w:r w:rsidR="007C29B2" w:rsidRPr="007C29B2">
        <w:rPr>
          <w:b/>
          <w:bCs/>
          <w:sz w:val="28"/>
          <w:szCs w:val="28"/>
        </w:rPr>
        <w:t>List all the main components you find inside a desktop PC after opening the cabinet, and write a short description (1-2 lines) for each.</w:t>
      </w:r>
    </w:p>
    <w:p w14:paraId="38A93959" w14:textId="49BCAA3B" w:rsidR="00FD775E" w:rsidRDefault="007C29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Ans-</w:t>
      </w:r>
    </w:p>
    <w:p w14:paraId="090AF26A" w14:textId="77777777" w:rsidR="00440932" w:rsidRPr="00440932" w:rsidRDefault="00440932" w:rsidP="00440932">
      <w:pPr>
        <w:rPr>
          <w:b/>
          <w:bCs/>
          <w:sz w:val="28"/>
          <w:szCs w:val="28"/>
        </w:rPr>
      </w:pPr>
      <w:r w:rsidRPr="00440932">
        <w:rPr>
          <w:b/>
          <w:bCs/>
          <w:sz w:val="28"/>
          <w:szCs w:val="28"/>
        </w:rPr>
        <w:t>Main Hardware Components</w:t>
      </w:r>
    </w:p>
    <w:p w14:paraId="0402732D" w14:textId="77777777" w:rsidR="00440932" w:rsidRPr="00440932" w:rsidRDefault="00440932" w:rsidP="00440932">
      <w:pPr>
        <w:numPr>
          <w:ilvl w:val="0"/>
          <w:numId w:val="1"/>
        </w:numPr>
        <w:rPr>
          <w:sz w:val="28"/>
          <w:szCs w:val="28"/>
        </w:rPr>
      </w:pPr>
      <w:r w:rsidRPr="00440932">
        <w:rPr>
          <w:b/>
          <w:bCs/>
          <w:sz w:val="28"/>
          <w:szCs w:val="28"/>
        </w:rPr>
        <w:t>1. Motherboard:</w:t>
      </w:r>
    </w:p>
    <w:p w14:paraId="6D092E55" w14:textId="77777777" w:rsidR="00440932" w:rsidRPr="00440932" w:rsidRDefault="00440932" w:rsidP="00440932">
      <w:pPr>
        <w:rPr>
          <w:sz w:val="28"/>
          <w:szCs w:val="28"/>
        </w:rPr>
      </w:pPr>
      <w:r w:rsidRPr="00440932">
        <w:rPr>
          <w:sz w:val="28"/>
          <w:szCs w:val="28"/>
        </w:rPr>
        <w:t>The main circuit board that connects and allows communication between the CPU, RAM, storage, GPU, and all other hardware components.</w:t>
      </w:r>
    </w:p>
    <w:p w14:paraId="14435A6F" w14:textId="77777777" w:rsidR="00440932" w:rsidRPr="00440932" w:rsidRDefault="00440932" w:rsidP="00440932">
      <w:pPr>
        <w:numPr>
          <w:ilvl w:val="0"/>
          <w:numId w:val="1"/>
        </w:numPr>
        <w:rPr>
          <w:sz w:val="28"/>
          <w:szCs w:val="28"/>
        </w:rPr>
      </w:pPr>
      <w:r w:rsidRPr="00440932">
        <w:rPr>
          <w:b/>
          <w:bCs/>
          <w:sz w:val="28"/>
          <w:szCs w:val="28"/>
        </w:rPr>
        <w:t>2. Central Processing Unit (CPU):</w:t>
      </w:r>
    </w:p>
    <w:p w14:paraId="76F108FF" w14:textId="77777777" w:rsidR="00440932" w:rsidRPr="00440932" w:rsidRDefault="00440932" w:rsidP="00440932">
      <w:pPr>
        <w:rPr>
          <w:sz w:val="28"/>
          <w:szCs w:val="28"/>
        </w:rPr>
      </w:pPr>
      <w:r w:rsidRPr="00440932">
        <w:rPr>
          <w:sz w:val="28"/>
          <w:szCs w:val="28"/>
        </w:rPr>
        <w:t>Known as the "brain" of the computer, it executes instructions, handles calculations, and processes data for all software applications.</w:t>
      </w:r>
    </w:p>
    <w:p w14:paraId="17F31314" w14:textId="77777777" w:rsidR="00440932" w:rsidRPr="00440932" w:rsidRDefault="00440932" w:rsidP="00440932">
      <w:pPr>
        <w:numPr>
          <w:ilvl w:val="0"/>
          <w:numId w:val="1"/>
        </w:numPr>
        <w:rPr>
          <w:sz w:val="28"/>
          <w:szCs w:val="28"/>
        </w:rPr>
      </w:pPr>
      <w:r w:rsidRPr="00440932">
        <w:rPr>
          <w:b/>
          <w:bCs/>
          <w:sz w:val="28"/>
          <w:szCs w:val="28"/>
        </w:rPr>
        <w:t>3. Random Access Memory (RAM):</w:t>
      </w:r>
    </w:p>
    <w:p w14:paraId="632FA43B" w14:textId="77777777" w:rsidR="00440932" w:rsidRPr="00440932" w:rsidRDefault="00440932" w:rsidP="00440932">
      <w:pPr>
        <w:rPr>
          <w:sz w:val="28"/>
          <w:szCs w:val="28"/>
        </w:rPr>
      </w:pPr>
      <w:r w:rsidRPr="00440932">
        <w:rPr>
          <w:sz w:val="28"/>
          <w:szCs w:val="28"/>
        </w:rPr>
        <w:t>High-speed primary memory that temporarily holds active data and programs for fast access by the CPU while the system is powered on.</w:t>
      </w:r>
    </w:p>
    <w:p w14:paraId="35BC4D97" w14:textId="77777777" w:rsidR="00440932" w:rsidRPr="00440932" w:rsidRDefault="00440932" w:rsidP="00440932">
      <w:pPr>
        <w:numPr>
          <w:ilvl w:val="0"/>
          <w:numId w:val="1"/>
        </w:numPr>
        <w:rPr>
          <w:sz w:val="28"/>
          <w:szCs w:val="28"/>
        </w:rPr>
      </w:pPr>
      <w:r w:rsidRPr="00440932">
        <w:rPr>
          <w:b/>
          <w:bCs/>
          <w:sz w:val="28"/>
          <w:szCs w:val="28"/>
        </w:rPr>
        <w:t>4. Storage Drive (SSD / HDD):</w:t>
      </w:r>
    </w:p>
    <w:p w14:paraId="13F971C0" w14:textId="77777777" w:rsidR="00440932" w:rsidRPr="00440932" w:rsidRDefault="00440932" w:rsidP="00440932">
      <w:pPr>
        <w:rPr>
          <w:sz w:val="28"/>
          <w:szCs w:val="28"/>
        </w:rPr>
      </w:pPr>
      <w:r w:rsidRPr="00440932">
        <w:rPr>
          <w:sz w:val="28"/>
          <w:szCs w:val="28"/>
        </w:rPr>
        <w:t>Non-volatile secondary storage used to permanently store the operating system, installed applications, and personal files.</w:t>
      </w:r>
    </w:p>
    <w:p w14:paraId="638D88B2" w14:textId="77777777" w:rsidR="00440932" w:rsidRPr="00440932" w:rsidRDefault="00440932" w:rsidP="00440932">
      <w:pPr>
        <w:numPr>
          <w:ilvl w:val="0"/>
          <w:numId w:val="1"/>
        </w:numPr>
        <w:rPr>
          <w:sz w:val="28"/>
          <w:szCs w:val="28"/>
        </w:rPr>
      </w:pPr>
      <w:r w:rsidRPr="00440932">
        <w:rPr>
          <w:b/>
          <w:bCs/>
          <w:sz w:val="28"/>
          <w:szCs w:val="28"/>
        </w:rPr>
        <w:t>5. Graphics Processing Unit (GPU):</w:t>
      </w:r>
    </w:p>
    <w:p w14:paraId="47C20C79" w14:textId="77777777" w:rsidR="00440932" w:rsidRPr="00440932" w:rsidRDefault="00440932" w:rsidP="00440932">
      <w:pPr>
        <w:rPr>
          <w:sz w:val="28"/>
          <w:szCs w:val="28"/>
        </w:rPr>
      </w:pPr>
      <w:r w:rsidRPr="00440932">
        <w:rPr>
          <w:sz w:val="28"/>
          <w:szCs w:val="28"/>
        </w:rPr>
        <w:t>A dedicated card or integrated chip specialized in rendering visual output, 3D graphics, and video processing onto the display.</w:t>
      </w:r>
    </w:p>
    <w:p w14:paraId="7A6568CD" w14:textId="77777777" w:rsidR="00440932" w:rsidRPr="00440932" w:rsidRDefault="00440932" w:rsidP="00440932">
      <w:pPr>
        <w:numPr>
          <w:ilvl w:val="0"/>
          <w:numId w:val="1"/>
        </w:numPr>
        <w:rPr>
          <w:sz w:val="28"/>
          <w:szCs w:val="28"/>
        </w:rPr>
      </w:pPr>
      <w:r w:rsidRPr="00440932">
        <w:rPr>
          <w:b/>
          <w:bCs/>
          <w:sz w:val="28"/>
          <w:szCs w:val="28"/>
        </w:rPr>
        <w:t>6. Power Supply Unit (PSU):</w:t>
      </w:r>
    </w:p>
    <w:p w14:paraId="1F72816D" w14:textId="77777777" w:rsidR="00440932" w:rsidRPr="00440932" w:rsidRDefault="00440932" w:rsidP="00440932">
      <w:pPr>
        <w:rPr>
          <w:sz w:val="28"/>
          <w:szCs w:val="28"/>
        </w:rPr>
      </w:pPr>
      <w:r w:rsidRPr="00440932">
        <w:rPr>
          <w:sz w:val="28"/>
          <w:szCs w:val="28"/>
        </w:rPr>
        <w:t>Converts high-voltage AC electricity from the wall outlet into regulated low-voltage DC power required by internal hardware.</w:t>
      </w:r>
    </w:p>
    <w:p w14:paraId="06DBFD4E" w14:textId="77777777" w:rsidR="00440932" w:rsidRPr="00440932" w:rsidRDefault="00440932" w:rsidP="00440932">
      <w:pPr>
        <w:numPr>
          <w:ilvl w:val="0"/>
          <w:numId w:val="1"/>
        </w:numPr>
        <w:rPr>
          <w:sz w:val="28"/>
          <w:szCs w:val="28"/>
        </w:rPr>
      </w:pPr>
      <w:r w:rsidRPr="00440932">
        <w:rPr>
          <w:b/>
          <w:bCs/>
          <w:sz w:val="28"/>
          <w:szCs w:val="28"/>
        </w:rPr>
        <w:t>7. Cooling System (CPU Fan &amp; Heatsink):</w:t>
      </w:r>
    </w:p>
    <w:p w14:paraId="4091507C" w14:textId="77777777" w:rsidR="00440932" w:rsidRPr="00440932" w:rsidRDefault="00440932" w:rsidP="00440932">
      <w:pPr>
        <w:rPr>
          <w:sz w:val="28"/>
          <w:szCs w:val="28"/>
        </w:rPr>
      </w:pPr>
      <w:r w:rsidRPr="00440932">
        <w:rPr>
          <w:sz w:val="28"/>
          <w:szCs w:val="28"/>
        </w:rPr>
        <w:t>Dissipates heat generated by the processor to maintain safe operating temperatures and prevent thermal throttling.</w:t>
      </w:r>
    </w:p>
    <w:p w14:paraId="02B34DC1" w14:textId="77777777" w:rsidR="00440932" w:rsidRPr="00440932" w:rsidRDefault="00440932">
      <w:pPr>
        <w:rPr>
          <w:sz w:val="28"/>
          <w:szCs w:val="28"/>
        </w:rPr>
      </w:pPr>
    </w:p>
    <w:p w14:paraId="11D9F006" w14:textId="77777777" w:rsidR="006A18E6" w:rsidRPr="006A18E6" w:rsidRDefault="006A18E6" w:rsidP="006A18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Q.2 </w:t>
      </w:r>
      <w:r w:rsidRPr="006A18E6">
        <w:rPr>
          <w:b/>
          <w:bCs/>
          <w:sz w:val="28"/>
          <w:szCs w:val="28"/>
        </w:rPr>
        <w:t xml:space="preserve">Take clear photos or draw </w:t>
      </w:r>
      <w:proofErr w:type="spellStart"/>
      <w:r w:rsidRPr="006A18E6">
        <w:rPr>
          <w:b/>
          <w:bCs/>
          <w:sz w:val="28"/>
          <w:szCs w:val="28"/>
        </w:rPr>
        <w:t>labeled</w:t>
      </w:r>
      <w:proofErr w:type="spellEnd"/>
      <w:r w:rsidRPr="006A18E6">
        <w:rPr>
          <w:b/>
          <w:bCs/>
          <w:sz w:val="28"/>
          <w:szCs w:val="28"/>
        </w:rPr>
        <w:t xml:space="preserve"> diagrams of each step as you disassemble a desktop PC, and organize them in a document with captions </w:t>
      </w:r>
      <w:r w:rsidRPr="006A18E6">
        <w:rPr>
          <w:b/>
          <w:bCs/>
          <w:sz w:val="28"/>
          <w:szCs w:val="28"/>
        </w:rPr>
        <w:lastRenderedPageBreak/>
        <w:t>explaining what you did at each step.&lt;</w:t>
      </w:r>
      <w:proofErr w:type="spellStart"/>
      <w:r w:rsidRPr="006A18E6">
        <w:rPr>
          <w:b/>
          <w:bCs/>
          <w:sz w:val="28"/>
          <w:szCs w:val="28"/>
        </w:rPr>
        <w:t>br</w:t>
      </w:r>
      <w:proofErr w:type="spellEnd"/>
      <w:r w:rsidRPr="006A18E6">
        <w:rPr>
          <w:b/>
          <w:bCs/>
          <w:sz w:val="28"/>
          <w:szCs w:val="28"/>
        </w:rPr>
        <w:t>&gt;&lt;</w:t>
      </w:r>
      <w:proofErr w:type="spellStart"/>
      <w:r w:rsidRPr="006A18E6">
        <w:rPr>
          <w:b/>
          <w:bCs/>
          <w:sz w:val="28"/>
          <w:szCs w:val="28"/>
        </w:rPr>
        <w:t>br</w:t>
      </w:r>
      <w:proofErr w:type="spellEnd"/>
      <w:r w:rsidRPr="006A18E6">
        <w:rPr>
          <w:b/>
          <w:bCs/>
          <w:sz w:val="28"/>
          <w:szCs w:val="28"/>
        </w:rPr>
        <w:t>&gt;&lt;</w:t>
      </w:r>
      <w:proofErr w:type="spellStart"/>
      <w:r w:rsidRPr="006A18E6">
        <w:rPr>
          <w:b/>
          <w:bCs/>
          <w:sz w:val="28"/>
          <w:szCs w:val="28"/>
        </w:rPr>
        <w:t>em</w:t>
      </w:r>
      <w:proofErr w:type="spellEnd"/>
      <w:r w:rsidRPr="006A18E6">
        <w:rPr>
          <w:b/>
          <w:bCs/>
          <w:sz w:val="28"/>
          <w:szCs w:val="28"/>
        </w:rPr>
        <w:t>&gt;&lt;strong&gt;Hint:&lt;/strong&gt; Include steps like unplugging power, removing side panel, disconnecting cables, and removing RAM, HDD/SSD, and motherboard.&lt;/</w:t>
      </w:r>
      <w:proofErr w:type="spellStart"/>
      <w:r w:rsidRPr="006A18E6">
        <w:rPr>
          <w:b/>
          <w:bCs/>
          <w:sz w:val="28"/>
          <w:szCs w:val="28"/>
        </w:rPr>
        <w:t>em</w:t>
      </w:r>
      <w:proofErr w:type="spellEnd"/>
      <w:r w:rsidRPr="006A18E6">
        <w:rPr>
          <w:b/>
          <w:bCs/>
          <w:sz w:val="28"/>
          <w:szCs w:val="28"/>
        </w:rPr>
        <w:t>&gt;</w:t>
      </w:r>
    </w:p>
    <w:p w14:paraId="65A60C24" w14:textId="2B38BA72" w:rsidR="006A18E6" w:rsidRDefault="000E3E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Ans-</w:t>
      </w:r>
    </w:p>
    <w:p w14:paraId="09B8D488" w14:textId="77777777" w:rsidR="00990446" w:rsidRPr="00990446" w:rsidRDefault="00990446" w:rsidP="00990446">
      <w:pPr>
        <w:rPr>
          <w:sz w:val="28"/>
          <w:szCs w:val="28"/>
        </w:rPr>
      </w:pPr>
      <w:proofErr w:type="spellStart"/>
      <w:r w:rsidRPr="00990446">
        <w:rPr>
          <w:sz w:val="28"/>
          <w:szCs w:val="28"/>
        </w:rPr>
        <w:t>Aap</w:t>
      </w:r>
      <w:proofErr w:type="spellEnd"/>
      <w:r w:rsidRPr="00990446">
        <w:rPr>
          <w:sz w:val="28"/>
          <w:szCs w:val="28"/>
        </w:rPr>
        <w:t xml:space="preserve"> is Updated Report ko </w:t>
      </w:r>
      <w:proofErr w:type="spellStart"/>
      <w:r w:rsidRPr="00990446">
        <w:rPr>
          <w:sz w:val="28"/>
          <w:szCs w:val="28"/>
        </w:rPr>
        <w:t>apne</w:t>
      </w:r>
      <w:proofErr w:type="spellEnd"/>
      <w:r w:rsidRPr="00990446">
        <w:rPr>
          <w:sz w:val="28"/>
          <w:szCs w:val="28"/>
        </w:rPr>
        <w:t xml:space="preserve"> assignment document me copy-paste </w:t>
      </w:r>
      <w:proofErr w:type="spellStart"/>
      <w:r w:rsidRPr="00990446">
        <w:rPr>
          <w:sz w:val="28"/>
          <w:szCs w:val="28"/>
        </w:rPr>
        <w:t>kar</w:t>
      </w:r>
      <w:proofErr w:type="spellEnd"/>
      <w:r w:rsidRPr="00990446">
        <w:rPr>
          <w:sz w:val="28"/>
          <w:szCs w:val="28"/>
        </w:rPr>
        <w:t xml:space="preserve"> </w:t>
      </w:r>
      <w:proofErr w:type="spellStart"/>
      <w:r w:rsidRPr="00990446">
        <w:rPr>
          <w:sz w:val="28"/>
          <w:szCs w:val="28"/>
        </w:rPr>
        <w:t>sakti</w:t>
      </w:r>
      <w:proofErr w:type="spellEnd"/>
      <w:r w:rsidRPr="00990446">
        <w:rPr>
          <w:sz w:val="28"/>
          <w:szCs w:val="28"/>
        </w:rPr>
        <w:t xml:space="preserve"> hain. Isme HP Desktop reference aur clear steps include </w:t>
      </w:r>
      <w:proofErr w:type="spellStart"/>
      <w:r w:rsidRPr="00990446">
        <w:rPr>
          <w:sz w:val="28"/>
          <w:szCs w:val="28"/>
        </w:rPr>
        <w:t>kiye</w:t>
      </w:r>
      <w:proofErr w:type="spellEnd"/>
      <w:r w:rsidRPr="00990446">
        <w:rPr>
          <w:sz w:val="28"/>
          <w:szCs w:val="28"/>
        </w:rPr>
        <w:t xml:space="preserve"> </w:t>
      </w:r>
      <w:proofErr w:type="spellStart"/>
      <w:r w:rsidRPr="00990446">
        <w:rPr>
          <w:sz w:val="28"/>
          <w:szCs w:val="28"/>
        </w:rPr>
        <w:t>gaye</w:t>
      </w:r>
      <w:proofErr w:type="spellEnd"/>
      <w:r w:rsidRPr="00990446">
        <w:rPr>
          <w:sz w:val="28"/>
          <w:szCs w:val="28"/>
        </w:rPr>
        <w:t xml:space="preserve"> hain:</w:t>
      </w:r>
    </w:p>
    <w:p w14:paraId="12BE27CC" w14:textId="77777777" w:rsidR="00990446" w:rsidRPr="00990446" w:rsidRDefault="00990446" w:rsidP="00990446">
      <w:pPr>
        <w:rPr>
          <w:b/>
          <w:bCs/>
          <w:sz w:val="28"/>
          <w:szCs w:val="28"/>
        </w:rPr>
      </w:pPr>
      <w:r w:rsidRPr="00990446">
        <w:rPr>
          <w:b/>
          <w:bCs/>
          <w:sz w:val="28"/>
          <w:szCs w:val="28"/>
        </w:rPr>
        <w:t>Task: HP Desktop PC Disassembly Procedure and Documentation</w:t>
      </w:r>
    </w:p>
    <w:p w14:paraId="24096E0A" w14:textId="77777777" w:rsidR="00990446" w:rsidRPr="00990446" w:rsidRDefault="00990446" w:rsidP="00990446">
      <w:pPr>
        <w:rPr>
          <w:b/>
          <w:bCs/>
          <w:sz w:val="28"/>
          <w:szCs w:val="28"/>
        </w:rPr>
      </w:pPr>
      <w:r w:rsidRPr="00990446">
        <w:rPr>
          <w:b/>
          <w:bCs/>
          <w:sz w:val="28"/>
          <w:szCs w:val="28"/>
        </w:rPr>
        <w:t>1. Reference &amp; System Details</w:t>
      </w:r>
    </w:p>
    <w:p w14:paraId="18CF4090" w14:textId="77777777" w:rsidR="00990446" w:rsidRPr="00990446" w:rsidRDefault="00990446" w:rsidP="00990446">
      <w:pPr>
        <w:numPr>
          <w:ilvl w:val="0"/>
          <w:numId w:val="4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Device Model:</w:t>
      </w:r>
      <w:r w:rsidRPr="00990446">
        <w:rPr>
          <w:sz w:val="28"/>
          <w:szCs w:val="28"/>
        </w:rPr>
        <w:t xml:space="preserve"> HP Desktop / PC Tower Series</w:t>
      </w:r>
    </w:p>
    <w:p w14:paraId="43960520" w14:textId="77777777" w:rsidR="00C00D10" w:rsidRDefault="00C00D10" w:rsidP="00C00D10">
      <w:pPr>
        <w:pStyle w:val="NormalWeb"/>
        <w:numPr>
          <w:ilvl w:val="0"/>
          <w:numId w:val="4"/>
        </w:numPr>
      </w:pPr>
      <w:r>
        <w:rPr>
          <w:b/>
          <w:bCs/>
        </w:rPr>
        <w:t>Reference Guide:</w:t>
      </w:r>
      <w:r>
        <w:t xml:space="preserve"> </w:t>
      </w:r>
      <w:hyperlink r:id="rId5" w:tgtFrame="_blank" w:history="1">
        <w:r>
          <w:rPr>
            <w:rStyle w:val="Hyperlink"/>
          </w:rPr>
          <w:t>HP Desktop PC Teardown and Disassembly Guide</w:t>
        </w:r>
      </w:hyperlink>
    </w:p>
    <w:p w14:paraId="4DD0F7A3" w14:textId="77777777" w:rsidR="00990446" w:rsidRPr="00990446" w:rsidRDefault="00990446" w:rsidP="00990446">
      <w:pPr>
        <w:rPr>
          <w:b/>
          <w:bCs/>
          <w:sz w:val="28"/>
          <w:szCs w:val="28"/>
        </w:rPr>
      </w:pPr>
      <w:r w:rsidRPr="00990446">
        <w:rPr>
          <w:b/>
          <w:bCs/>
          <w:sz w:val="28"/>
          <w:szCs w:val="28"/>
        </w:rPr>
        <w:t>2. Step-by-Step Disassembly Report</w:t>
      </w:r>
    </w:p>
    <w:p w14:paraId="64B8F89C" w14:textId="77777777" w:rsidR="00990446" w:rsidRPr="00990446" w:rsidRDefault="00990446" w:rsidP="00990446">
      <w:pPr>
        <w:numPr>
          <w:ilvl w:val="0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Step 1: Power Disconnection &amp; Safety Precaution</w:t>
      </w:r>
    </w:p>
    <w:p w14:paraId="2726750E" w14:textId="77777777" w:rsidR="00990446" w:rsidRPr="00990446" w:rsidRDefault="00990446" w:rsidP="00990446">
      <w:pPr>
        <w:numPr>
          <w:ilvl w:val="1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Action:</w:t>
      </w:r>
      <w:r w:rsidRPr="00990446">
        <w:rPr>
          <w:sz w:val="28"/>
          <w:szCs w:val="28"/>
        </w:rPr>
        <w:t xml:space="preserve"> Powered down the HP desktop, switched off the Power Supply Unit (PSU), and disconnected the main AC power cord and external peripherals.</w:t>
      </w:r>
    </w:p>
    <w:p w14:paraId="096561A5" w14:textId="77777777" w:rsidR="00990446" w:rsidRPr="00990446" w:rsidRDefault="00990446" w:rsidP="00990446">
      <w:pPr>
        <w:numPr>
          <w:ilvl w:val="1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Caption:</w:t>
      </w:r>
      <w:r w:rsidRPr="00990446">
        <w:rPr>
          <w:sz w:val="28"/>
          <w:szCs w:val="28"/>
        </w:rPr>
        <w:t xml:space="preserve"> Held the front power button for 10 seconds to drain remaining static electricity from motherboard capacitors.</w:t>
      </w:r>
    </w:p>
    <w:p w14:paraId="115FBC54" w14:textId="77777777" w:rsidR="00990446" w:rsidRPr="00990446" w:rsidRDefault="00990446" w:rsidP="00990446">
      <w:pPr>
        <w:numPr>
          <w:ilvl w:val="0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Step 2: Removing the Outer Chassis Panel</w:t>
      </w:r>
    </w:p>
    <w:p w14:paraId="20C89DA3" w14:textId="77777777" w:rsidR="00990446" w:rsidRPr="00990446" w:rsidRDefault="00990446" w:rsidP="00990446">
      <w:pPr>
        <w:numPr>
          <w:ilvl w:val="1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Action:</w:t>
      </w:r>
      <w:r w:rsidRPr="00990446">
        <w:rPr>
          <w:sz w:val="28"/>
          <w:szCs w:val="28"/>
        </w:rPr>
        <w:t xml:space="preserve"> Unscrewed the rear retention thumbscrews and slid off the HP chassis side panel.</w:t>
      </w:r>
    </w:p>
    <w:p w14:paraId="4B5435C1" w14:textId="77777777" w:rsidR="00990446" w:rsidRPr="00990446" w:rsidRDefault="00990446" w:rsidP="00990446">
      <w:pPr>
        <w:numPr>
          <w:ilvl w:val="1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Caption:</w:t>
      </w:r>
      <w:r w:rsidRPr="00990446">
        <w:rPr>
          <w:sz w:val="28"/>
          <w:szCs w:val="28"/>
        </w:rPr>
        <w:t xml:space="preserve"> Uncovered internal hardware layout including system board, power lines, and drive bays.</w:t>
      </w:r>
    </w:p>
    <w:p w14:paraId="789F0826" w14:textId="77777777" w:rsidR="00990446" w:rsidRPr="00990446" w:rsidRDefault="00990446" w:rsidP="00990446">
      <w:pPr>
        <w:numPr>
          <w:ilvl w:val="0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Step 3: Disconnecting Power and Data Cables</w:t>
      </w:r>
    </w:p>
    <w:p w14:paraId="08088E3F" w14:textId="77777777" w:rsidR="00990446" w:rsidRPr="00990446" w:rsidRDefault="00990446" w:rsidP="00990446">
      <w:pPr>
        <w:numPr>
          <w:ilvl w:val="1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Action:</w:t>
      </w:r>
      <w:r w:rsidRPr="00990446">
        <w:rPr>
          <w:sz w:val="28"/>
          <w:szCs w:val="28"/>
        </w:rPr>
        <w:t xml:space="preserve"> Unlatched the 24-pin ATX power supply connector, 4/8-pin CPU power cable, and SATA data cables.</w:t>
      </w:r>
    </w:p>
    <w:p w14:paraId="4B45C4DA" w14:textId="77777777" w:rsidR="00990446" w:rsidRPr="00990446" w:rsidRDefault="00990446" w:rsidP="00990446">
      <w:pPr>
        <w:numPr>
          <w:ilvl w:val="1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Caption:</w:t>
      </w:r>
      <w:r w:rsidRPr="00990446">
        <w:rPr>
          <w:sz w:val="28"/>
          <w:szCs w:val="28"/>
        </w:rPr>
        <w:t xml:space="preserve"> Cleared internal cable routing to ensure safe access to individual components.</w:t>
      </w:r>
    </w:p>
    <w:p w14:paraId="4E9DC15A" w14:textId="77777777" w:rsidR="00990446" w:rsidRPr="00990446" w:rsidRDefault="00990446" w:rsidP="00990446">
      <w:pPr>
        <w:numPr>
          <w:ilvl w:val="0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Step 4: Memory (RAM) Module Removal</w:t>
      </w:r>
    </w:p>
    <w:p w14:paraId="150F7197" w14:textId="77777777" w:rsidR="00990446" w:rsidRPr="00990446" w:rsidRDefault="00990446" w:rsidP="00990446">
      <w:pPr>
        <w:numPr>
          <w:ilvl w:val="1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Action:</w:t>
      </w:r>
      <w:r w:rsidRPr="00990446">
        <w:rPr>
          <w:sz w:val="28"/>
          <w:szCs w:val="28"/>
        </w:rPr>
        <w:t xml:space="preserve"> Pushed open the side retention clips on the motherboard DIMM slots.</w:t>
      </w:r>
    </w:p>
    <w:p w14:paraId="0C8563CF" w14:textId="77777777" w:rsidR="00990446" w:rsidRPr="00990446" w:rsidRDefault="00990446" w:rsidP="00990446">
      <w:pPr>
        <w:numPr>
          <w:ilvl w:val="1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lastRenderedPageBreak/>
        <w:t>Caption:</w:t>
      </w:r>
      <w:r w:rsidRPr="00990446">
        <w:rPr>
          <w:sz w:val="28"/>
          <w:szCs w:val="28"/>
        </w:rPr>
        <w:t xml:space="preserve"> Ejected the DDR RAM stick safely by holding its side edges.</w:t>
      </w:r>
    </w:p>
    <w:p w14:paraId="7452A748" w14:textId="77777777" w:rsidR="00990446" w:rsidRPr="00990446" w:rsidRDefault="00990446" w:rsidP="00990446">
      <w:pPr>
        <w:numPr>
          <w:ilvl w:val="0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Step 5: Storage Drive (SSD / HDD) Extraction</w:t>
      </w:r>
    </w:p>
    <w:p w14:paraId="21E86002" w14:textId="77777777" w:rsidR="00990446" w:rsidRPr="00990446" w:rsidRDefault="00990446" w:rsidP="00990446">
      <w:pPr>
        <w:numPr>
          <w:ilvl w:val="1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Action:</w:t>
      </w:r>
      <w:r w:rsidRPr="00990446">
        <w:rPr>
          <w:sz w:val="28"/>
          <w:szCs w:val="28"/>
        </w:rPr>
        <w:t xml:space="preserve"> Removed the mounting screws holding the M.2 </w:t>
      </w:r>
      <w:proofErr w:type="spellStart"/>
      <w:r w:rsidRPr="00990446">
        <w:rPr>
          <w:sz w:val="28"/>
          <w:szCs w:val="28"/>
        </w:rPr>
        <w:t>NVMe</w:t>
      </w:r>
      <w:proofErr w:type="spellEnd"/>
      <w:r w:rsidRPr="00990446">
        <w:rPr>
          <w:sz w:val="28"/>
          <w:szCs w:val="28"/>
        </w:rPr>
        <w:t xml:space="preserve"> SSD / 2.5-inch drive bay and pulled out the storage drive.</w:t>
      </w:r>
    </w:p>
    <w:p w14:paraId="6AB7E119" w14:textId="77777777" w:rsidR="00990446" w:rsidRPr="00990446" w:rsidRDefault="00990446" w:rsidP="00990446">
      <w:pPr>
        <w:numPr>
          <w:ilvl w:val="1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Caption:</w:t>
      </w:r>
      <w:r w:rsidRPr="00990446">
        <w:rPr>
          <w:sz w:val="28"/>
          <w:szCs w:val="28"/>
        </w:rPr>
        <w:t xml:space="preserve"> Safely removed non-volatile storage hardware from the motherboard interface.</w:t>
      </w:r>
    </w:p>
    <w:p w14:paraId="2B437B03" w14:textId="77777777" w:rsidR="00990446" w:rsidRPr="00990446" w:rsidRDefault="00990446" w:rsidP="00990446">
      <w:pPr>
        <w:numPr>
          <w:ilvl w:val="0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Step 6: Graphics Card / Expansion Slots Removal</w:t>
      </w:r>
    </w:p>
    <w:p w14:paraId="56D2F064" w14:textId="77777777" w:rsidR="00990446" w:rsidRPr="00990446" w:rsidRDefault="00990446" w:rsidP="00990446">
      <w:pPr>
        <w:numPr>
          <w:ilvl w:val="1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Action:</w:t>
      </w:r>
      <w:r w:rsidRPr="00990446">
        <w:rPr>
          <w:sz w:val="28"/>
          <w:szCs w:val="28"/>
        </w:rPr>
        <w:t xml:space="preserve"> Removed PCI bracket retaining screws, released the motherboard PCIe lock latch, and removed the expansion graphics card.</w:t>
      </w:r>
    </w:p>
    <w:p w14:paraId="755CFF0C" w14:textId="77777777" w:rsidR="00990446" w:rsidRPr="00990446" w:rsidRDefault="00990446" w:rsidP="00990446">
      <w:pPr>
        <w:numPr>
          <w:ilvl w:val="1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Caption:</w:t>
      </w:r>
      <w:r w:rsidRPr="00990446">
        <w:rPr>
          <w:sz w:val="28"/>
          <w:szCs w:val="28"/>
        </w:rPr>
        <w:t xml:space="preserve"> Safely disconnected PCI expansion hardware.</w:t>
      </w:r>
    </w:p>
    <w:p w14:paraId="0BB15D95" w14:textId="77777777" w:rsidR="00990446" w:rsidRPr="00990446" w:rsidRDefault="00990446" w:rsidP="00990446">
      <w:pPr>
        <w:numPr>
          <w:ilvl w:val="0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Step 7: CPU Cooler &amp; Motherboard Disassembly</w:t>
      </w:r>
    </w:p>
    <w:p w14:paraId="2E5FD819" w14:textId="77777777" w:rsidR="00990446" w:rsidRPr="00990446" w:rsidRDefault="00990446" w:rsidP="00990446">
      <w:pPr>
        <w:numPr>
          <w:ilvl w:val="1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Action:</w:t>
      </w:r>
      <w:r w:rsidRPr="00990446">
        <w:rPr>
          <w:sz w:val="28"/>
          <w:szCs w:val="28"/>
        </w:rPr>
        <w:t xml:space="preserve"> Unplugged the CPU fan header, unscrewed the heatsink assembly, and removed standard motherboard mounting screws.</w:t>
      </w:r>
    </w:p>
    <w:p w14:paraId="2DF20F0D" w14:textId="77777777" w:rsidR="00990446" w:rsidRPr="00990446" w:rsidRDefault="00990446" w:rsidP="00990446">
      <w:pPr>
        <w:numPr>
          <w:ilvl w:val="1"/>
          <w:numId w:val="5"/>
        </w:numPr>
        <w:rPr>
          <w:sz w:val="28"/>
          <w:szCs w:val="28"/>
        </w:rPr>
      </w:pPr>
      <w:r w:rsidRPr="00990446">
        <w:rPr>
          <w:b/>
          <w:bCs/>
          <w:sz w:val="28"/>
          <w:szCs w:val="28"/>
        </w:rPr>
        <w:t>Caption:</w:t>
      </w:r>
      <w:r w:rsidRPr="00990446">
        <w:rPr>
          <w:sz w:val="28"/>
          <w:szCs w:val="28"/>
        </w:rPr>
        <w:t xml:space="preserve"> Completely detached the main HP motherboard assembly from the desktop case standoffs.</w:t>
      </w:r>
    </w:p>
    <w:p w14:paraId="3FC3D175" w14:textId="77777777" w:rsidR="00F351B7" w:rsidRPr="00F351B7" w:rsidRDefault="00F351B7">
      <w:pPr>
        <w:rPr>
          <w:b/>
          <w:bCs/>
          <w:sz w:val="28"/>
          <w:szCs w:val="28"/>
        </w:rPr>
      </w:pPr>
    </w:p>
    <w:p w14:paraId="72539C35" w14:textId="398024BA" w:rsidR="000E3E93" w:rsidRDefault="000E3E93" w:rsidP="000E3E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Q.3 </w:t>
      </w:r>
      <w:r w:rsidRPr="000E3E93">
        <w:rPr>
          <w:b/>
          <w:bCs/>
          <w:sz w:val="28"/>
          <w:szCs w:val="28"/>
        </w:rPr>
        <w:t>Reassemble the PC you disassembled, documenting each step with a brief explanation of what you connected or installed and why the order matters.</w:t>
      </w:r>
    </w:p>
    <w:p w14:paraId="42E07545" w14:textId="696EE30F" w:rsidR="006810CA" w:rsidRDefault="006810CA" w:rsidP="000E3E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Ans-</w:t>
      </w:r>
    </w:p>
    <w:p w14:paraId="0F1A36F1" w14:textId="77777777" w:rsidR="00BC706E" w:rsidRPr="00BC706E" w:rsidRDefault="00BC706E" w:rsidP="00BC706E">
      <w:pPr>
        <w:rPr>
          <w:b/>
          <w:bCs/>
          <w:sz w:val="28"/>
          <w:szCs w:val="28"/>
        </w:rPr>
      </w:pPr>
      <w:r w:rsidRPr="00BC706E">
        <w:rPr>
          <w:b/>
          <w:bCs/>
          <w:sz w:val="28"/>
          <w:szCs w:val="28"/>
        </w:rPr>
        <w:t>1. Reference &amp; System Details</w:t>
      </w:r>
    </w:p>
    <w:p w14:paraId="7BBA8042" w14:textId="77777777" w:rsidR="00BC706E" w:rsidRPr="00BC706E" w:rsidRDefault="00BC706E" w:rsidP="00BC706E">
      <w:pPr>
        <w:numPr>
          <w:ilvl w:val="0"/>
          <w:numId w:val="7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Device Model:</w:t>
      </w:r>
      <w:r w:rsidRPr="00BC706E">
        <w:rPr>
          <w:sz w:val="28"/>
          <w:szCs w:val="28"/>
        </w:rPr>
        <w:t xml:space="preserve"> HP Desktop / PC Tower Series</w:t>
      </w:r>
    </w:p>
    <w:p w14:paraId="75F58259" w14:textId="77777777" w:rsidR="00C07065" w:rsidRDefault="00C07065" w:rsidP="00C07065">
      <w:pPr>
        <w:pStyle w:val="NormalWeb"/>
        <w:numPr>
          <w:ilvl w:val="0"/>
          <w:numId w:val="7"/>
        </w:numPr>
      </w:pPr>
      <w:r>
        <w:rPr>
          <w:b/>
          <w:bCs/>
        </w:rPr>
        <w:t>Reference Visual Guide:</w:t>
      </w:r>
      <w:r>
        <w:t xml:space="preserve"> </w:t>
      </w:r>
      <w:hyperlink r:id="rId6" w:tgtFrame="_blank" w:history="1">
        <w:r>
          <w:rPr>
            <w:rStyle w:val="Hyperlink"/>
          </w:rPr>
          <w:t>Removing &amp; replacing parts for HP Computer Service</w:t>
        </w:r>
      </w:hyperlink>
    </w:p>
    <w:p w14:paraId="2BAA0739" w14:textId="77777777" w:rsidR="00BC706E" w:rsidRPr="00BC706E" w:rsidRDefault="00BC706E" w:rsidP="00BC706E">
      <w:pPr>
        <w:rPr>
          <w:b/>
          <w:bCs/>
          <w:sz w:val="28"/>
          <w:szCs w:val="28"/>
        </w:rPr>
      </w:pPr>
      <w:r w:rsidRPr="00BC706E">
        <w:rPr>
          <w:b/>
          <w:bCs/>
          <w:sz w:val="28"/>
          <w:szCs w:val="28"/>
        </w:rPr>
        <w:t>2. Step-by-Step Reassembly Report</w:t>
      </w:r>
    </w:p>
    <w:p w14:paraId="34E3ED60" w14:textId="77777777" w:rsidR="00BC706E" w:rsidRPr="00BC706E" w:rsidRDefault="00BC706E" w:rsidP="00BC706E">
      <w:pPr>
        <w:numPr>
          <w:ilvl w:val="0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Step 1: Installing the Motherboard &amp; I/O Shield</w:t>
      </w:r>
    </w:p>
    <w:p w14:paraId="27164349" w14:textId="77777777" w:rsidR="00BC706E" w:rsidRPr="00BC706E" w:rsidRDefault="00BC706E" w:rsidP="00BC706E">
      <w:pPr>
        <w:numPr>
          <w:ilvl w:val="1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Action:</w:t>
      </w:r>
      <w:r w:rsidRPr="00BC706E">
        <w:rPr>
          <w:sz w:val="28"/>
          <w:szCs w:val="28"/>
        </w:rPr>
        <w:t xml:space="preserve"> Aligned the HP motherboard with the case standoffs, fitted the rear I/O panel into place, and tightened all standoff screws in a cross pattern.</w:t>
      </w:r>
    </w:p>
    <w:p w14:paraId="1C1FFEF8" w14:textId="77777777" w:rsidR="00BC706E" w:rsidRPr="00BC706E" w:rsidRDefault="00BC706E" w:rsidP="00BC706E">
      <w:pPr>
        <w:numPr>
          <w:ilvl w:val="1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lastRenderedPageBreak/>
        <w:t>Caption:</w:t>
      </w:r>
      <w:r w:rsidRPr="00BC706E">
        <w:rPr>
          <w:sz w:val="28"/>
          <w:szCs w:val="28"/>
        </w:rPr>
        <w:t xml:space="preserve"> </w:t>
      </w:r>
      <w:r w:rsidRPr="00BC706E">
        <w:rPr>
          <w:b/>
          <w:bCs/>
          <w:sz w:val="28"/>
          <w:szCs w:val="28"/>
        </w:rPr>
        <w:t>Why Order Matters:</w:t>
      </w:r>
      <w:r w:rsidRPr="00BC706E">
        <w:rPr>
          <w:sz w:val="28"/>
          <w:szCs w:val="28"/>
        </w:rPr>
        <w:t xml:space="preserve"> The motherboard must be securely mounted first so all other internal components can slot into their respective interfaces without physical misalignment.</w:t>
      </w:r>
    </w:p>
    <w:p w14:paraId="12853375" w14:textId="77777777" w:rsidR="00BC706E" w:rsidRPr="00BC706E" w:rsidRDefault="00BC706E" w:rsidP="00BC706E">
      <w:pPr>
        <w:numPr>
          <w:ilvl w:val="0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Step 2: Installing the CPU Cooler &amp; Reapplying Thermal Paste</w:t>
      </w:r>
    </w:p>
    <w:p w14:paraId="1B13CE4C" w14:textId="77777777" w:rsidR="00BC706E" w:rsidRPr="00BC706E" w:rsidRDefault="00BC706E" w:rsidP="00BC706E">
      <w:pPr>
        <w:numPr>
          <w:ilvl w:val="1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Action:</w:t>
      </w:r>
      <w:r w:rsidRPr="00BC706E">
        <w:rPr>
          <w:sz w:val="28"/>
          <w:szCs w:val="28"/>
        </w:rPr>
        <w:t xml:space="preserve"> Cleaned old thermal paste, applied a pea-sized dot of new thermal compound onto the CPU surface, mounted the heatsink assembly, and plugged in the 4-pin CPU fan header.</w:t>
      </w:r>
    </w:p>
    <w:p w14:paraId="61DDF553" w14:textId="77777777" w:rsidR="00BC706E" w:rsidRPr="00BC706E" w:rsidRDefault="00BC706E" w:rsidP="00BC706E">
      <w:pPr>
        <w:numPr>
          <w:ilvl w:val="1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Caption:</w:t>
      </w:r>
      <w:r w:rsidRPr="00BC706E">
        <w:rPr>
          <w:sz w:val="28"/>
          <w:szCs w:val="28"/>
        </w:rPr>
        <w:t xml:space="preserve"> </w:t>
      </w:r>
      <w:r w:rsidRPr="00BC706E">
        <w:rPr>
          <w:b/>
          <w:bCs/>
          <w:sz w:val="28"/>
          <w:szCs w:val="28"/>
        </w:rPr>
        <w:t>Why Order Matters:</w:t>
      </w:r>
      <w:r w:rsidRPr="00BC706E">
        <w:rPr>
          <w:sz w:val="28"/>
          <w:szCs w:val="28"/>
        </w:rPr>
        <w:t xml:space="preserve"> Mounting the heatsink before inserting large expansion cards ensures unrestricted space for tightening screws and connecting fan headers.</w:t>
      </w:r>
    </w:p>
    <w:p w14:paraId="1B196871" w14:textId="77777777" w:rsidR="00BC706E" w:rsidRPr="00BC706E" w:rsidRDefault="00BC706E" w:rsidP="00BC706E">
      <w:pPr>
        <w:numPr>
          <w:ilvl w:val="0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Step 3: Installing RAM Modules</w:t>
      </w:r>
    </w:p>
    <w:p w14:paraId="38C8711F" w14:textId="77777777" w:rsidR="00BC706E" w:rsidRPr="00BC706E" w:rsidRDefault="00BC706E" w:rsidP="00BC706E">
      <w:pPr>
        <w:numPr>
          <w:ilvl w:val="1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Action:</w:t>
      </w:r>
      <w:r w:rsidRPr="00BC706E">
        <w:rPr>
          <w:sz w:val="28"/>
          <w:szCs w:val="28"/>
        </w:rPr>
        <w:t xml:space="preserve"> Aligned the notch of the DDR RAM stick with the motherboard DIMM slot key and pressed down firmly on both ends until the side clips clicked automatically.</w:t>
      </w:r>
    </w:p>
    <w:p w14:paraId="7CA88355" w14:textId="77777777" w:rsidR="00BC706E" w:rsidRPr="00BC706E" w:rsidRDefault="00BC706E" w:rsidP="00BC706E">
      <w:pPr>
        <w:numPr>
          <w:ilvl w:val="1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Caption:</w:t>
      </w:r>
      <w:r w:rsidRPr="00BC706E">
        <w:rPr>
          <w:sz w:val="28"/>
          <w:szCs w:val="28"/>
        </w:rPr>
        <w:t xml:space="preserve"> </w:t>
      </w:r>
      <w:r w:rsidRPr="00BC706E">
        <w:rPr>
          <w:b/>
          <w:bCs/>
          <w:sz w:val="28"/>
          <w:szCs w:val="28"/>
        </w:rPr>
        <w:t>Why Order Matters:</w:t>
      </w:r>
      <w:r w:rsidRPr="00BC706E">
        <w:rPr>
          <w:sz w:val="28"/>
          <w:szCs w:val="28"/>
        </w:rPr>
        <w:t xml:space="preserve"> Inserting RAM early prevents obstruction from bulky graphics cards or large drive bays.</w:t>
      </w:r>
    </w:p>
    <w:p w14:paraId="67C3423F" w14:textId="77777777" w:rsidR="00BC706E" w:rsidRPr="00BC706E" w:rsidRDefault="00BC706E" w:rsidP="00BC706E">
      <w:pPr>
        <w:numPr>
          <w:ilvl w:val="0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 xml:space="preserve">Step 4: Storage Drive (M.2 </w:t>
      </w:r>
      <w:proofErr w:type="spellStart"/>
      <w:r w:rsidRPr="00BC706E">
        <w:rPr>
          <w:b/>
          <w:bCs/>
          <w:sz w:val="28"/>
          <w:szCs w:val="28"/>
        </w:rPr>
        <w:t>NVMe</w:t>
      </w:r>
      <w:proofErr w:type="spellEnd"/>
      <w:r w:rsidRPr="00BC706E">
        <w:rPr>
          <w:b/>
          <w:bCs/>
          <w:sz w:val="28"/>
          <w:szCs w:val="28"/>
        </w:rPr>
        <w:t xml:space="preserve"> SSD / SATA Drive) Installation</w:t>
      </w:r>
    </w:p>
    <w:p w14:paraId="48D15A28" w14:textId="77777777" w:rsidR="00BC706E" w:rsidRPr="00BC706E" w:rsidRDefault="00BC706E" w:rsidP="00BC706E">
      <w:pPr>
        <w:numPr>
          <w:ilvl w:val="1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Action:</w:t>
      </w:r>
      <w:r w:rsidRPr="00BC706E">
        <w:rPr>
          <w:sz w:val="28"/>
          <w:szCs w:val="28"/>
        </w:rPr>
        <w:t xml:space="preserve"> Slotted the M.2 </w:t>
      </w:r>
      <w:proofErr w:type="spellStart"/>
      <w:r w:rsidRPr="00BC706E">
        <w:rPr>
          <w:sz w:val="28"/>
          <w:szCs w:val="28"/>
        </w:rPr>
        <w:t>NVMe</w:t>
      </w:r>
      <w:proofErr w:type="spellEnd"/>
      <w:r w:rsidRPr="00BC706E">
        <w:rPr>
          <w:sz w:val="28"/>
          <w:szCs w:val="28"/>
        </w:rPr>
        <w:t xml:space="preserve"> SSD into the M.2 slot at a 30-degree angle, pressed it down gently, and secured it with the retaining standoff screw.</w:t>
      </w:r>
    </w:p>
    <w:p w14:paraId="227C8042" w14:textId="77777777" w:rsidR="00BC706E" w:rsidRPr="00BC706E" w:rsidRDefault="00BC706E" w:rsidP="00BC706E">
      <w:pPr>
        <w:numPr>
          <w:ilvl w:val="1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Caption:</w:t>
      </w:r>
      <w:r w:rsidRPr="00BC706E">
        <w:rPr>
          <w:sz w:val="28"/>
          <w:szCs w:val="28"/>
        </w:rPr>
        <w:t xml:space="preserve"> </w:t>
      </w:r>
      <w:r w:rsidRPr="00BC706E">
        <w:rPr>
          <w:b/>
          <w:bCs/>
          <w:sz w:val="28"/>
          <w:szCs w:val="28"/>
        </w:rPr>
        <w:t>Why Order Matters:</w:t>
      </w:r>
      <w:r w:rsidRPr="00BC706E">
        <w:rPr>
          <w:sz w:val="28"/>
          <w:szCs w:val="28"/>
        </w:rPr>
        <w:t xml:space="preserve"> M.2 slots are often located underneath or near the PCIe GPU slot, making SSD installation much easier before the GPU is mounted.</w:t>
      </w:r>
    </w:p>
    <w:p w14:paraId="1D5121A5" w14:textId="77777777" w:rsidR="00BC706E" w:rsidRPr="00BC706E" w:rsidRDefault="00BC706E" w:rsidP="00BC706E">
      <w:pPr>
        <w:numPr>
          <w:ilvl w:val="0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Step 5: Installing the Graphics Card (GPU)</w:t>
      </w:r>
    </w:p>
    <w:p w14:paraId="4C847D39" w14:textId="77777777" w:rsidR="00BC706E" w:rsidRPr="00BC706E" w:rsidRDefault="00BC706E" w:rsidP="00BC706E">
      <w:pPr>
        <w:numPr>
          <w:ilvl w:val="1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Action:</w:t>
      </w:r>
      <w:r w:rsidRPr="00BC706E">
        <w:rPr>
          <w:sz w:val="28"/>
          <w:szCs w:val="28"/>
        </w:rPr>
        <w:t xml:space="preserve"> Slotted the graphics card into the top PCIe x16 lane until the motherboard lock latch clicked, then secured the rear PCI chassis bracket with screws.</w:t>
      </w:r>
    </w:p>
    <w:p w14:paraId="11C4DC16" w14:textId="77777777" w:rsidR="00BC706E" w:rsidRPr="00BC706E" w:rsidRDefault="00BC706E" w:rsidP="00BC706E">
      <w:pPr>
        <w:numPr>
          <w:ilvl w:val="1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Caption:</w:t>
      </w:r>
      <w:r w:rsidRPr="00BC706E">
        <w:rPr>
          <w:sz w:val="28"/>
          <w:szCs w:val="28"/>
        </w:rPr>
        <w:t xml:space="preserve"> </w:t>
      </w:r>
      <w:r w:rsidRPr="00BC706E">
        <w:rPr>
          <w:b/>
          <w:bCs/>
          <w:sz w:val="28"/>
          <w:szCs w:val="28"/>
        </w:rPr>
        <w:t>Why Order Matters:</w:t>
      </w:r>
      <w:r w:rsidRPr="00BC706E">
        <w:rPr>
          <w:sz w:val="28"/>
          <w:szCs w:val="28"/>
        </w:rPr>
        <w:t xml:space="preserve"> The GPU is usually the largest internal component; installing it after smaller motherboard elements avoids blocking access to headers and M.2 slots.</w:t>
      </w:r>
    </w:p>
    <w:p w14:paraId="483BEC71" w14:textId="77777777" w:rsidR="00BC706E" w:rsidRPr="00BC706E" w:rsidRDefault="00BC706E" w:rsidP="00BC706E">
      <w:pPr>
        <w:numPr>
          <w:ilvl w:val="0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Step 6: Routing &amp; Connecting Power/Data Cables</w:t>
      </w:r>
    </w:p>
    <w:p w14:paraId="3DEA8A96" w14:textId="77777777" w:rsidR="00BC706E" w:rsidRPr="00BC706E" w:rsidRDefault="00BC706E" w:rsidP="00BC706E">
      <w:pPr>
        <w:numPr>
          <w:ilvl w:val="1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lastRenderedPageBreak/>
        <w:t>Action:</w:t>
      </w:r>
      <w:r w:rsidRPr="00BC706E">
        <w:rPr>
          <w:sz w:val="28"/>
          <w:szCs w:val="28"/>
        </w:rPr>
        <w:t xml:space="preserve"> Connected the 24-pin main ATX power cable, 8-pin CPU power cable, SATA power/data cables, and front-panel headers (Power SW, USB, Audio).</w:t>
      </w:r>
    </w:p>
    <w:p w14:paraId="69D366AB" w14:textId="77777777" w:rsidR="00BC706E" w:rsidRPr="00BC706E" w:rsidRDefault="00BC706E" w:rsidP="00BC706E">
      <w:pPr>
        <w:numPr>
          <w:ilvl w:val="1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Caption:</w:t>
      </w:r>
      <w:r w:rsidRPr="00BC706E">
        <w:rPr>
          <w:sz w:val="28"/>
          <w:szCs w:val="28"/>
        </w:rPr>
        <w:t xml:space="preserve"> </w:t>
      </w:r>
      <w:r w:rsidRPr="00BC706E">
        <w:rPr>
          <w:b/>
          <w:bCs/>
          <w:sz w:val="28"/>
          <w:szCs w:val="28"/>
        </w:rPr>
        <w:t>Why Order Matters:</w:t>
      </w:r>
      <w:r w:rsidRPr="00BC706E">
        <w:rPr>
          <w:sz w:val="28"/>
          <w:szCs w:val="28"/>
        </w:rPr>
        <w:t xml:space="preserve"> Cable management is done after major hardware installation to route wires cleanly around components without pulling or bending connectors.</w:t>
      </w:r>
    </w:p>
    <w:p w14:paraId="6E16A794" w14:textId="77777777" w:rsidR="00BC706E" w:rsidRPr="00BC706E" w:rsidRDefault="00BC706E" w:rsidP="00BC706E">
      <w:pPr>
        <w:numPr>
          <w:ilvl w:val="0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Step 7: Chassis Closure &amp; Boot Test</w:t>
      </w:r>
    </w:p>
    <w:p w14:paraId="7627C376" w14:textId="77777777" w:rsidR="00BC706E" w:rsidRPr="00BC706E" w:rsidRDefault="00BC706E" w:rsidP="00BC706E">
      <w:pPr>
        <w:numPr>
          <w:ilvl w:val="1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Action:</w:t>
      </w:r>
      <w:r w:rsidRPr="00BC706E">
        <w:rPr>
          <w:sz w:val="28"/>
          <w:szCs w:val="28"/>
        </w:rPr>
        <w:t xml:space="preserve"> Reattached the outer HP metal/glass side panel, tightened the thumb screws, plugged in the main AC power cord, and conducted a successful Power-On Self-Test (POST).</w:t>
      </w:r>
    </w:p>
    <w:p w14:paraId="6E8278E1" w14:textId="77777777" w:rsidR="00BC706E" w:rsidRPr="00BC706E" w:rsidRDefault="00BC706E" w:rsidP="00BC706E">
      <w:pPr>
        <w:numPr>
          <w:ilvl w:val="1"/>
          <w:numId w:val="8"/>
        </w:numPr>
        <w:rPr>
          <w:sz w:val="28"/>
          <w:szCs w:val="28"/>
        </w:rPr>
      </w:pPr>
      <w:r w:rsidRPr="00BC706E">
        <w:rPr>
          <w:b/>
          <w:bCs/>
          <w:sz w:val="28"/>
          <w:szCs w:val="28"/>
        </w:rPr>
        <w:t>Caption:</w:t>
      </w:r>
      <w:r w:rsidRPr="00BC706E">
        <w:rPr>
          <w:sz w:val="28"/>
          <w:szCs w:val="28"/>
        </w:rPr>
        <w:t xml:space="preserve"> </w:t>
      </w:r>
      <w:r w:rsidRPr="00BC706E">
        <w:rPr>
          <w:b/>
          <w:bCs/>
          <w:sz w:val="28"/>
          <w:szCs w:val="28"/>
        </w:rPr>
        <w:t>Why Order Matters:</w:t>
      </w:r>
      <w:r w:rsidRPr="00BC706E">
        <w:rPr>
          <w:sz w:val="28"/>
          <w:szCs w:val="28"/>
        </w:rPr>
        <w:t xml:space="preserve"> Securing the enclosure ensures proper internal air pressure and cooling airflow created by system fans before running the PC under operational thermal loads.</w:t>
      </w:r>
    </w:p>
    <w:p w14:paraId="4CFE6865" w14:textId="77777777" w:rsidR="00BC706E" w:rsidRPr="00BC706E" w:rsidRDefault="00BC706E" w:rsidP="000E3E93">
      <w:pPr>
        <w:rPr>
          <w:sz w:val="28"/>
          <w:szCs w:val="28"/>
        </w:rPr>
      </w:pPr>
    </w:p>
    <w:p w14:paraId="34B43591" w14:textId="77777777" w:rsidR="006810CA" w:rsidRPr="006810CA" w:rsidRDefault="006810CA" w:rsidP="006810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Q.4 </w:t>
      </w:r>
      <w:r w:rsidRPr="006810CA">
        <w:rPr>
          <w:b/>
          <w:bCs/>
          <w:sz w:val="28"/>
          <w:szCs w:val="28"/>
        </w:rPr>
        <w:t>Create a checklist of safety precautions and tools needed before starting the PC assembly/disassembly process, and explain why each is important.</w:t>
      </w:r>
    </w:p>
    <w:p w14:paraId="32ABB921" w14:textId="25BCBDBE" w:rsidR="006810CA" w:rsidRDefault="00F047E8" w:rsidP="000E3E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Ans-</w:t>
      </w:r>
    </w:p>
    <w:p w14:paraId="3B619710" w14:textId="77777777" w:rsidR="00D33779" w:rsidRPr="00D33779" w:rsidRDefault="00D33779" w:rsidP="00D33779">
      <w:pPr>
        <w:rPr>
          <w:b/>
          <w:bCs/>
          <w:sz w:val="28"/>
          <w:szCs w:val="28"/>
        </w:rPr>
      </w:pPr>
      <w:r w:rsidRPr="00D33779">
        <w:rPr>
          <w:b/>
          <w:bCs/>
          <w:sz w:val="28"/>
          <w:szCs w:val="28"/>
        </w:rPr>
        <w:t>1. Required Tools Checklist</w:t>
      </w:r>
    </w:p>
    <w:p w14:paraId="29ED07EC" w14:textId="77777777" w:rsidR="00D33779" w:rsidRPr="00D33779" w:rsidRDefault="00D33779" w:rsidP="00D33779">
      <w:pPr>
        <w:numPr>
          <w:ilvl w:val="0"/>
          <w:numId w:val="10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Phillips Head Screwdriver (#2 Size):</w:t>
      </w:r>
    </w:p>
    <w:p w14:paraId="0555AAAD" w14:textId="77777777" w:rsidR="00D33779" w:rsidRPr="00D33779" w:rsidRDefault="00D33779" w:rsidP="00D33779">
      <w:pPr>
        <w:numPr>
          <w:ilvl w:val="1"/>
          <w:numId w:val="10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Importance:</w:t>
      </w:r>
      <w:r w:rsidRPr="00D33779">
        <w:rPr>
          <w:sz w:val="28"/>
          <w:szCs w:val="28"/>
        </w:rPr>
        <w:t xml:space="preserve"> The universal tool required to remove and secure chassis panels, motherboard standoffs, storage drive brackets, and power supply screws.</w:t>
      </w:r>
    </w:p>
    <w:p w14:paraId="42815C54" w14:textId="77777777" w:rsidR="00D33779" w:rsidRPr="00D33779" w:rsidRDefault="00D33779" w:rsidP="00D33779">
      <w:pPr>
        <w:numPr>
          <w:ilvl w:val="0"/>
          <w:numId w:val="10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Anti-Static Wrist Strap (ESD Band):</w:t>
      </w:r>
    </w:p>
    <w:p w14:paraId="77BFE62B" w14:textId="77777777" w:rsidR="00D33779" w:rsidRPr="00D33779" w:rsidRDefault="00D33779" w:rsidP="00D33779">
      <w:pPr>
        <w:numPr>
          <w:ilvl w:val="1"/>
          <w:numId w:val="10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Importance:</w:t>
      </w:r>
      <w:r w:rsidRPr="00D33779">
        <w:rPr>
          <w:sz w:val="28"/>
          <w:szCs w:val="28"/>
        </w:rPr>
        <w:t xml:space="preserve"> Grounds the user to prevent Electrostatic Discharge (ESD), which can invisibly fry sensitive semiconductor circuits on the motherboard, RAM, or CPU.</w:t>
      </w:r>
    </w:p>
    <w:p w14:paraId="17EDEFCB" w14:textId="77777777" w:rsidR="00D33779" w:rsidRPr="00D33779" w:rsidRDefault="00D33779" w:rsidP="00D33779">
      <w:pPr>
        <w:numPr>
          <w:ilvl w:val="0"/>
          <w:numId w:val="10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Thermal Paste (Thermal Interface Material) &amp; Isopropyl Alcohol (99%):</w:t>
      </w:r>
    </w:p>
    <w:p w14:paraId="1E14EF14" w14:textId="77777777" w:rsidR="00D33779" w:rsidRPr="00D33779" w:rsidRDefault="00D33779" w:rsidP="00D33779">
      <w:pPr>
        <w:numPr>
          <w:ilvl w:val="1"/>
          <w:numId w:val="10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Importance:</w:t>
      </w:r>
      <w:r w:rsidRPr="00D33779">
        <w:rPr>
          <w:sz w:val="28"/>
          <w:szCs w:val="28"/>
        </w:rPr>
        <w:t xml:space="preserve"> Isopropyl alcohol cleans off old, dried thermal paste safely, while new thermal paste ensures efficient heat transfer between the CPU die and the heatsink.</w:t>
      </w:r>
    </w:p>
    <w:p w14:paraId="24248BD0" w14:textId="77777777" w:rsidR="00D33779" w:rsidRPr="00D33779" w:rsidRDefault="00D33779" w:rsidP="00D33779">
      <w:pPr>
        <w:numPr>
          <w:ilvl w:val="0"/>
          <w:numId w:val="10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Zip Ties / Cable Straps:</w:t>
      </w:r>
    </w:p>
    <w:p w14:paraId="29147139" w14:textId="77777777" w:rsidR="00D33779" w:rsidRPr="00D33779" w:rsidRDefault="00D33779" w:rsidP="00D33779">
      <w:pPr>
        <w:numPr>
          <w:ilvl w:val="1"/>
          <w:numId w:val="10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lastRenderedPageBreak/>
        <w:t>Importance:</w:t>
      </w:r>
      <w:r w:rsidRPr="00D33779">
        <w:rPr>
          <w:sz w:val="28"/>
          <w:szCs w:val="28"/>
        </w:rPr>
        <w:t xml:space="preserve"> Used to bundle and organize internal power wires, preventing them from blocking air circulation or dangling into cooling fan blades.</w:t>
      </w:r>
    </w:p>
    <w:p w14:paraId="10485633" w14:textId="77777777" w:rsidR="00D33779" w:rsidRPr="00D33779" w:rsidRDefault="00D33779" w:rsidP="00D33779">
      <w:pPr>
        <w:numPr>
          <w:ilvl w:val="0"/>
          <w:numId w:val="10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Non-Conductive Plastic Pry Tool (</w:t>
      </w:r>
      <w:proofErr w:type="spellStart"/>
      <w:r w:rsidRPr="00D33779">
        <w:rPr>
          <w:b/>
          <w:bCs/>
          <w:sz w:val="28"/>
          <w:szCs w:val="28"/>
        </w:rPr>
        <w:t>Spudger</w:t>
      </w:r>
      <w:proofErr w:type="spellEnd"/>
      <w:r w:rsidRPr="00D33779">
        <w:rPr>
          <w:b/>
          <w:bCs/>
          <w:sz w:val="28"/>
          <w:szCs w:val="28"/>
        </w:rPr>
        <w:t>):</w:t>
      </w:r>
    </w:p>
    <w:p w14:paraId="421FA8BC" w14:textId="77777777" w:rsidR="00D33779" w:rsidRPr="00D33779" w:rsidRDefault="00D33779" w:rsidP="00D33779">
      <w:pPr>
        <w:numPr>
          <w:ilvl w:val="1"/>
          <w:numId w:val="10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Importance:</w:t>
      </w:r>
      <w:r w:rsidRPr="00D33779">
        <w:rPr>
          <w:sz w:val="28"/>
          <w:szCs w:val="28"/>
        </w:rPr>
        <w:t xml:space="preserve"> Safely unlatches delicate PCI slot clips, ribbon connectors, and front-panel power headers without scratching the motherboard traces.</w:t>
      </w:r>
    </w:p>
    <w:p w14:paraId="539915B4" w14:textId="77777777" w:rsidR="00D33779" w:rsidRPr="00D33779" w:rsidRDefault="00D33779" w:rsidP="00D33779">
      <w:pPr>
        <w:rPr>
          <w:b/>
          <w:bCs/>
          <w:sz w:val="28"/>
          <w:szCs w:val="28"/>
        </w:rPr>
      </w:pPr>
      <w:r w:rsidRPr="00D33779">
        <w:rPr>
          <w:b/>
          <w:bCs/>
          <w:sz w:val="28"/>
          <w:szCs w:val="28"/>
        </w:rPr>
        <w:t>2. Safety Precautions Checklist</w:t>
      </w:r>
    </w:p>
    <w:p w14:paraId="32E27953" w14:textId="77777777" w:rsidR="00D33779" w:rsidRPr="00D33779" w:rsidRDefault="00D33779" w:rsidP="00D33779">
      <w:pPr>
        <w:numPr>
          <w:ilvl w:val="0"/>
          <w:numId w:val="11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Complete Power Disconnection:</w:t>
      </w:r>
    </w:p>
    <w:p w14:paraId="35554450" w14:textId="77777777" w:rsidR="00D33779" w:rsidRPr="00D33779" w:rsidRDefault="00D33779" w:rsidP="00D33779">
      <w:pPr>
        <w:numPr>
          <w:ilvl w:val="1"/>
          <w:numId w:val="11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Importance:</w:t>
      </w:r>
      <w:r w:rsidRPr="00D33779">
        <w:rPr>
          <w:sz w:val="28"/>
          <w:szCs w:val="28"/>
        </w:rPr>
        <w:t xml:space="preserve"> Unplugging the main AC power cord and switching off the PSU eliminates the risk of electrical shock and prevents short-circuiting components while handling live connectors.</w:t>
      </w:r>
    </w:p>
    <w:p w14:paraId="232A7EC4" w14:textId="77777777" w:rsidR="00D33779" w:rsidRPr="00D33779" w:rsidRDefault="00D33779" w:rsidP="00D33779">
      <w:pPr>
        <w:numPr>
          <w:ilvl w:val="0"/>
          <w:numId w:val="11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Capacitor Discharge Procedure:</w:t>
      </w:r>
    </w:p>
    <w:p w14:paraId="304DE68B" w14:textId="77777777" w:rsidR="00D33779" w:rsidRPr="00D33779" w:rsidRDefault="00D33779" w:rsidP="00D33779">
      <w:pPr>
        <w:numPr>
          <w:ilvl w:val="1"/>
          <w:numId w:val="11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Importance:</w:t>
      </w:r>
      <w:r w:rsidRPr="00D33779">
        <w:rPr>
          <w:sz w:val="28"/>
          <w:szCs w:val="28"/>
        </w:rPr>
        <w:t xml:space="preserve"> Pressing the power button for 10 seconds after unplugging drains residual electrical energy stored inside motherboard and PSU capacitors.</w:t>
      </w:r>
    </w:p>
    <w:p w14:paraId="379224F5" w14:textId="77777777" w:rsidR="00D33779" w:rsidRPr="00D33779" w:rsidRDefault="00D33779" w:rsidP="00D33779">
      <w:pPr>
        <w:numPr>
          <w:ilvl w:val="0"/>
          <w:numId w:val="11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Static-Free Working Surface:</w:t>
      </w:r>
    </w:p>
    <w:p w14:paraId="7CA0A943" w14:textId="77777777" w:rsidR="00D33779" w:rsidRPr="00D33779" w:rsidRDefault="00D33779" w:rsidP="00D33779">
      <w:pPr>
        <w:numPr>
          <w:ilvl w:val="1"/>
          <w:numId w:val="11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Importance:</w:t>
      </w:r>
      <w:r w:rsidRPr="00D33779">
        <w:rPr>
          <w:sz w:val="28"/>
          <w:szCs w:val="28"/>
        </w:rPr>
        <w:t xml:space="preserve"> Working on a non-conductive wooden or anti-static mat surface (avoiding carpets or rugs) minimizes static electricity buildup caused by friction.</w:t>
      </w:r>
    </w:p>
    <w:p w14:paraId="3A8A5C83" w14:textId="77777777" w:rsidR="00D33779" w:rsidRPr="00D33779" w:rsidRDefault="00D33779" w:rsidP="00D33779">
      <w:pPr>
        <w:numPr>
          <w:ilvl w:val="0"/>
          <w:numId w:val="11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Proper Component Handling:</w:t>
      </w:r>
    </w:p>
    <w:p w14:paraId="690BDA17" w14:textId="77777777" w:rsidR="00D33779" w:rsidRPr="00D33779" w:rsidRDefault="00D33779" w:rsidP="00D33779">
      <w:pPr>
        <w:numPr>
          <w:ilvl w:val="1"/>
          <w:numId w:val="11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Importance:</w:t>
      </w:r>
      <w:r w:rsidRPr="00D33779">
        <w:rPr>
          <w:sz w:val="28"/>
          <w:szCs w:val="28"/>
        </w:rPr>
        <w:t xml:space="preserve"> Holding RAM modules and circuit boards strictly by their insulated plastic or fiberglass edges prevents body oils and static electricity from damaging gold interface pins.</w:t>
      </w:r>
    </w:p>
    <w:p w14:paraId="06BA8FA8" w14:textId="77777777" w:rsidR="00D33779" w:rsidRPr="00D33779" w:rsidRDefault="00D33779" w:rsidP="00D33779">
      <w:pPr>
        <w:numPr>
          <w:ilvl w:val="0"/>
          <w:numId w:val="11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Clear &amp; Well-Lit Workspace:</w:t>
      </w:r>
    </w:p>
    <w:p w14:paraId="3E25D7B4" w14:textId="77777777" w:rsidR="00D33779" w:rsidRPr="00D33779" w:rsidRDefault="00D33779" w:rsidP="00D33779">
      <w:pPr>
        <w:numPr>
          <w:ilvl w:val="1"/>
          <w:numId w:val="11"/>
        </w:numPr>
        <w:rPr>
          <w:sz w:val="28"/>
          <w:szCs w:val="28"/>
        </w:rPr>
      </w:pPr>
      <w:r w:rsidRPr="00D33779">
        <w:rPr>
          <w:b/>
          <w:bCs/>
          <w:sz w:val="28"/>
          <w:szCs w:val="28"/>
        </w:rPr>
        <w:t>Importance:</w:t>
      </w:r>
      <w:r w:rsidRPr="00D33779">
        <w:rPr>
          <w:sz w:val="28"/>
          <w:szCs w:val="28"/>
        </w:rPr>
        <w:t xml:space="preserve"> Keeps small standoff screws, M.2 drives, and pins visible, preventing accidental dropping of metal items onto electronic boards.</w:t>
      </w:r>
    </w:p>
    <w:p w14:paraId="05C5205D" w14:textId="77777777" w:rsidR="00D33779" w:rsidRPr="00D33779" w:rsidRDefault="00D33779" w:rsidP="000E3E93">
      <w:pPr>
        <w:rPr>
          <w:sz w:val="28"/>
          <w:szCs w:val="28"/>
        </w:rPr>
      </w:pPr>
    </w:p>
    <w:p w14:paraId="792A9BE0" w14:textId="0C9CA1E1" w:rsidR="000E3E93" w:rsidRPr="000E3E93" w:rsidRDefault="000E3E93"/>
    <w:sectPr w:rsidR="000E3E93" w:rsidRPr="000E3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4734"/>
    <w:multiLevelType w:val="multilevel"/>
    <w:tmpl w:val="AA3E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57EDB"/>
    <w:multiLevelType w:val="multilevel"/>
    <w:tmpl w:val="CD2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91768"/>
    <w:multiLevelType w:val="multilevel"/>
    <w:tmpl w:val="5012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0557"/>
    <w:multiLevelType w:val="multilevel"/>
    <w:tmpl w:val="1934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C48AA"/>
    <w:multiLevelType w:val="multilevel"/>
    <w:tmpl w:val="C244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73E0B"/>
    <w:multiLevelType w:val="multilevel"/>
    <w:tmpl w:val="E8E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B7867"/>
    <w:multiLevelType w:val="multilevel"/>
    <w:tmpl w:val="A3C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6038F"/>
    <w:multiLevelType w:val="multilevel"/>
    <w:tmpl w:val="502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106E9"/>
    <w:multiLevelType w:val="multilevel"/>
    <w:tmpl w:val="A45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D1BB2"/>
    <w:multiLevelType w:val="multilevel"/>
    <w:tmpl w:val="677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A2F39"/>
    <w:multiLevelType w:val="multilevel"/>
    <w:tmpl w:val="C870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612634">
    <w:abstractNumId w:val="6"/>
  </w:num>
  <w:num w:numId="2" w16cid:durableId="787969133">
    <w:abstractNumId w:val="2"/>
  </w:num>
  <w:num w:numId="3" w16cid:durableId="2010718773">
    <w:abstractNumId w:val="4"/>
  </w:num>
  <w:num w:numId="4" w16cid:durableId="1699694639">
    <w:abstractNumId w:val="0"/>
  </w:num>
  <w:num w:numId="5" w16cid:durableId="417749211">
    <w:abstractNumId w:val="9"/>
  </w:num>
  <w:num w:numId="6" w16cid:durableId="1192304845">
    <w:abstractNumId w:val="5"/>
  </w:num>
  <w:num w:numId="7" w16cid:durableId="287785323">
    <w:abstractNumId w:val="1"/>
  </w:num>
  <w:num w:numId="8" w16cid:durableId="1372152406">
    <w:abstractNumId w:val="7"/>
  </w:num>
  <w:num w:numId="9" w16cid:durableId="1443261077">
    <w:abstractNumId w:val="3"/>
  </w:num>
  <w:num w:numId="10" w16cid:durableId="513888207">
    <w:abstractNumId w:val="8"/>
  </w:num>
  <w:num w:numId="11" w16cid:durableId="18919907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B6"/>
    <w:rsid w:val="000E3714"/>
    <w:rsid w:val="000E3E93"/>
    <w:rsid w:val="0020734B"/>
    <w:rsid w:val="00440932"/>
    <w:rsid w:val="0053098D"/>
    <w:rsid w:val="005F15B6"/>
    <w:rsid w:val="006810CA"/>
    <w:rsid w:val="006A18E6"/>
    <w:rsid w:val="007C29B2"/>
    <w:rsid w:val="00810576"/>
    <w:rsid w:val="00893043"/>
    <w:rsid w:val="00962EB6"/>
    <w:rsid w:val="00990446"/>
    <w:rsid w:val="00A04BBA"/>
    <w:rsid w:val="00B43551"/>
    <w:rsid w:val="00BC706E"/>
    <w:rsid w:val="00C00D10"/>
    <w:rsid w:val="00C07065"/>
    <w:rsid w:val="00D12D3C"/>
    <w:rsid w:val="00D33779"/>
    <w:rsid w:val="00EE5372"/>
    <w:rsid w:val="00F047E8"/>
    <w:rsid w:val="00F351B7"/>
    <w:rsid w:val="00FD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B1E4B"/>
  <w15:chartTrackingRefBased/>
  <w15:docId w15:val="{C35C3EBA-F0A9-4976-BE3A-BA4501B3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E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1B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00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Vth8PhsymyA" TargetMode="External"/><Relationship Id="rId5" Type="http://schemas.openxmlformats.org/officeDocument/2006/relationships/hyperlink" Target="https://www.google.com/search?q=https://www.youtube.com/watch%3Fv%3DeYc_2f3yG_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1345</Words>
  <Characters>7672</Characters>
  <Application>Microsoft Office Word</Application>
  <DocSecurity>0</DocSecurity>
  <Lines>63</Lines>
  <Paragraphs>17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21</cp:revision>
  <dcterms:created xsi:type="dcterms:W3CDTF">2026-08-20T05:30:00Z</dcterms:created>
  <dcterms:modified xsi:type="dcterms:W3CDTF">2026-08-24T03:38:00Z</dcterms:modified>
</cp:coreProperties>
</file>