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87"/>
        <w:ind w:right="423"/>
      </w:pPr>
      <w:r>
        <w:rPr/>
        <w:t>Project</w:t>
      </w:r>
      <w:r>
        <w:rPr>
          <w:spacing w:val="22"/>
        </w:rPr>
        <w:t> </w:t>
      </w:r>
      <w:r>
        <w:rPr/>
        <w:t>Design</w:t>
      </w:r>
      <w:r>
        <w:rPr>
          <w:spacing w:val="23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</w:pPr>
      <w:r>
        <w:rPr/>
        <w:t>Solution</w:t>
      </w:r>
      <w:r>
        <w:rPr>
          <w:spacing w:val="41"/>
        </w:rPr>
        <w:t> </w:t>
      </w:r>
      <w:r>
        <w:rPr/>
        <w:t>Requirements</w:t>
      </w:r>
      <w:r>
        <w:rPr>
          <w:spacing w:val="23"/>
        </w:rPr>
        <w:t> </w:t>
      </w:r>
      <w:r>
        <w:rPr/>
        <w:t>(Functional</w:t>
      </w:r>
      <w:r>
        <w:rPr>
          <w:spacing w:val="34"/>
        </w:rPr>
        <w:t> </w:t>
      </w:r>
      <w:r>
        <w:rPr/>
        <w:t>&amp;</w:t>
      </w:r>
      <w:r>
        <w:rPr>
          <w:spacing w:val="27"/>
        </w:rPr>
        <w:t> </w:t>
      </w:r>
      <w:r>
        <w:rPr/>
        <w:t>Non-</w:t>
      </w:r>
      <w:r>
        <w:rPr>
          <w:spacing w:val="-2"/>
        </w:rPr>
        <w:t>functional)</w:t>
      </w:r>
    </w:p>
    <w:p>
      <w:pPr>
        <w:pStyle w:val="BodyText"/>
        <w:spacing w:before="66"/>
        <w:rPr>
          <w:b/>
          <w:sz w:val="20"/>
        </w:r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4851"/>
      </w:tblGrid>
      <w:tr>
        <w:trPr>
          <w:trHeight w:val="270" w:hRule="atLeast"/>
        </w:trPr>
        <w:tc>
          <w:tcPr>
            <w:tcW w:w="4521" w:type="dxa"/>
          </w:tcPr>
          <w:p>
            <w:pPr>
              <w:pStyle w:val="TableParagraph"/>
              <w:spacing w:line="249" w:lineRule="exact" w:before="1"/>
              <w:ind w:left="12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51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55" w:hRule="atLeast"/>
        </w:trPr>
        <w:tc>
          <w:tcPr>
            <w:tcW w:w="4521" w:type="dxa"/>
          </w:tcPr>
          <w:p>
            <w:pPr>
              <w:pStyle w:val="TableParagraph"/>
              <w:spacing w:line="235" w:lineRule="exact"/>
              <w:ind w:left="12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51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LTVIP2025TMID59454</w:t>
            </w:r>
          </w:p>
        </w:tc>
      </w:tr>
      <w:tr>
        <w:trPr>
          <w:trHeight w:val="270" w:hRule="atLeast"/>
        </w:trPr>
        <w:tc>
          <w:tcPr>
            <w:tcW w:w="4521" w:type="dxa"/>
          </w:tcPr>
          <w:p>
            <w:pPr>
              <w:pStyle w:val="TableParagraph"/>
              <w:spacing w:line="249" w:lineRule="exact" w:before="1"/>
              <w:ind w:left="12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51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LearnHub: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2"/>
                <w:sz w:val="22"/>
              </w:rPr>
              <w:t> Enhancement</w:t>
            </w:r>
          </w:p>
        </w:tc>
      </w:tr>
      <w:tr>
        <w:trPr>
          <w:trHeight w:val="255" w:hRule="atLeast"/>
        </w:trPr>
        <w:tc>
          <w:tcPr>
            <w:tcW w:w="4521" w:type="dxa"/>
          </w:tcPr>
          <w:p>
            <w:pPr>
              <w:pStyle w:val="TableParagraph"/>
              <w:spacing w:line="235" w:lineRule="exact"/>
              <w:ind w:left="12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51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58"/>
        <w:rPr>
          <w:b/>
          <w:sz w:val="24"/>
        </w:rPr>
      </w:pPr>
    </w:p>
    <w:p>
      <w:pPr>
        <w:pStyle w:val="Heading1"/>
      </w:pPr>
      <w:r>
        <w:rPr/>
        <w:t>Functional</w:t>
      </w:r>
      <w:r>
        <w:rPr>
          <w:spacing w:val="3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182"/>
        <w:ind w:left="25"/>
      </w:pPr>
      <w:r>
        <w:rPr/>
        <w:t>Following</w:t>
      </w:r>
      <w:r>
        <w:rPr>
          <w:spacing w:val="3"/>
        </w:rPr>
        <w:t> </w:t>
      </w:r>
      <w:r>
        <w:rPr/>
        <w:t>are</w:t>
      </w:r>
      <w:r>
        <w:rPr>
          <w:spacing w:val="15"/>
        </w:rPr>
        <w:t> </w:t>
      </w:r>
      <w:r>
        <w:rPr/>
        <w:t>the</w:t>
      </w:r>
      <w:r>
        <w:rPr>
          <w:spacing w:val="20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</w:t>
      </w:r>
      <w:r>
        <w:rPr>
          <w:spacing w:val="6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proposed</w:t>
      </w:r>
      <w:r>
        <w:rPr>
          <w:spacing w:val="7"/>
        </w:rPr>
        <w:t> </w:t>
      </w:r>
      <w:r>
        <w:rPr>
          <w:spacing w:val="-2"/>
        </w:rPr>
        <w:t>solution.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3154"/>
        <w:gridCol w:w="5256"/>
      </w:tblGrid>
      <w:tr>
        <w:trPr>
          <w:trHeight w:val="330" w:hRule="atLeast"/>
        </w:trPr>
        <w:tc>
          <w:tcPr>
            <w:tcW w:w="931" w:type="dxa"/>
          </w:tcPr>
          <w:p>
            <w:pPr>
              <w:pStyle w:val="TableParagraph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5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525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4"/>
                <w:sz w:val="22"/>
              </w:rPr>
              <w:t>Task)</w:t>
            </w:r>
          </w:p>
        </w:tc>
      </w:tr>
      <w:tr>
        <w:trPr>
          <w:trHeight w:val="480" w:hRule="atLeast"/>
        </w:trPr>
        <w:tc>
          <w:tcPr>
            <w:tcW w:w="931" w:type="dxa"/>
          </w:tcPr>
          <w:p>
            <w:pPr>
              <w:pStyle w:val="TableParagraph"/>
              <w:spacing w:before="1"/>
              <w:ind w:left="127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5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Educators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courses</w:t>
            </w:r>
          </w:p>
        </w:tc>
        <w:tc>
          <w:tcPr>
            <w:tcW w:w="5256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chapters,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pages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chapters,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upload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videos</w:t>
            </w:r>
          </w:p>
        </w:tc>
      </w:tr>
      <w:tr>
        <w:trPr>
          <w:trHeight w:val="540" w:hRule="atLeast"/>
        </w:trPr>
        <w:tc>
          <w:tcPr>
            <w:tcW w:w="931" w:type="dxa"/>
          </w:tcPr>
          <w:p>
            <w:pPr>
              <w:pStyle w:val="TableParagraph"/>
              <w:spacing w:before="1"/>
              <w:ind w:left="127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5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Learners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enroll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courses</w:t>
            </w:r>
          </w:p>
        </w:tc>
        <w:tc>
          <w:tcPr>
            <w:tcW w:w="5256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enroll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course,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chapters,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4"/>
                <w:sz w:val="22"/>
              </w:rPr>
              <w:t>track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progress</w:t>
            </w:r>
          </w:p>
        </w:tc>
      </w:tr>
      <w:tr>
        <w:trPr>
          <w:trHeight w:val="465" w:hRule="atLeast"/>
        </w:trPr>
        <w:tc>
          <w:tcPr>
            <w:tcW w:w="931" w:type="dxa"/>
          </w:tcPr>
          <w:p>
            <w:pPr>
              <w:pStyle w:val="TableParagraph"/>
              <w:spacing w:line="254" w:lineRule="exact"/>
              <w:ind w:left="127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154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Certificate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generation</w:t>
            </w:r>
          </w:p>
        </w:tc>
        <w:tc>
          <w:tcPr>
            <w:tcW w:w="5256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Certificate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gets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completion</w:t>
            </w:r>
          </w:p>
        </w:tc>
      </w:tr>
      <w:tr>
        <w:trPr>
          <w:trHeight w:val="525" w:hRule="atLeast"/>
        </w:trPr>
        <w:tc>
          <w:tcPr>
            <w:tcW w:w="931" w:type="dxa"/>
          </w:tcPr>
          <w:p>
            <w:pPr>
              <w:pStyle w:val="TableParagraph"/>
              <w:spacing w:line="254" w:lineRule="exact"/>
              <w:ind w:left="127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154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Assessment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Quizzes</w:t>
            </w:r>
          </w:p>
        </w:tc>
        <w:tc>
          <w:tcPr>
            <w:tcW w:w="5256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quizzes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chapters,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auto-evaluate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answers,</w:t>
            </w:r>
          </w:p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instant </w:t>
            </w:r>
            <w:r>
              <w:rPr>
                <w:spacing w:val="-2"/>
                <w:sz w:val="22"/>
              </w:rPr>
              <w:t>feedback</w:t>
            </w:r>
          </w:p>
        </w:tc>
      </w:tr>
      <w:tr>
        <w:trPr>
          <w:trHeight w:val="540" w:hRule="atLeast"/>
        </w:trPr>
        <w:tc>
          <w:tcPr>
            <w:tcW w:w="93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1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Registration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&amp; </w:t>
            </w:r>
            <w:r>
              <w:rPr>
                <w:spacing w:val="-4"/>
                <w:sz w:val="22"/>
              </w:rPr>
              <w:t>Login</w:t>
            </w:r>
          </w:p>
        </w:tc>
        <w:tc>
          <w:tcPr>
            <w:tcW w:w="52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Register as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learner/educator,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login,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forgot</w:t>
            </w:r>
          </w:p>
          <w:p>
            <w:pPr>
              <w:pStyle w:val="TableParagraph"/>
              <w:spacing w:line="250" w:lineRule="exact" w:before="2"/>
              <w:rPr>
                <w:sz w:val="22"/>
              </w:rPr>
            </w:pPr>
            <w:r>
              <w:rPr>
                <w:spacing w:val="-2"/>
                <w:sz w:val="22"/>
              </w:rPr>
              <w:t>password</w:t>
            </w:r>
          </w:p>
        </w:tc>
      </w:tr>
      <w:tr>
        <w:trPr>
          <w:trHeight w:val="525" w:hRule="atLeast"/>
        </w:trPr>
        <w:tc>
          <w:tcPr>
            <w:tcW w:w="931" w:type="dxa"/>
          </w:tcPr>
          <w:p>
            <w:pPr>
              <w:pStyle w:val="TableParagraph"/>
              <w:spacing w:line="254" w:lineRule="exact"/>
              <w:ind w:left="127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154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Profile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</w:tc>
        <w:tc>
          <w:tcPr>
            <w:tcW w:w="5256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View/edit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details,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picture,</w:t>
            </w:r>
          </w:p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z w:val="22"/>
              </w:rPr>
              <w:t>manage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interests</w:t>
            </w:r>
          </w:p>
        </w:tc>
      </w:tr>
      <w:tr>
        <w:trPr>
          <w:trHeight w:val="480" w:hRule="atLeast"/>
        </w:trPr>
        <w:tc>
          <w:tcPr>
            <w:tcW w:w="93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1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Learning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Dashboard</w:t>
            </w:r>
          </w:p>
        </w:tc>
        <w:tc>
          <w:tcPr>
            <w:tcW w:w="52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Show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enrolled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courses,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progress,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status</w:t>
            </w:r>
          </w:p>
        </w:tc>
      </w:tr>
      <w:tr>
        <w:trPr>
          <w:trHeight w:val="540" w:hRule="atLeast"/>
        </w:trPr>
        <w:tc>
          <w:tcPr>
            <w:tcW w:w="93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1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Admin</w:t>
            </w:r>
            <w:r>
              <w:rPr>
                <w:color w:val="212121"/>
                <w:spacing w:val="2"/>
                <w:sz w:val="22"/>
              </w:rPr>
              <w:t> </w:t>
            </w:r>
            <w:r>
              <w:rPr>
                <w:color w:val="212121"/>
                <w:sz w:val="22"/>
              </w:rPr>
              <w:t>course</w:t>
            </w:r>
            <w:r>
              <w:rPr>
                <w:color w:val="212121"/>
                <w:spacing w:val="11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moderation</w:t>
            </w:r>
          </w:p>
        </w:tc>
        <w:tc>
          <w:tcPr>
            <w:tcW w:w="52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Approve/reject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content,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2"/>
                <w:sz w:val="22"/>
              </w:rPr>
              <w:t>reported</w:t>
            </w:r>
          </w:p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pacing w:val="-2"/>
                <w:sz w:val="22"/>
              </w:rPr>
              <w:t>courses</w:t>
            </w:r>
          </w:p>
        </w:tc>
      </w:tr>
      <w:tr>
        <w:trPr>
          <w:trHeight w:val="525" w:hRule="atLeast"/>
        </w:trPr>
        <w:tc>
          <w:tcPr>
            <w:tcW w:w="931" w:type="dxa"/>
          </w:tcPr>
          <w:p>
            <w:pPr>
              <w:pStyle w:val="TableParagraph"/>
              <w:spacing w:line="254" w:lineRule="exact"/>
              <w:ind w:left="127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154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Notifications &amp;</w:t>
            </w:r>
            <w:r>
              <w:rPr>
                <w:color w:val="212121"/>
                <w:spacing w:val="-6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Reminders</w:t>
            </w:r>
          </w:p>
        </w:tc>
        <w:tc>
          <w:tcPr>
            <w:tcW w:w="5256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Send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alerts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for due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chapters,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releases,</w:t>
            </w:r>
          </w:p>
          <w:p>
            <w:pPr>
              <w:pStyle w:val="TableParagraph"/>
              <w:spacing w:line="250" w:lineRule="exact" w:before="2"/>
              <w:rPr>
                <w:sz w:val="22"/>
              </w:rPr>
            </w:pPr>
            <w:r>
              <w:rPr>
                <w:sz w:val="22"/>
              </w:rPr>
              <w:t>certificate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updates</w:t>
            </w:r>
          </w:p>
        </w:tc>
      </w:tr>
      <w:tr>
        <w:trPr>
          <w:trHeight w:val="540" w:hRule="atLeast"/>
        </w:trPr>
        <w:tc>
          <w:tcPr>
            <w:tcW w:w="93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1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Discussion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Forum</w:t>
            </w:r>
          </w:p>
        </w:tc>
        <w:tc>
          <w:tcPr>
            <w:tcW w:w="52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Allow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questions,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replies,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educator-student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interaction</w:t>
            </w:r>
          </w:p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z w:val="22"/>
              </w:rPr>
              <w:t>per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course</w:t>
            </w:r>
          </w:p>
        </w:tc>
      </w:tr>
    </w:tbl>
    <w:p>
      <w:pPr>
        <w:pStyle w:val="TableParagraph"/>
        <w:spacing w:after="0" w:line="249" w:lineRule="exact"/>
        <w:rPr>
          <w:sz w:val="22"/>
        </w:rPr>
        <w:sectPr>
          <w:type w:val="continuous"/>
          <w:pgSz w:w="11910" w:h="16850"/>
          <w:pgMar w:top="760" w:bottom="280" w:left="1417" w:right="992"/>
        </w:sectPr>
      </w:pPr>
    </w:p>
    <w:p>
      <w:pPr>
        <w:pStyle w:val="Heading1"/>
        <w:spacing w:before="77"/>
      </w:pPr>
      <w:r>
        <w:rPr/>
        <w:t>Non-functional</w:t>
      </w:r>
      <w:r>
        <w:rPr>
          <w:spacing w:val="17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257"/>
        <w:ind w:left="25"/>
      </w:pPr>
      <w:r>
        <w:rPr/>
        <w:t>Following</w:t>
      </w:r>
      <w:r>
        <w:rPr>
          <w:spacing w:val="6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non-functional</w:t>
      </w:r>
      <w:r>
        <w:rPr>
          <w:spacing w:val="-1"/>
        </w:rPr>
        <w:t> </w:t>
      </w:r>
      <w:r>
        <w:rPr/>
        <w:t>requirements</w:t>
      </w:r>
      <w:r>
        <w:rPr>
          <w:spacing w:val="9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proposed</w:t>
      </w:r>
      <w:r>
        <w:rPr>
          <w:spacing w:val="9"/>
        </w:rPr>
        <w:t> </w:t>
      </w:r>
      <w:r>
        <w:rPr>
          <w:spacing w:val="-2"/>
        </w:rPr>
        <w:t>solution.</w:t>
      </w:r>
    </w:p>
    <w:p>
      <w:pPr>
        <w:pStyle w:val="BodyText"/>
        <w:spacing w:before="26"/>
        <w:rPr>
          <w:sz w:val="20"/>
        </w:r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2043"/>
        <w:gridCol w:w="6023"/>
      </w:tblGrid>
      <w:tr>
        <w:trPr>
          <w:trHeight w:val="1050" w:hRule="atLeast"/>
        </w:trPr>
        <w:tc>
          <w:tcPr>
            <w:tcW w:w="961" w:type="dxa"/>
          </w:tcPr>
          <w:p>
            <w:pPr>
              <w:pStyle w:val="TableParagraph"/>
              <w:spacing w:before="226"/>
              <w:rPr>
                <w:b/>
                <w:sz w:val="22"/>
              </w:rPr>
            </w:pPr>
            <w:r>
              <w:rPr>
                <w:b/>
                <w:sz w:val="22"/>
              </w:rPr>
              <w:t>NFR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2043" w:type="dxa"/>
          </w:tcPr>
          <w:p>
            <w:pPr>
              <w:pStyle w:val="TableParagraph"/>
              <w:spacing w:line="268" w:lineRule="auto" w:before="2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Non-Functional Requirement</w:t>
            </w:r>
          </w:p>
        </w:tc>
        <w:tc>
          <w:tcPr>
            <w:tcW w:w="6023" w:type="dxa"/>
          </w:tcPr>
          <w:p>
            <w:pPr>
              <w:pStyle w:val="TableParagraph"/>
              <w:spacing w:before="226"/>
              <w:ind w:left="11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1051" w:hRule="atLeast"/>
        </w:trPr>
        <w:tc>
          <w:tcPr>
            <w:tcW w:w="961" w:type="dxa"/>
          </w:tcPr>
          <w:p>
            <w:pPr>
              <w:pStyle w:val="TableParagraph"/>
              <w:spacing w:before="241"/>
              <w:rPr>
                <w:b/>
                <w:sz w:val="22"/>
              </w:rPr>
            </w:pPr>
            <w:r>
              <w:rPr>
                <w:b/>
                <w:sz w:val="22"/>
              </w:rPr>
              <w:t>NFR-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2043" w:type="dxa"/>
          </w:tcPr>
          <w:p>
            <w:pPr>
              <w:pStyle w:val="TableParagraph"/>
              <w:spacing w:before="24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Usability</w:t>
            </w:r>
          </w:p>
        </w:tc>
        <w:tc>
          <w:tcPr>
            <w:tcW w:w="6023" w:type="dxa"/>
          </w:tcPr>
          <w:p>
            <w:pPr>
              <w:pStyle w:val="TableParagraph"/>
              <w:spacing w:line="254" w:lineRule="auto" w:before="241"/>
              <w:ind w:left="111" w:right="7"/>
              <w:rPr>
                <w:sz w:val="22"/>
              </w:rPr>
            </w:pPr>
            <w:r>
              <w:rPr>
                <w:sz w:val="22"/>
              </w:rPr>
              <w:t>UI should be intuitive, simple navigation, mobile-responsive </w:t>
            </w:r>
            <w:r>
              <w:rPr>
                <w:spacing w:val="-2"/>
                <w:sz w:val="22"/>
              </w:rPr>
              <w:t>design</w:t>
            </w:r>
          </w:p>
        </w:tc>
      </w:tr>
      <w:tr>
        <w:trPr>
          <w:trHeight w:val="1125" w:hRule="atLeast"/>
        </w:trPr>
        <w:tc>
          <w:tcPr>
            <w:tcW w:w="961" w:type="dxa"/>
          </w:tcPr>
          <w:p>
            <w:pPr>
              <w:pStyle w:val="TableParagraph"/>
              <w:spacing w:before="241"/>
              <w:rPr>
                <w:b/>
                <w:sz w:val="22"/>
              </w:rPr>
            </w:pPr>
            <w:r>
              <w:rPr>
                <w:b/>
                <w:sz w:val="22"/>
              </w:rPr>
              <w:t>NFR-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2043" w:type="dxa"/>
          </w:tcPr>
          <w:p>
            <w:pPr>
              <w:pStyle w:val="TableParagraph"/>
              <w:spacing w:before="24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Security</w:t>
            </w:r>
          </w:p>
        </w:tc>
        <w:tc>
          <w:tcPr>
            <w:tcW w:w="6023" w:type="dxa"/>
          </w:tcPr>
          <w:p>
            <w:pPr>
              <w:pStyle w:val="TableParagraph"/>
              <w:spacing w:before="241"/>
              <w:ind w:left="111"/>
              <w:rPr>
                <w:sz w:val="22"/>
              </w:rPr>
            </w:pPr>
            <w:r>
              <w:rPr>
                <w:sz w:val="22"/>
              </w:rPr>
              <w:t>Secure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login,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encryption,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role-based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control</w:t>
            </w:r>
          </w:p>
        </w:tc>
      </w:tr>
      <w:tr>
        <w:trPr>
          <w:trHeight w:val="1051" w:hRule="atLeast"/>
        </w:trPr>
        <w:tc>
          <w:tcPr>
            <w:tcW w:w="961" w:type="dxa"/>
          </w:tcPr>
          <w:p>
            <w:pPr>
              <w:pStyle w:val="TableParagraph"/>
              <w:spacing w:before="241"/>
              <w:rPr>
                <w:b/>
                <w:sz w:val="22"/>
              </w:rPr>
            </w:pPr>
            <w:r>
              <w:rPr>
                <w:b/>
                <w:sz w:val="22"/>
              </w:rPr>
              <w:t>NFR-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2043" w:type="dxa"/>
          </w:tcPr>
          <w:p>
            <w:pPr>
              <w:pStyle w:val="TableParagraph"/>
              <w:spacing w:before="24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Reliability</w:t>
            </w:r>
          </w:p>
        </w:tc>
        <w:tc>
          <w:tcPr>
            <w:tcW w:w="6023" w:type="dxa"/>
          </w:tcPr>
          <w:p>
            <w:pPr>
              <w:pStyle w:val="TableParagraph"/>
              <w:spacing w:line="254" w:lineRule="auto" w:before="241"/>
              <w:ind w:left="111"/>
              <w:rPr>
                <w:sz w:val="22"/>
              </w:rPr>
            </w:pPr>
            <w:r>
              <w:rPr>
                <w:sz w:val="22"/>
              </w:rPr>
              <w:t>The app should ensure a consistent and uninterrupted music streaming experience, minimizing crashes and downtime.</w:t>
            </w:r>
          </w:p>
        </w:tc>
      </w:tr>
      <w:tr>
        <w:trPr>
          <w:trHeight w:val="841" w:hRule="atLeast"/>
        </w:trPr>
        <w:tc>
          <w:tcPr>
            <w:tcW w:w="961" w:type="dxa"/>
          </w:tcPr>
          <w:p>
            <w:pPr>
              <w:pStyle w:val="TableParagraph"/>
              <w:spacing w:before="241"/>
              <w:rPr>
                <w:b/>
                <w:sz w:val="22"/>
              </w:rPr>
            </w:pPr>
            <w:r>
              <w:rPr>
                <w:b/>
                <w:sz w:val="22"/>
              </w:rPr>
              <w:t>NFR-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2043" w:type="dxa"/>
          </w:tcPr>
          <w:p>
            <w:pPr>
              <w:pStyle w:val="TableParagraph"/>
              <w:spacing w:before="24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</w:p>
        </w:tc>
        <w:tc>
          <w:tcPr>
            <w:tcW w:w="6023" w:type="dxa"/>
          </w:tcPr>
          <w:p>
            <w:pPr>
              <w:pStyle w:val="TableParagraph"/>
              <w:spacing w:before="241"/>
              <w:ind w:left="111"/>
              <w:rPr>
                <w:sz w:val="22"/>
              </w:rPr>
            </w:pPr>
            <w:r>
              <w:rPr>
                <w:sz w:val="22"/>
              </w:rPr>
              <w:t>Pages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seconds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under normal</w:t>
            </w:r>
            <w:r>
              <w:rPr>
                <w:spacing w:val="-4"/>
                <w:sz w:val="22"/>
              </w:rPr>
              <w:t> load</w:t>
            </w:r>
          </w:p>
        </w:tc>
      </w:tr>
      <w:tr>
        <w:trPr>
          <w:trHeight w:val="765" w:hRule="atLeast"/>
        </w:trPr>
        <w:tc>
          <w:tcPr>
            <w:tcW w:w="961" w:type="dxa"/>
          </w:tcPr>
          <w:p>
            <w:pPr>
              <w:pStyle w:val="TableParagraph"/>
              <w:spacing w:before="240"/>
              <w:rPr>
                <w:b/>
                <w:sz w:val="22"/>
              </w:rPr>
            </w:pPr>
            <w:r>
              <w:rPr>
                <w:b/>
                <w:sz w:val="22"/>
              </w:rPr>
              <w:t>NFR-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2043" w:type="dxa"/>
          </w:tcPr>
          <w:p>
            <w:pPr>
              <w:pStyle w:val="TableParagraph"/>
              <w:spacing w:before="24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Availability</w:t>
            </w:r>
          </w:p>
        </w:tc>
        <w:tc>
          <w:tcPr>
            <w:tcW w:w="6023" w:type="dxa"/>
          </w:tcPr>
          <w:p>
            <w:pPr>
              <w:pStyle w:val="TableParagraph"/>
              <w:spacing w:before="240"/>
              <w:ind w:left="111"/>
              <w:rPr>
                <w:sz w:val="22"/>
              </w:rPr>
            </w:pPr>
            <w:r>
              <w:rPr>
                <w:sz w:val="22"/>
              </w:rPr>
              <w:t>Platform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99.9%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uptime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 minimal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downtime</w:t>
            </w:r>
          </w:p>
        </w:tc>
      </w:tr>
      <w:tr>
        <w:trPr>
          <w:trHeight w:val="1111" w:hRule="atLeast"/>
        </w:trPr>
        <w:tc>
          <w:tcPr>
            <w:tcW w:w="961" w:type="dxa"/>
          </w:tcPr>
          <w:p>
            <w:pPr>
              <w:pStyle w:val="TableParagraph"/>
              <w:spacing w:before="241"/>
              <w:rPr>
                <w:b/>
                <w:sz w:val="22"/>
              </w:rPr>
            </w:pPr>
            <w:r>
              <w:rPr>
                <w:b/>
                <w:sz w:val="22"/>
              </w:rPr>
              <w:t>NFR-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2043" w:type="dxa"/>
          </w:tcPr>
          <w:p>
            <w:pPr>
              <w:pStyle w:val="TableParagraph"/>
              <w:spacing w:before="24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Scalability</w:t>
            </w:r>
          </w:p>
        </w:tc>
        <w:tc>
          <w:tcPr>
            <w:tcW w:w="6023" w:type="dxa"/>
          </w:tcPr>
          <w:p>
            <w:pPr>
              <w:pStyle w:val="TableParagraph"/>
              <w:spacing w:line="254" w:lineRule="auto" w:before="241"/>
              <w:ind w:left="111"/>
              <w:rPr>
                <w:sz w:val="22"/>
              </w:rPr>
            </w:pPr>
            <w:r>
              <w:rPr>
                <w:sz w:val="22"/>
              </w:rPr>
              <w:t>System must handle increasing users, content, and concurrent sessions without performance drop</w:t>
            </w:r>
          </w:p>
        </w:tc>
      </w:tr>
    </w:tbl>
    <w:sectPr>
      <w:pgSz w:w="11910" w:h="16850"/>
      <w:pgMar w:top="130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right="411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2025-06-28T16:13:36Z</dcterms:created>
  <dcterms:modified xsi:type="dcterms:W3CDTF">2025-06-28T16:13:36Z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2025-06-28T00:00:00Z</vt:filetime>
  </property>
</Properties>
</file>