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>
        <w:tc>
          <w:tcPr>
            <w:tcW w:w="4508" w:type="dxa"/>
          </w:tcPr>
          <w:p w:rsidR="001725F2" w:rsidRDefault="0016709A">
            <w:r>
              <w:t>Date</w:t>
            </w:r>
          </w:p>
        </w:tc>
        <w:tc>
          <w:tcPr>
            <w:tcW w:w="4508" w:type="dxa"/>
          </w:tcPr>
          <w:p w:rsidR="001725F2" w:rsidRDefault="0016709A">
            <w:r>
              <w:t>31 January 2025</w:t>
            </w:r>
          </w:p>
        </w:tc>
      </w:tr>
      <w:tr w:rsidR="001725F2">
        <w:tc>
          <w:tcPr>
            <w:tcW w:w="4508" w:type="dxa"/>
          </w:tcPr>
          <w:p w:rsidR="001725F2" w:rsidRDefault="0016709A">
            <w:r>
              <w:t>Team ID</w:t>
            </w:r>
          </w:p>
        </w:tc>
        <w:tc>
          <w:tcPr>
            <w:tcW w:w="4508" w:type="dxa"/>
          </w:tcPr>
          <w:p w:rsidR="001725F2" w:rsidRDefault="0016709A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725F2">
        <w:tc>
          <w:tcPr>
            <w:tcW w:w="4508" w:type="dxa"/>
          </w:tcPr>
          <w:p w:rsidR="001725F2" w:rsidRDefault="0016709A">
            <w:r>
              <w:t>Project Name</w:t>
            </w:r>
          </w:p>
        </w:tc>
        <w:tc>
          <w:tcPr>
            <w:tcW w:w="4508" w:type="dxa"/>
          </w:tcPr>
          <w:p w:rsidR="001725F2" w:rsidRDefault="0025282C">
            <w:r w:rsidRPr="0025282C">
              <w:t>LTVIP2026TMIDS65841</w:t>
            </w:r>
          </w:p>
        </w:tc>
      </w:tr>
      <w:tr w:rsidR="001725F2">
        <w:tc>
          <w:tcPr>
            <w:tcW w:w="4508" w:type="dxa"/>
          </w:tcPr>
          <w:p w:rsidR="001725F2" w:rsidRDefault="0016709A">
            <w:r>
              <w:t>Maximum Marks</w:t>
            </w:r>
          </w:p>
        </w:tc>
        <w:tc>
          <w:tcPr>
            <w:tcW w:w="4508" w:type="dxa"/>
          </w:tcPr>
          <w:p w:rsidR="001725F2" w:rsidRDefault="0016709A">
            <w:r>
              <w:t>4 Marks</w:t>
            </w:r>
          </w:p>
        </w:tc>
      </w:tr>
    </w:tbl>
    <w:p w:rsidR="001725F2" w:rsidRDefault="001725F2">
      <w:pPr>
        <w:rPr>
          <w:b/>
          <w:sz w:val="24"/>
          <w:szCs w:val="24"/>
        </w:rPr>
      </w:pPr>
    </w:p>
    <w:p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:rsidR="0016709A" w:rsidRDefault="0016709A" w:rsidP="0016709A">
      <w:pPr>
        <w:pStyle w:val="NormalWeb"/>
        <w:jc w:val="both"/>
      </w:pPr>
      <w:r>
        <w:t xml:space="preserve">An Empathy Map Canvas is a visual tool used to understand users by </w:t>
      </w:r>
      <w:proofErr w:type="spellStart"/>
      <w:r>
        <w:t>analyzing</w:t>
      </w:r>
      <w:proofErr w:type="spellEnd"/>
      <w:r>
        <w:t xml:space="preserve"> their </w:t>
      </w:r>
      <w:proofErr w:type="spellStart"/>
      <w:r>
        <w:t>behaviors</w:t>
      </w:r>
      <w:proofErr w:type="spellEnd"/>
      <w:r>
        <w:t>, thoughts, feelings, challenges, and needs. It helps the team view the problem from the customer’s perspective and design a user-</w:t>
      </w:r>
      <w:proofErr w:type="spellStart"/>
      <w:r>
        <w:t>centered</w:t>
      </w:r>
      <w:proofErr w:type="spellEnd"/>
      <w:r>
        <w:t xml:space="preserve"> solution.</w:t>
      </w:r>
    </w:p>
    <w:p w:rsidR="0016709A" w:rsidRDefault="0016709A" w:rsidP="0016709A">
      <w:pPr>
        <w:pStyle w:val="NormalWeb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</w:t>
      </w:r>
    </w:p>
    <w:p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:rsidR="0016709A" w:rsidRDefault="00000000" w:rsidP="0016709A">
      <w:r>
        <w:pict>
          <v:rect id="_x0000_i1025" style="width:0;height:1.5pt" o:hralign="center" o:hrstd="t" o:hr="t" fillcolor="#a0a0a0" stroked="f"/>
        </w:pict>
      </w:r>
    </w:p>
    <w:p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:rsidR="0016709A" w:rsidRDefault="00000000" w:rsidP="0016709A">
      <w:r>
        <w:pict>
          <v:rect id="_x0000_i1026" style="width:0;height:1.5pt" o:hralign="center" o:hrstd="t" o:hr="t" fillcolor="#a0a0a0" stroked="f"/>
        </w:pict>
      </w:r>
    </w:p>
    <w:p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:rsidR="001725F2" w:rsidRDefault="001725F2">
      <w:pPr>
        <w:jc w:val="both"/>
        <w:rPr>
          <w:b/>
          <w:color w:val="2A2A2A"/>
          <w:sz w:val="24"/>
          <w:szCs w:val="24"/>
        </w:rPr>
      </w:pPr>
    </w:p>
    <w:p w:rsidR="0016709A" w:rsidRDefault="0016709A">
      <w:pPr>
        <w:jc w:val="both"/>
        <w:rPr>
          <w:b/>
          <w:color w:val="2A2A2A"/>
          <w:sz w:val="24"/>
          <w:szCs w:val="24"/>
        </w:rPr>
      </w:pPr>
    </w:p>
    <w:p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09A" w:rsidRDefault="0016709A" w:rsidP="0016709A">
      <w:pPr>
        <w:pStyle w:val="Heading2"/>
      </w:pPr>
      <w:r>
        <w:lastRenderedPageBreak/>
        <w:t>Conclusion</w:t>
      </w:r>
    </w:p>
    <w:p w:rsidR="0016709A" w:rsidRDefault="0016709A" w:rsidP="0016709A">
      <w:pPr>
        <w:pStyle w:val="NormalWeb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project is designed to provide a practical and user-</w:t>
      </w:r>
      <w:proofErr w:type="spellStart"/>
      <w:r>
        <w:t>centered</w:t>
      </w:r>
      <w:proofErr w:type="spellEnd"/>
      <w:r>
        <w:t xml:space="preserve"> solution using Generative AI technology.</w:t>
      </w:r>
    </w:p>
    <w:p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46936">
    <w:abstractNumId w:val="10"/>
  </w:num>
  <w:num w:numId="2" w16cid:durableId="702247859">
    <w:abstractNumId w:val="4"/>
  </w:num>
  <w:num w:numId="3" w16cid:durableId="480468373">
    <w:abstractNumId w:val="5"/>
  </w:num>
  <w:num w:numId="4" w16cid:durableId="740056591">
    <w:abstractNumId w:val="13"/>
  </w:num>
  <w:num w:numId="5" w16cid:durableId="773402630">
    <w:abstractNumId w:val="12"/>
  </w:num>
  <w:num w:numId="6" w16cid:durableId="1838956287">
    <w:abstractNumId w:val="6"/>
  </w:num>
  <w:num w:numId="7" w16cid:durableId="1300380398">
    <w:abstractNumId w:val="11"/>
  </w:num>
  <w:num w:numId="8" w16cid:durableId="1678730506">
    <w:abstractNumId w:val="8"/>
  </w:num>
  <w:num w:numId="9" w16cid:durableId="133185234">
    <w:abstractNumId w:val="7"/>
  </w:num>
  <w:num w:numId="10" w16cid:durableId="1807551634">
    <w:abstractNumId w:val="2"/>
  </w:num>
  <w:num w:numId="11" w16cid:durableId="208104447">
    <w:abstractNumId w:val="1"/>
  </w:num>
  <w:num w:numId="12" w16cid:durableId="277684569">
    <w:abstractNumId w:val="9"/>
  </w:num>
  <w:num w:numId="13" w16cid:durableId="1618948464">
    <w:abstractNumId w:val="3"/>
  </w:num>
  <w:num w:numId="14" w16cid:durableId="119330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16709A"/>
    <w:rsid w:val="001725F2"/>
    <w:rsid w:val="0025282C"/>
    <w:rsid w:val="0097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1943"/>
  <w15:docId w15:val="{6DB8BB16-127F-41F2-8131-58F0E4D7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Deepika Mukku</cp:lastModifiedBy>
  <cp:revision>3</cp:revision>
  <dcterms:created xsi:type="dcterms:W3CDTF">2022-09-18T16:51:00Z</dcterms:created>
  <dcterms:modified xsi:type="dcterms:W3CDTF">2026-02-20T06:10:00Z</dcterms:modified>
</cp:coreProperties>
</file>