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1796B" w14:textId="77777777" w:rsidR="0006401E" w:rsidRPr="00784153" w:rsidRDefault="00000000">
      <w:pPr>
        <w:pStyle w:val="Heading1"/>
        <w:rPr>
          <w:sz w:val="32"/>
          <w:szCs w:val="32"/>
        </w:rPr>
      </w:pPr>
      <w:proofErr w:type="spellStart"/>
      <w:r w:rsidRPr="00784153">
        <w:rPr>
          <w:sz w:val="32"/>
          <w:szCs w:val="32"/>
        </w:rPr>
        <w:t>OptiCrop</w:t>
      </w:r>
      <w:proofErr w:type="spellEnd"/>
      <w:r w:rsidRPr="00784153">
        <w:rPr>
          <w:sz w:val="32"/>
          <w:szCs w:val="32"/>
        </w:rPr>
        <w:t xml:space="preserve"> – AI-Based Smart Crop Recommendation System</w:t>
      </w:r>
    </w:p>
    <w:p w14:paraId="6B8BAE7F" w14:textId="4271F62B" w:rsidR="0006401E" w:rsidRDefault="00784153">
      <w:pPr>
        <w:pStyle w:val="Heading2"/>
      </w:pPr>
      <w:r>
        <w:tab/>
      </w:r>
      <w:r>
        <w:tab/>
      </w:r>
      <w:r>
        <w:tab/>
      </w:r>
      <w:r>
        <w:tab/>
      </w:r>
      <w:r w:rsidR="00000000">
        <w:t>Project Title</w:t>
      </w:r>
    </w:p>
    <w:p w14:paraId="68B239EB" w14:textId="77777777" w:rsidR="0006401E" w:rsidRDefault="00000000">
      <w:r>
        <w:t>OptiCrop – AI-Based Smart Crop Recommendation System Using Machine Learning</w:t>
      </w:r>
    </w:p>
    <w:p w14:paraId="1864C8E9" w14:textId="77777777" w:rsidR="0006401E" w:rsidRDefault="00000000">
      <w:pPr>
        <w:pStyle w:val="Heading2"/>
      </w:pPr>
      <w:r>
        <w:t>Abstract</w:t>
      </w:r>
    </w:p>
    <w:p w14:paraId="6D7C52A1" w14:textId="77777777" w:rsidR="0006401E" w:rsidRDefault="00000000">
      <w:r>
        <w:t>OptiCrop is a Flask-based machine learning web application that recommends suitable crops based on soil nutrients (N, P, K) and environmental parameters such as temperature, humidity, pH, and rainfall. It helps farmers make informed decisions to improve productivity and reduce crop selection risks.</w:t>
      </w:r>
    </w:p>
    <w:p w14:paraId="557AEF56" w14:textId="77777777" w:rsidR="0006401E" w:rsidRDefault="00000000">
      <w:pPr>
        <w:pStyle w:val="Heading2"/>
      </w:pPr>
      <w:r>
        <w:t>Problem Statement</w:t>
      </w:r>
    </w:p>
    <w:p w14:paraId="683C9207" w14:textId="77777777" w:rsidR="0006401E" w:rsidRDefault="00000000">
      <w:r>
        <w:t>Farmers often rely on traditional knowledge to choose crops, which can lead to poor yields due to changing soil and climate conditions. OptiCrop provides data-driven crop recommendations.</w:t>
      </w:r>
    </w:p>
    <w:p w14:paraId="76BB03EF" w14:textId="77777777" w:rsidR="0006401E" w:rsidRDefault="00000000">
      <w:pPr>
        <w:pStyle w:val="Heading2"/>
      </w:pPr>
      <w:r>
        <w:t>Features</w:t>
      </w:r>
    </w:p>
    <w:p w14:paraId="7F92EF84" w14:textId="77777777" w:rsidR="0006401E" w:rsidRDefault="00000000">
      <w:pPr>
        <w:pStyle w:val="ListBullet"/>
      </w:pPr>
      <w:r>
        <w:t>Machine learning crop prediction</w:t>
      </w:r>
    </w:p>
    <w:p w14:paraId="42FB995B" w14:textId="77777777" w:rsidR="0006401E" w:rsidRDefault="00000000">
      <w:pPr>
        <w:pStyle w:val="ListBullet"/>
      </w:pPr>
      <w:r>
        <w:t>Simple Flask web interface</w:t>
      </w:r>
    </w:p>
    <w:p w14:paraId="49372262" w14:textId="77777777" w:rsidR="0006401E" w:rsidRDefault="00000000">
      <w:pPr>
        <w:pStyle w:val="ListBullet"/>
      </w:pPr>
      <w:r>
        <w:t>Fast recommendations</w:t>
      </w:r>
    </w:p>
    <w:p w14:paraId="632ED9C6" w14:textId="77777777" w:rsidR="0006401E" w:rsidRDefault="00000000">
      <w:pPr>
        <w:pStyle w:val="ListBullet"/>
      </w:pPr>
      <w:r>
        <w:t>Responsive design</w:t>
      </w:r>
    </w:p>
    <w:p w14:paraId="17656869" w14:textId="77777777" w:rsidR="0006401E" w:rsidRDefault="00000000">
      <w:pPr>
        <w:pStyle w:val="ListBullet"/>
      </w:pPr>
      <w:r>
        <w:t>Easy deployment</w:t>
      </w:r>
    </w:p>
    <w:p w14:paraId="286331B4" w14:textId="77777777" w:rsidR="0006401E" w:rsidRDefault="00000000">
      <w:pPr>
        <w:pStyle w:val="Heading2"/>
      </w:pPr>
      <w:r>
        <w:t>Tech Stack</w:t>
      </w:r>
    </w:p>
    <w:p w14:paraId="00768AA8" w14:textId="77777777" w:rsidR="0006401E" w:rsidRDefault="00000000">
      <w:pPr>
        <w:pStyle w:val="ListBullet"/>
      </w:pPr>
      <w:r>
        <w:t>Frontend: HTML, CSS, JavaScript, Bootstrap</w:t>
      </w:r>
    </w:p>
    <w:p w14:paraId="5EB1EE5A" w14:textId="77777777" w:rsidR="0006401E" w:rsidRDefault="00000000">
      <w:pPr>
        <w:pStyle w:val="ListBullet"/>
      </w:pPr>
      <w:r>
        <w:t>Backend: Python, Flask</w:t>
      </w:r>
    </w:p>
    <w:p w14:paraId="6B11C9B0" w14:textId="77777777" w:rsidR="0006401E" w:rsidRDefault="00000000">
      <w:pPr>
        <w:pStyle w:val="ListBullet"/>
      </w:pPr>
      <w:r>
        <w:t>ML: Scikit-learn, NumPy, Pandas</w:t>
      </w:r>
    </w:p>
    <w:p w14:paraId="247345D2" w14:textId="77777777" w:rsidR="0006401E" w:rsidRDefault="00000000">
      <w:pPr>
        <w:pStyle w:val="ListBullet"/>
      </w:pPr>
      <w:r>
        <w:t>Visualization: Matplotlib, Seaborn</w:t>
      </w:r>
    </w:p>
    <w:p w14:paraId="754A5DE1" w14:textId="77777777" w:rsidR="0006401E" w:rsidRDefault="00000000">
      <w:pPr>
        <w:pStyle w:val="ListBullet"/>
      </w:pPr>
      <w:r>
        <w:t>Tools: VS Code, Git, GitHub</w:t>
      </w:r>
    </w:p>
    <w:p w14:paraId="410083B7" w14:textId="77777777" w:rsidR="0006401E" w:rsidRDefault="00000000">
      <w:pPr>
        <w:pStyle w:val="Heading2"/>
      </w:pPr>
      <w:r>
        <w:t>Installation Steps</w:t>
      </w:r>
    </w:p>
    <w:p w14:paraId="4BC9CA70" w14:textId="77777777" w:rsidR="0006401E" w:rsidRDefault="00000000">
      <w:pPr>
        <w:pStyle w:val="ListNumber"/>
      </w:pPr>
      <w:r>
        <w:t>Clone the repository: git clone https://github.com/deepikareddy0425/OptiCrop.git</w:t>
      </w:r>
    </w:p>
    <w:p w14:paraId="1768050E" w14:textId="77777777" w:rsidR="0006401E" w:rsidRDefault="00000000">
      <w:pPr>
        <w:pStyle w:val="ListNumber"/>
      </w:pPr>
      <w:r>
        <w:t>Navigate to the project folder.</w:t>
      </w:r>
    </w:p>
    <w:p w14:paraId="0C969FD0" w14:textId="77777777" w:rsidR="0006401E" w:rsidRDefault="00000000">
      <w:pPr>
        <w:pStyle w:val="ListNumber"/>
      </w:pPr>
      <w:r>
        <w:t>Create and activate a virtual environment.</w:t>
      </w:r>
    </w:p>
    <w:p w14:paraId="097DAB1C" w14:textId="77777777" w:rsidR="0006401E" w:rsidRDefault="00000000">
      <w:pPr>
        <w:pStyle w:val="ListNumber"/>
      </w:pPr>
      <w:r>
        <w:t>Install dependencies using: pip install -r requirements.txt</w:t>
      </w:r>
    </w:p>
    <w:p w14:paraId="3519FBA8" w14:textId="77777777" w:rsidR="0006401E" w:rsidRDefault="00000000">
      <w:pPr>
        <w:pStyle w:val="ListNumber"/>
      </w:pPr>
      <w:r>
        <w:t>Run the application using: python app.py</w:t>
      </w:r>
    </w:p>
    <w:p w14:paraId="40D8357F" w14:textId="77777777" w:rsidR="0006401E" w:rsidRDefault="00000000">
      <w:pPr>
        <w:pStyle w:val="ListNumber"/>
      </w:pPr>
      <w:r>
        <w:t>Open http://127.0.0.1:5000 in a web browser.</w:t>
      </w:r>
    </w:p>
    <w:p w14:paraId="41891E55" w14:textId="77777777" w:rsidR="0006401E" w:rsidRDefault="00000000">
      <w:pPr>
        <w:pStyle w:val="Heading2"/>
      </w:pPr>
      <w:r>
        <w:t>Usage Instructions</w:t>
      </w:r>
    </w:p>
    <w:p w14:paraId="445D6A83" w14:textId="77777777" w:rsidR="0006401E" w:rsidRDefault="00000000">
      <w:pPr>
        <w:pStyle w:val="ListNumber"/>
      </w:pPr>
      <w:r>
        <w:t>Launch the application.</w:t>
      </w:r>
    </w:p>
    <w:p w14:paraId="4ECBEFF1" w14:textId="77777777" w:rsidR="0006401E" w:rsidRDefault="00000000">
      <w:pPr>
        <w:pStyle w:val="ListNumber"/>
      </w:pPr>
      <w:r>
        <w:t>Enter N, P, K, temperature, humidity, pH, and rainfall.</w:t>
      </w:r>
    </w:p>
    <w:p w14:paraId="00C0CDEA" w14:textId="77777777" w:rsidR="0006401E" w:rsidRDefault="00000000">
      <w:pPr>
        <w:pStyle w:val="ListNumber"/>
      </w:pPr>
      <w:r>
        <w:lastRenderedPageBreak/>
        <w:t>Click Predict.</w:t>
      </w:r>
    </w:p>
    <w:p w14:paraId="7FA849EB" w14:textId="77777777" w:rsidR="0006401E" w:rsidRDefault="00000000">
      <w:pPr>
        <w:pStyle w:val="ListNumber"/>
      </w:pPr>
      <w:r>
        <w:t>View the recommended crop.</w:t>
      </w:r>
    </w:p>
    <w:p w14:paraId="7628BA40" w14:textId="77777777" w:rsidR="0006401E" w:rsidRDefault="00000000">
      <w:pPr>
        <w:pStyle w:val="Heading2"/>
      </w:pPr>
      <w:r>
        <w:t>Screenshots</w:t>
      </w:r>
    </w:p>
    <w:p w14:paraId="1B6A3B08" w14:textId="7CFAABF4" w:rsidR="00784153" w:rsidRPr="00784153" w:rsidRDefault="00784153" w:rsidP="00784153">
      <w:r>
        <w:rPr>
          <w:noProof/>
        </w:rPr>
        <w:drawing>
          <wp:inline distT="0" distB="0" distL="0" distR="0" wp14:anchorId="37A3AAE6" wp14:editId="71622753">
            <wp:extent cx="5486400" cy="2633345"/>
            <wp:effectExtent l="0" t="0" r="0" b="0"/>
            <wp:docPr id="444867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86778" name="Picture 44486778"/>
                    <pic:cNvPicPr/>
                  </pic:nvPicPr>
                  <pic:blipFill>
                    <a:blip r:embed="rId6"/>
                    <a:stretch>
                      <a:fillRect/>
                    </a:stretch>
                  </pic:blipFill>
                  <pic:spPr>
                    <a:xfrm>
                      <a:off x="0" y="0"/>
                      <a:ext cx="5486400" cy="2633345"/>
                    </a:xfrm>
                    <a:prstGeom prst="rect">
                      <a:avLst/>
                    </a:prstGeom>
                  </pic:spPr>
                </pic:pic>
              </a:graphicData>
            </a:graphic>
          </wp:inline>
        </w:drawing>
      </w:r>
    </w:p>
    <w:p w14:paraId="063DD8E6" w14:textId="57F3997B" w:rsidR="00784153" w:rsidRDefault="00784153" w:rsidP="00784153">
      <w:r>
        <w:rPr>
          <w:noProof/>
        </w:rPr>
        <w:drawing>
          <wp:inline distT="0" distB="0" distL="0" distR="0" wp14:anchorId="776EFCD6" wp14:editId="426392A7">
            <wp:extent cx="5524500" cy="2476500"/>
            <wp:effectExtent l="0" t="0" r="0" b="0"/>
            <wp:docPr id="163401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01677" name="Picture 163401677"/>
                    <pic:cNvPicPr/>
                  </pic:nvPicPr>
                  <pic:blipFill>
                    <a:blip r:embed="rId7"/>
                    <a:stretch>
                      <a:fillRect/>
                    </a:stretch>
                  </pic:blipFill>
                  <pic:spPr>
                    <a:xfrm>
                      <a:off x="0" y="0"/>
                      <a:ext cx="5524500" cy="2476500"/>
                    </a:xfrm>
                    <a:prstGeom prst="rect">
                      <a:avLst/>
                    </a:prstGeom>
                  </pic:spPr>
                </pic:pic>
              </a:graphicData>
            </a:graphic>
          </wp:inline>
        </w:drawing>
      </w:r>
    </w:p>
    <w:p w14:paraId="28F5BD61" w14:textId="6D1E1888" w:rsidR="00784153" w:rsidRPr="00784153" w:rsidRDefault="00784153" w:rsidP="00784153">
      <w:r>
        <w:rPr>
          <w:noProof/>
        </w:rPr>
        <w:lastRenderedPageBreak/>
        <w:drawing>
          <wp:inline distT="0" distB="0" distL="0" distR="0" wp14:anchorId="36A010D8" wp14:editId="43ED2D4A">
            <wp:extent cx="5486400" cy="2645410"/>
            <wp:effectExtent l="0" t="0" r="0" b="2540"/>
            <wp:docPr id="13278655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865565" name="Picture 1327865565"/>
                    <pic:cNvPicPr/>
                  </pic:nvPicPr>
                  <pic:blipFill>
                    <a:blip r:embed="rId8"/>
                    <a:stretch>
                      <a:fillRect/>
                    </a:stretch>
                  </pic:blipFill>
                  <pic:spPr>
                    <a:xfrm>
                      <a:off x="0" y="0"/>
                      <a:ext cx="5486400" cy="2645410"/>
                    </a:xfrm>
                    <a:prstGeom prst="rect">
                      <a:avLst/>
                    </a:prstGeom>
                  </pic:spPr>
                </pic:pic>
              </a:graphicData>
            </a:graphic>
          </wp:inline>
        </w:drawing>
      </w:r>
    </w:p>
    <w:p w14:paraId="66E9FCD7" w14:textId="77777777" w:rsidR="0006401E" w:rsidRDefault="00000000">
      <w:pPr>
        <w:pStyle w:val="Heading2"/>
      </w:pPr>
      <w:r>
        <w:t>Future Scope</w:t>
      </w:r>
    </w:p>
    <w:p w14:paraId="39959F38" w14:textId="77777777" w:rsidR="0006401E" w:rsidRDefault="00000000">
      <w:pPr>
        <w:pStyle w:val="ListBullet"/>
      </w:pPr>
      <w:r>
        <w:t>Weather API integration</w:t>
      </w:r>
    </w:p>
    <w:p w14:paraId="3C09FC63" w14:textId="77777777" w:rsidR="0006401E" w:rsidRDefault="00000000">
      <w:pPr>
        <w:pStyle w:val="ListBullet"/>
      </w:pPr>
      <w:r>
        <w:t>Fertilizer recommendation</w:t>
      </w:r>
    </w:p>
    <w:p w14:paraId="66244205" w14:textId="77777777" w:rsidR="0006401E" w:rsidRDefault="00000000">
      <w:pPr>
        <w:pStyle w:val="ListBullet"/>
      </w:pPr>
      <w:r>
        <w:t>Crop disease detection</w:t>
      </w:r>
    </w:p>
    <w:p w14:paraId="1805B4C7" w14:textId="77777777" w:rsidR="0006401E" w:rsidRDefault="00000000">
      <w:pPr>
        <w:pStyle w:val="ListBullet"/>
      </w:pPr>
      <w:r>
        <w:t>IoT sensor integration</w:t>
      </w:r>
    </w:p>
    <w:p w14:paraId="2DF4EC8B" w14:textId="77777777" w:rsidR="0006401E" w:rsidRDefault="00000000">
      <w:pPr>
        <w:pStyle w:val="ListBullet"/>
      </w:pPr>
      <w:r>
        <w:t>Mobile application</w:t>
      </w:r>
    </w:p>
    <w:p w14:paraId="28235774" w14:textId="77777777" w:rsidR="0006401E" w:rsidRDefault="00000000">
      <w:pPr>
        <w:pStyle w:val="ListBullet"/>
      </w:pPr>
      <w:r>
        <w:t>Multilingual support</w:t>
      </w:r>
    </w:p>
    <w:p w14:paraId="6EDED780" w14:textId="77777777" w:rsidR="0006401E" w:rsidRDefault="00000000">
      <w:pPr>
        <w:pStyle w:val="ListBullet"/>
      </w:pPr>
      <w:r>
        <w:t>Yield and market price prediction</w:t>
      </w:r>
    </w:p>
    <w:sectPr w:rsidR="0006401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63947032">
    <w:abstractNumId w:val="8"/>
  </w:num>
  <w:num w:numId="2" w16cid:durableId="1688169738">
    <w:abstractNumId w:val="6"/>
  </w:num>
  <w:num w:numId="3" w16cid:durableId="1797526293">
    <w:abstractNumId w:val="5"/>
  </w:num>
  <w:num w:numId="4" w16cid:durableId="693044896">
    <w:abstractNumId w:val="4"/>
  </w:num>
  <w:num w:numId="5" w16cid:durableId="225188785">
    <w:abstractNumId w:val="7"/>
  </w:num>
  <w:num w:numId="6" w16cid:durableId="1514226182">
    <w:abstractNumId w:val="3"/>
  </w:num>
  <w:num w:numId="7" w16cid:durableId="762065675">
    <w:abstractNumId w:val="2"/>
  </w:num>
  <w:num w:numId="8" w16cid:durableId="1152722156">
    <w:abstractNumId w:val="1"/>
  </w:num>
  <w:num w:numId="9" w16cid:durableId="1704885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01E"/>
    <w:rsid w:val="0015074B"/>
    <w:rsid w:val="0029639D"/>
    <w:rsid w:val="002D4DEC"/>
    <w:rsid w:val="00326F90"/>
    <w:rsid w:val="0078415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4FFBF6"/>
  <w14:defaultImageDpi w14:val="300"/>
  <w15:docId w15:val="{BE6FC85E-37D9-487E-BC36-7C5331C342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241</Words>
  <Characters>1380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Deepika Reddy Avuluri</cp:lastModifiedBy>
  <cp:revision>2</cp:revision>
  <dcterms:created xsi:type="dcterms:W3CDTF">2013-12-23T23:15:00Z</dcterms:created>
  <dcterms:modified xsi:type="dcterms:W3CDTF">2026-07-04T10:49:00Z</dcterms:modified>
  <cp:category/>
</cp:coreProperties>
</file>