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ADA0A" w14:textId="77777777" w:rsidR="006E5B5B" w:rsidRDefault="00F257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47B7479" w14:textId="77777777" w:rsidR="006E5B5B" w:rsidRDefault="00F257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3005D6" w14:textId="77777777" w:rsidR="006E5B5B" w:rsidRDefault="006E5B5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5B5B" w14:paraId="494EAC5D" w14:textId="77777777">
        <w:tc>
          <w:tcPr>
            <w:tcW w:w="4508" w:type="dxa"/>
          </w:tcPr>
          <w:p w14:paraId="405CA398" w14:textId="77777777" w:rsidR="006E5B5B" w:rsidRDefault="00F257E7">
            <w:r>
              <w:t>Date</w:t>
            </w:r>
          </w:p>
        </w:tc>
        <w:tc>
          <w:tcPr>
            <w:tcW w:w="4843" w:type="dxa"/>
          </w:tcPr>
          <w:p w14:paraId="3CFCCCEE" w14:textId="6EF70045" w:rsidR="006E5B5B" w:rsidRDefault="00F257E7">
            <w:r>
              <w:t>24</w:t>
            </w:r>
            <w:r>
              <w:t xml:space="preserve"> May 2023</w:t>
            </w:r>
          </w:p>
        </w:tc>
      </w:tr>
      <w:tr w:rsidR="006E5B5B" w14:paraId="0067F5C1" w14:textId="77777777">
        <w:tc>
          <w:tcPr>
            <w:tcW w:w="4508" w:type="dxa"/>
          </w:tcPr>
          <w:p w14:paraId="6A3746D2" w14:textId="77777777" w:rsidR="006E5B5B" w:rsidRDefault="00F257E7">
            <w:r>
              <w:t>Team ID</w:t>
            </w:r>
          </w:p>
        </w:tc>
        <w:tc>
          <w:tcPr>
            <w:tcW w:w="4843" w:type="dxa"/>
          </w:tcPr>
          <w:p w14:paraId="65A4DABA" w14:textId="7D35F889" w:rsidR="006E5B5B" w:rsidRDefault="00F257E7">
            <w:r>
              <w:t>NM2023TMID11242</w:t>
            </w:r>
          </w:p>
        </w:tc>
      </w:tr>
      <w:tr w:rsidR="006E5B5B" w14:paraId="42CD2705" w14:textId="77777777">
        <w:tc>
          <w:tcPr>
            <w:tcW w:w="4508" w:type="dxa"/>
          </w:tcPr>
          <w:p w14:paraId="2F4B9AF9" w14:textId="77777777" w:rsidR="006E5B5B" w:rsidRDefault="00F257E7">
            <w:r>
              <w:t>Project Name</w:t>
            </w:r>
          </w:p>
        </w:tc>
        <w:tc>
          <w:tcPr>
            <w:tcW w:w="4843" w:type="dxa"/>
          </w:tcPr>
          <w:p w14:paraId="0284FC3B" w14:textId="2327FF60" w:rsidR="006E5B5B" w:rsidRDefault="00F257E7">
            <w:r>
              <w:t>Cognitive Care: Early Intervention for Alzheimer's Disease</w:t>
            </w:r>
          </w:p>
        </w:tc>
      </w:tr>
    </w:tbl>
    <w:p w14:paraId="535EBE83" w14:textId="77777777" w:rsidR="006E5B5B" w:rsidRDefault="006E5B5B">
      <w:pPr>
        <w:rPr>
          <w:b/>
        </w:rPr>
      </w:pPr>
    </w:p>
    <w:p w14:paraId="74BF944F" w14:textId="77777777" w:rsidR="006E5B5B" w:rsidRDefault="00F257E7">
      <w:pPr>
        <w:rPr>
          <w:b/>
        </w:rPr>
      </w:pPr>
      <w:r>
        <w:rPr>
          <w:b/>
        </w:rPr>
        <w:t>Functional Requirements:</w:t>
      </w:r>
    </w:p>
    <w:p w14:paraId="74A98A0A" w14:textId="77777777" w:rsidR="006E5B5B" w:rsidRDefault="00F257E7">
      <w:r>
        <w:t xml:space="preserve">Following are the functional requirements </w:t>
      </w:r>
      <w:r>
        <w:t>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E5B5B" w14:paraId="36007690" w14:textId="77777777">
        <w:trPr>
          <w:trHeight w:val="333"/>
        </w:trPr>
        <w:tc>
          <w:tcPr>
            <w:tcW w:w="926" w:type="dxa"/>
          </w:tcPr>
          <w:p w14:paraId="27219ED7" w14:textId="77777777" w:rsidR="006E5B5B" w:rsidRDefault="00F257E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D765A9" w14:textId="77777777" w:rsidR="006E5B5B" w:rsidRDefault="00F257E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563F025" w14:textId="77777777" w:rsidR="006E5B5B" w:rsidRDefault="00F257E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E5B5B" w14:paraId="3A5B3CD2" w14:textId="77777777">
        <w:trPr>
          <w:trHeight w:val="489"/>
        </w:trPr>
        <w:tc>
          <w:tcPr>
            <w:tcW w:w="926" w:type="dxa"/>
          </w:tcPr>
          <w:p w14:paraId="4AD131DA" w14:textId="77777777" w:rsidR="006E5B5B" w:rsidRDefault="00F257E7">
            <w:r>
              <w:t>FR-1</w:t>
            </w:r>
          </w:p>
        </w:tc>
        <w:tc>
          <w:tcPr>
            <w:tcW w:w="3150" w:type="dxa"/>
          </w:tcPr>
          <w:p w14:paraId="5672533B" w14:textId="12930604" w:rsidR="006E5B5B" w:rsidRDefault="00F257E7">
            <w:r>
              <w:t>User Registration</w:t>
            </w:r>
          </w:p>
        </w:tc>
        <w:tc>
          <w:tcPr>
            <w:tcW w:w="5248" w:type="dxa"/>
          </w:tcPr>
          <w:p w14:paraId="7FB81795" w14:textId="54D4AB01" w:rsidR="00F257E7" w:rsidRPr="00F257E7" w:rsidRDefault="00F257E7" w:rsidP="00F2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7E7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6DABA9" w14:textId="77777777" w:rsidR="00F257E7" w:rsidRPr="00F257E7" w:rsidRDefault="00F257E7" w:rsidP="00F2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7E7">
              <w:rPr>
                <w:rFonts w:ascii="Times New Roman" w:hAnsi="Times New Roman" w:cs="Times New Roman"/>
                <w:sz w:val="24"/>
                <w:szCs w:val="24"/>
              </w:rPr>
              <w:t>Registration through Gmail.</w:t>
            </w:r>
          </w:p>
          <w:p w14:paraId="0E5F480A" w14:textId="77777777" w:rsidR="00F257E7" w:rsidRPr="00F257E7" w:rsidRDefault="00F257E7" w:rsidP="00F2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7E7">
              <w:rPr>
                <w:rFonts w:ascii="Times New Roman" w:hAnsi="Times New Roman" w:cs="Times New Roman"/>
                <w:sz w:val="24"/>
                <w:szCs w:val="24"/>
              </w:rPr>
              <w:t xml:space="preserve">Registration through </w:t>
            </w:r>
            <w:proofErr w:type="spellStart"/>
            <w:r w:rsidRPr="00F257E7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  <w:r w:rsidRPr="00F257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AFE119" w14:textId="33A3282D" w:rsidR="006E5B5B" w:rsidRDefault="006E5B5B"/>
        </w:tc>
      </w:tr>
      <w:tr w:rsidR="006E5B5B" w14:paraId="0B9D22B5" w14:textId="77777777">
        <w:trPr>
          <w:trHeight w:val="489"/>
        </w:trPr>
        <w:tc>
          <w:tcPr>
            <w:tcW w:w="926" w:type="dxa"/>
          </w:tcPr>
          <w:p w14:paraId="59391BBB" w14:textId="77777777" w:rsidR="006E5B5B" w:rsidRDefault="00F257E7">
            <w:r>
              <w:t>FR-2</w:t>
            </w:r>
          </w:p>
        </w:tc>
        <w:tc>
          <w:tcPr>
            <w:tcW w:w="3150" w:type="dxa"/>
          </w:tcPr>
          <w:p w14:paraId="7EE9ADCC" w14:textId="014BB59D" w:rsidR="006E5B5B" w:rsidRDefault="00F257E7">
            <w:r>
              <w:t>User Confirmation</w:t>
            </w:r>
          </w:p>
        </w:tc>
        <w:tc>
          <w:tcPr>
            <w:tcW w:w="5248" w:type="dxa"/>
          </w:tcPr>
          <w:p w14:paraId="71D19920" w14:textId="77777777" w:rsidR="00F257E7" w:rsidRPr="00F257E7" w:rsidRDefault="00F257E7" w:rsidP="00F2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7E7">
              <w:rPr>
                <w:rFonts w:ascii="Times New Roman" w:hAnsi="Times New Roman" w:cs="Times New Roman"/>
                <w:sz w:val="24"/>
                <w:szCs w:val="24"/>
              </w:rPr>
              <w:t>Confirmation via Email.</w:t>
            </w:r>
          </w:p>
          <w:p w14:paraId="10EC4F26" w14:textId="106D0054" w:rsidR="00F257E7" w:rsidRPr="00F257E7" w:rsidRDefault="00F257E7" w:rsidP="00F2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7E7">
              <w:rPr>
                <w:rFonts w:ascii="Times New Roman" w:hAnsi="Times New Roman" w:cs="Times New Roman"/>
                <w:sz w:val="24"/>
                <w:szCs w:val="24"/>
              </w:rPr>
              <w:t>Conformation via OTP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7D93D5" w14:textId="0FA96D45" w:rsidR="006E5B5B" w:rsidRDefault="006E5B5B"/>
        </w:tc>
      </w:tr>
    </w:tbl>
    <w:p w14:paraId="1934E10D" w14:textId="77777777" w:rsidR="006E5B5B" w:rsidRDefault="006E5B5B"/>
    <w:p w14:paraId="1CAA703D" w14:textId="77777777" w:rsidR="006E5B5B" w:rsidRDefault="006E5B5B">
      <w:pPr>
        <w:rPr>
          <w:b/>
        </w:rPr>
      </w:pPr>
    </w:p>
    <w:p w14:paraId="51A096B2" w14:textId="77777777" w:rsidR="006E5B5B" w:rsidRDefault="006E5B5B">
      <w:pPr>
        <w:rPr>
          <w:b/>
        </w:rPr>
      </w:pPr>
    </w:p>
    <w:p w14:paraId="18C20FE5" w14:textId="77777777" w:rsidR="006E5B5B" w:rsidRDefault="00F257E7">
      <w:pPr>
        <w:rPr>
          <w:b/>
        </w:rPr>
      </w:pPr>
      <w:r>
        <w:rPr>
          <w:b/>
        </w:rPr>
        <w:t>Non-functional Requirements:</w:t>
      </w:r>
    </w:p>
    <w:p w14:paraId="67E886E0" w14:textId="77777777" w:rsidR="006E5B5B" w:rsidRDefault="00F257E7">
      <w:r>
        <w:t xml:space="preserve">Following are the </w:t>
      </w:r>
      <w:r>
        <w:t>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E5B5B" w14:paraId="11AE9636" w14:textId="77777777">
        <w:trPr>
          <w:trHeight w:val="333"/>
        </w:trPr>
        <w:tc>
          <w:tcPr>
            <w:tcW w:w="926" w:type="dxa"/>
          </w:tcPr>
          <w:p w14:paraId="5E8B328A" w14:textId="77777777" w:rsidR="006E5B5B" w:rsidRDefault="00F257E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D1EB8F1" w14:textId="77777777" w:rsidR="006E5B5B" w:rsidRDefault="00F257E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EA9C31A" w14:textId="77777777" w:rsidR="006E5B5B" w:rsidRDefault="00F257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E5B5B" w14:paraId="0D5387EE" w14:textId="77777777">
        <w:trPr>
          <w:trHeight w:val="489"/>
        </w:trPr>
        <w:tc>
          <w:tcPr>
            <w:tcW w:w="926" w:type="dxa"/>
          </w:tcPr>
          <w:p w14:paraId="71C56051" w14:textId="77777777" w:rsidR="006E5B5B" w:rsidRDefault="00F257E7">
            <w:r>
              <w:t>NFR-1</w:t>
            </w:r>
          </w:p>
        </w:tc>
        <w:tc>
          <w:tcPr>
            <w:tcW w:w="3464" w:type="dxa"/>
          </w:tcPr>
          <w:p w14:paraId="3C0D074D" w14:textId="77777777" w:rsidR="006E5B5B" w:rsidRDefault="00F257E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ADDE2D2" w14:textId="372863DB" w:rsidR="006E5B5B" w:rsidRDefault="00F257E7">
            <w:r w:rsidRPr="00F257E7">
              <w:t>The system should have an intuitive and user-friendly interface for healthcare professionals and caregivers.</w:t>
            </w:r>
          </w:p>
        </w:tc>
      </w:tr>
      <w:tr w:rsidR="006E5B5B" w14:paraId="59A8FA89" w14:textId="77777777">
        <w:trPr>
          <w:trHeight w:val="489"/>
        </w:trPr>
        <w:tc>
          <w:tcPr>
            <w:tcW w:w="926" w:type="dxa"/>
          </w:tcPr>
          <w:p w14:paraId="58926FAE" w14:textId="77777777" w:rsidR="006E5B5B" w:rsidRDefault="00F257E7">
            <w:r>
              <w:t>NFR-2</w:t>
            </w:r>
          </w:p>
        </w:tc>
        <w:tc>
          <w:tcPr>
            <w:tcW w:w="3464" w:type="dxa"/>
          </w:tcPr>
          <w:p w14:paraId="04D34539" w14:textId="77777777" w:rsidR="006E5B5B" w:rsidRDefault="00F257E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8135B79" w14:textId="1538E163" w:rsidR="006E5B5B" w:rsidRDefault="00F257E7">
            <w:r w:rsidRPr="00F257E7">
              <w:t>The system should adhere to privacy regulations and protect sensitive patent information</w:t>
            </w:r>
          </w:p>
        </w:tc>
      </w:tr>
      <w:tr w:rsidR="006E5B5B" w14:paraId="17D7A42D" w14:textId="77777777">
        <w:trPr>
          <w:trHeight w:val="470"/>
        </w:trPr>
        <w:tc>
          <w:tcPr>
            <w:tcW w:w="926" w:type="dxa"/>
          </w:tcPr>
          <w:p w14:paraId="42A041D8" w14:textId="77777777" w:rsidR="006E5B5B" w:rsidRDefault="00F257E7">
            <w:r>
              <w:t>NFR-3</w:t>
            </w:r>
          </w:p>
        </w:tc>
        <w:tc>
          <w:tcPr>
            <w:tcW w:w="3464" w:type="dxa"/>
          </w:tcPr>
          <w:p w14:paraId="190AE0C6" w14:textId="77777777" w:rsidR="006E5B5B" w:rsidRDefault="00F257E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15DD595" w14:textId="43988826" w:rsidR="006E5B5B" w:rsidRDefault="00F257E7">
            <w:r w:rsidRPr="00F257E7">
              <w:t>The system have high availability to ensure continuous access for healthcare professionals and caregivers.</w:t>
            </w:r>
          </w:p>
        </w:tc>
      </w:tr>
      <w:tr w:rsidR="006E5B5B" w14:paraId="40A3E498" w14:textId="77777777">
        <w:trPr>
          <w:trHeight w:val="489"/>
        </w:trPr>
        <w:tc>
          <w:tcPr>
            <w:tcW w:w="926" w:type="dxa"/>
          </w:tcPr>
          <w:p w14:paraId="46C20D2B" w14:textId="77777777" w:rsidR="006E5B5B" w:rsidRDefault="00F257E7">
            <w:r>
              <w:t>NFR-4</w:t>
            </w:r>
          </w:p>
        </w:tc>
        <w:tc>
          <w:tcPr>
            <w:tcW w:w="3464" w:type="dxa"/>
          </w:tcPr>
          <w:p w14:paraId="1D7FF4A7" w14:textId="77777777" w:rsidR="006E5B5B" w:rsidRDefault="00F257E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0D96FD3" w14:textId="77D8F726" w:rsidR="006E5B5B" w:rsidRDefault="00F257E7">
            <w:r w:rsidRPr="00F257E7">
              <w:t>The system should provide real time or near real time response for critical operations.</w:t>
            </w:r>
          </w:p>
        </w:tc>
      </w:tr>
      <w:tr w:rsidR="006E5B5B" w14:paraId="7826F72D" w14:textId="77777777">
        <w:trPr>
          <w:trHeight w:val="489"/>
        </w:trPr>
        <w:tc>
          <w:tcPr>
            <w:tcW w:w="926" w:type="dxa"/>
          </w:tcPr>
          <w:p w14:paraId="6A85671E" w14:textId="77777777" w:rsidR="006E5B5B" w:rsidRDefault="00F257E7">
            <w:r>
              <w:t>NFR-5</w:t>
            </w:r>
          </w:p>
        </w:tc>
        <w:tc>
          <w:tcPr>
            <w:tcW w:w="3464" w:type="dxa"/>
          </w:tcPr>
          <w:p w14:paraId="1AD1EA2E" w14:textId="77777777" w:rsidR="006E5B5B" w:rsidRDefault="00F257E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21198FE" w14:textId="4FE0A6ED" w:rsidR="006E5B5B" w:rsidRDefault="00F257E7">
            <w:r w:rsidRPr="00F257E7">
              <w:t>The System should be compatible with various devices, operating systems and wed browsers</w:t>
            </w:r>
          </w:p>
        </w:tc>
      </w:tr>
    </w:tbl>
    <w:p w14:paraId="4AFA42B6" w14:textId="77777777" w:rsidR="006E5B5B" w:rsidRDefault="006E5B5B">
      <w:bookmarkStart w:id="0" w:name="_GoBack"/>
      <w:bookmarkEnd w:id="0"/>
    </w:p>
    <w:sectPr w:rsidR="006E5B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74F3"/>
    <w:multiLevelType w:val="hybridMultilevel"/>
    <w:tmpl w:val="D55CC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70336"/>
    <w:multiLevelType w:val="hybridMultilevel"/>
    <w:tmpl w:val="E146C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5B"/>
    <w:rsid w:val="001943A3"/>
    <w:rsid w:val="006E5B5B"/>
    <w:rsid w:val="00F2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1C20"/>
  <w15:docId w15:val="{E762A6A8-370B-486E-8126-6317677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HARIKUMAR</cp:lastModifiedBy>
  <cp:revision>3</cp:revision>
  <dcterms:created xsi:type="dcterms:W3CDTF">2023-05-24T05:49:00Z</dcterms:created>
  <dcterms:modified xsi:type="dcterms:W3CDTF">2023-05-24T17:09:00Z</dcterms:modified>
</cp:coreProperties>
</file>