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054F1" w14:textId="5A7A03E3" w:rsidR="00C07CA1" w:rsidRDefault="00000000">
      <w:pPr>
        <w:jc w:val="center"/>
      </w:pPr>
      <w:r>
        <w:rPr>
          <w:b/>
          <w:sz w:val="38"/>
        </w:rPr>
        <w:t xml:space="preserve">CUSTOMER SHOPPING </w:t>
      </w:r>
      <w:r w:rsidR="001224E8">
        <w:rPr>
          <w:b/>
          <w:sz w:val="38"/>
        </w:rPr>
        <w:t>BEHAVIOR</w:t>
      </w:r>
      <w:r>
        <w:rPr>
          <w:b/>
          <w:sz w:val="38"/>
        </w:rPr>
        <w:t xml:space="preserve"> ANALYSIS</w:t>
      </w:r>
    </w:p>
    <w:p w14:paraId="199CCF52" w14:textId="77777777" w:rsidR="00C07CA1" w:rsidRDefault="00C07CA1"/>
    <w:p w14:paraId="2FCA2A0C" w14:textId="77777777" w:rsidR="00C07CA1" w:rsidRDefault="00000000">
      <w:pPr>
        <w:pStyle w:val="Heading1"/>
      </w:pPr>
      <w:r>
        <w:t>1. Project Overview</w:t>
      </w:r>
    </w:p>
    <w:p w14:paraId="79BBDD1B" w14:textId="421D1752" w:rsidR="00C07CA1" w:rsidRDefault="00000000">
      <w:r>
        <w:t xml:space="preserve">Customer Shopping </w:t>
      </w:r>
      <w:r w:rsidR="001224E8">
        <w:t>Behavior</w:t>
      </w:r>
      <w:r>
        <w:t xml:space="preserve"> Analysis is a data analytics project developed to understand customer purchasing patterns, spending </w:t>
      </w:r>
      <w:r w:rsidR="001224E8">
        <w:t>behavior</w:t>
      </w:r>
      <w:r>
        <w:t>, product preferences, and subscription trends. The project uses customer shopping data to identify useful business insights and present them through visualizations.</w:t>
      </w:r>
    </w:p>
    <w:p w14:paraId="371E5157" w14:textId="77777777" w:rsidR="00C07CA1" w:rsidRDefault="00000000">
      <w:r>
        <w:t>The workflow combines Python for data inspection and preparation, MySQL Workbench for SQL-based analysis, and Microsoft Power BI for an interactive dashboard. The project demonstrates how raw shopping data can be transformed into structured information that supports business decision-making.</w:t>
      </w:r>
    </w:p>
    <w:p w14:paraId="21234C40" w14:textId="77777777" w:rsidR="00C07CA1" w:rsidRDefault="00000000">
      <w:pPr>
        <w:pStyle w:val="Heading1"/>
      </w:pPr>
      <w:r>
        <w:t>2. Project Objectives</w:t>
      </w:r>
    </w:p>
    <w:p w14:paraId="6230FE54" w14:textId="77777777" w:rsidR="00C07CA1" w:rsidRDefault="00000000">
      <w:r>
        <w:t>The main objective is to analyse customer shopping data and understand how customers interact with products and shopping services.</w:t>
      </w:r>
    </w:p>
    <w:p w14:paraId="0C99B682" w14:textId="77777777" w:rsidR="00C07CA1" w:rsidRDefault="00000000">
      <w:r>
        <w:t>• Clean and prepare the customer shopping dataset for analysis.</w:t>
      </w:r>
      <w:r>
        <w:br/>
        <w:t>• Explore customer demographics, purchasing patterns, and product preferences.</w:t>
      </w:r>
      <w:r>
        <w:br/>
        <w:t>• Analyse purchase amounts, customer ratings, discounts, and subscription status.</w:t>
      </w:r>
      <w:r>
        <w:br/>
        <w:t>• Use SQL queries to investigate business-related questions.</w:t>
      </w:r>
      <w:r>
        <w:br/>
        <w:t>• Create a Power BI dashboard with key metrics, charts, and slicers.</w:t>
      </w:r>
      <w:r>
        <w:br/>
        <w:t>• Present results in a clear format that supports business understanding.</w:t>
      </w:r>
    </w:p>
    <w:p w14:paraId="7FFB5278" w14:textId="77777777" w:rsidR="00C07CA1" w:rsidRDefault="00000000">
      <w:pPr>
        <w:pStyle w:val="Heading1"/>
      </w:pPr>
      <w:r>
        <w:t>3. Tools and Technologies</w:t>
      </w:r>
    </w:p>
    <w:p w14:paraId="6797BD1A" w14:textId="77777777" w:rsidR="00C07CA1" w:rsidRDefault="00000000">
      <w:r>
        <w:t>Python — VS Code Jupyter Notebook: Used to inspect, clean, prepare, and explore the dataset. Pandas and NumPy support data manipulation and calculations. Matplotlib and Seaborn may be used for exploratory visualizations where applicable.</w:t>
      </w:r>
    </w:p>
    <w:p w14:paraId="433E83DC" w14:textId="77777777" w:rsidR="00C07CA1" w:rsidRDefault="00000000">
      <w:r>
        <w:t>MySQL Workbench: Used to create a database, import the prepared dataset into a table, inspect records, and execute SQL queries for customer and product analysis.</w:t>
      </w:r>
    </w:p>
    <w:p w14:paraId="50555A99" w14:textId="77777777" w:rsidR="00C07CA1" w:rsidRDefault="00000000">
      <w:r>
        <w:t>Microsoft Power BI: Used to create DAX measures, KPI cards, charts, and slicers in an interactive report.</w:t>
      </w:r>
    </w:p>
    <w:p w14:paraId="75818AF4" w14:textId="77777777" w:rsidR="00C07CA1" w:rsidRDefault="00000000">
      <w:r>
        <w:t>CSV: Used as the data file format to transfer the prepared dataset between project stages.</w:t>
      </w:r>
    </w:p>
    <w:p w14:paraId="05BC97A6" w14:textId="77777777" w:rsidR="00C07CA1" w:rsidRDefault="00000000">
      <w:pPr>
        <w:pStyle w:val="Heading1"/>
      </w:pPr>
      <w:r>
        <w:t>4. Project Methodology</w:t>
      </w:r>
    </w:p>
    <w:p w14:paraId="2F126916" w14:textId="77777777" w:rsidR="00C07CA1" w:rsidRDefault="00000000">
      <w:r>
        <w:rPr>
          <w:b/>
        </w:rPr>
        <w:t>Step 1 — Dataset Collection</w:t>
      </w:r>
    </w:p>
    <w:p w14:paraId="70564A27" w14:textId="3C36420C" w:rsidR="00C07CA1" w:rsidRDefault="00000000">
      <w:r>
        <w:t xml:space="preserve">The project began with a customer shopping </w:t>
      </w:r>
      <w:r w:rsidR="001224E8">
        <w:t>behavior</w:t>
      </w:r>
      <w:r>
        <w:t xml:space="preserve"> dataset in CSV format. It contained fields relating to customer demographics, purchased products, purchase amounts, review ratings, discounts, shipping methods, previous purchases, and subscription status.</w:t>
      </w:r>
    </w:p>
    <w:p w14:paraId="3967C037" w14:textId="77777777" w:rsidR="00C07CA1" w:rsidRDefault="00000000">
      <w:r>
        <w:rPr>
          <w:b/>
        </w:rPr>
        <w:t>Step 2 — Data Inspection Using Python</w:t>
      </w:r>
    </w:p>
    <w:p w14:paraId="5C45D62B" w14:textId="77777777" w:rsidR="00C07CA1" w:rsidRDefault="00000000">
      <w:r>
        <w:t>The dataset was opened in VS Code using Jupyter Notebook. Python was used to inspect the structure, column names, data types, number of records, and sample rows.</w:t>
      </w:r>
    </w:p>
    <w:p w14:paraId="7E3627CD" w14:textId="77777777" w:rsidR="00C07CA1" w:rsidRDefault="00000000">
      <w:r>
        <w:rPr>
          <w:b/>
        </w:rPr>
        <w:t>Step 3 — Data Cleaning and Preparation</w:t>
      </w:r>
    </w:p>
    <w:p w14:paraId="7EA1F129" w14:textId="77777777" w:rsidR="00C07CA1" w:rsidRDefault="00000000">
      <w:r>
        <w:lastRenderedPageBreak/>
        <w:t>The dataset was checked and prepared using Python. This stage included reviewing missing values, data types, and inconsistencies, then exporting the prepared data to a CSV file for later use.</w:t>
      </w:r>
    </w:p>
    <w:p w14:paraId="25AD9E51" w14:textId="77777777" w:rsidR="00C07CA1" w:rsidRDefault="00000000">
      <w:r>
        <w:rPr>
          <w:b/>
        </w:rPr>
        <w:t>Step 4 — Database Creation and Import</w:t>
      </w:r>
    </w:p>
    <w:p w14:paraId="109F5CF9" w14:textId="77777777" w:rsidR="00C07CA1" w:rsidRDefault="00000000">
      <w:r>
        <w:t>A database was created in MySQL Workbench. The prepared CSV file was imported into a table using the Table Data Import Wizard. The table structure and imported records were checked with SQL statements.</w:t>
      </w:r>
    </w:p>
    <w:p w14:paraId="4CBE843D" w14:textId="77777777" w:rsidR="00C07CA1" w:rsidRDefault="00000000">
      <w:r>
        <w:rPr>
          <w:b/>
        </w:rPr>
        <w:t>Step 5 — SQL-Based Analysis</w:t>
      </w:r>
    </w:p>
    <w:p w14:paraId="43E3F273" w14:textId="77777777" w:rsidR="00C07CA1" w:rsidRDefault="00000000">
      <w:r>
        <w:t>SQL queries were used to explore revenue by gender, discount usage, average review ratings, spending by shipping type, subscription status, repeat purchases, product popularity, and revenue across age groups. Depending on the query, the analysis used filtering, grouping, sorting, aggregate functions, conditional logic, subqueries, and window functions.</w:t>
      </w:r>
    </w:p>
    <w:p w14:paraId="1AD8FAE6" w14:textId="77777777" w:rsidR="00C07CA1" w:rsidRDefault="00000000">
      <w:r>
        <w:rPr>
          <w:b/>
        </w:rPr>
        <w:t>Step 6 — Loading Data into Power BI</w:t>
      </w:r>
    </w:p>
    <w:p w14:paraId="111E0A39" w14:textId="77777777" w:rsidR="00C07CA1" w:rsidRDefault="00000000">
      <w:r>
        <w:t>The prepared CSV dataset was imported directly into Power BI Desktop. The fields required for the dashboard were checked before creating measures and visuals. The Power BI report used the CSV as its data source; it did not require a live MySQL connection.</w:t>
      </w:r>
    </w:p>
    <w:p w14:paraId="487AD6D1" w14:textId="77777777" w:rsidR="00C07CA1" w:rsidRDefault="00000000">
      <w:r>
        <w:rPr>
          <w:b/>
        </w:rPr>
        <w:t>Step 7 — DAX Measures</w:t>
      </w:r>
    </w:p>
    <w:p w14:paraId="2B8FECEA" w14:textId="77777777" w:rsidR="00C07CA1" w:rsidRDefault="00000000">
      <w:r>
        <w:t>DAX measures were created to calculate key metrics such as unique customers, average purchase amount, average review rating, total revenue, and purchase-record counts where applicable.</w:t>
      </w:r>
    </w:p>
    <w:p w14:paraId="4B809071" w14:textId="77777777" w:rsidR="00C07CA1" w:rsidRDefault="00000000">
      <w:r>
        <w:rPr>
          <w:b/>
        </w:rPr>
        <w:t>Step 8 — Dashboard Development</w:t>
      </w:r>
    </w:p>
    <w:p w14:paraId="1E322B2D" w14:textId="77777777" w:rsidR="00C07CA1" w:rsidRDefault="00000000">
      <w:r>
        <w:t>A report titled Customer Behavior Dashboard was developed. It included KPI cards, a subscription-status donut chart, category-level revenue and sales charts, and slicers for fields such as gender, category, and shipping type.</w:t>
      </w:r>
    </w:p>
    <w:p w14:paraId="05AF14F3" w14:textId="77777777" w:rsidR="00C07CA1" w:rsidRDefault="00000000">
      <w:r>
        <w:rPr>
          <w:b/>
        </w:rPr>
        <w:t>Step 9 — Testing and Validation</w:t>
      </w:r>
    </w:p>
    <w:p w14:paraId="28C35937" w14:textId="77777777" w:rsidR="00C07CA1" w:rsidRDefault="00000000">
      <w:r>
        <w:t>The dashboard was reviewed to ensure that values and charts were consistent with the dataset. Slicers were tested to confirm that the report responded to filter selections.</w:t>
      </w:r>
    </w:p>
    <w:p w14:paraId="69424987" w14:textId="77777777" w:rsidR="00C07CA1" w:rsidRDefault="00000000">
      <w:pPr>
        <w:pStyle w:val="Heading1"/>
      </w:pPr>
      <w:r>
        <w:t>5. Dashboard Components</w:t>
      </w:r>
    </w:p>
    <w:p w14:paraId="2F0BA2E0" w14:textId="77777777" w:rsidR="00C07CA1" w:rsidRDefault="00000000">
      <w:r>
        <w:t>• KPI cards: Total customers, average purchase amount, average review rating, and other metrics used in the report.</w:t>
      </w:r>
      <w:r>
        <w:br/>
        <w:t>• Subscription status donut chart: Compares subscribed and non-subscribed customers.</w:t>
      </w:r>
      <w:r>
        <w:br/>
        <w:t>• Revenue by category: Compares revenue across product categories.</w:t>
      </w:r>
      <w:r>
        <w:br/>
        <w:t>• Sales or purchases by category: Shows purchase activity by category.</w:t>
      </w:r>
      <w:r>
        <w:br/>
        <w:t>• Slicers: Allow interactive filtering by fields such as gender, category, and shipping type.</w:t>
      </w:r>
    </w:p>
    <w:p w14:paraId="6C743540" w14:textId="77777777" w:rsidR="00C07CA1" w:rsidRDefault="00000000">
      <w:pPr>
        <w:pStyle w:val="Heading1"/>
      </w:pPr>
      <w:r>
        <w:t>6. Key Observations</w:t>
      </w:r>
    </w:p>
    <w:p w14:paraId="412BDC33" w14:textId="77777777" w:rsidR="00C07CA1" w:rsidRDefault="00000000">
      <w:r>
        <w:t>The dashboard screenshot showed approximately 3.9K customers, an average purchase amount of $59.76, and an average review rating of 3.75. The subscription visual showed approximately 27% subscribed customers and 73% non-subscribed customers in the displayed report.</w:t>
      </w:r>
    </w:p>
    <w:p w14:paraId="4AAB656C" w14:textId="77777777" w:rsidR="00C07CA1" w:rsidRDefault="00000000">
      <w:r>
        <w:t>Category-level charts supported comparisons of revenue and purchase activity. Slicers enabled users to explore patterns across different customer and shopping groups. These are descriptive observations from the displayed dashboard and should be interpreted in the context of the dataset.</w:t>
      </w:r>
    </w:p>
    <w:p w14:paraId="2C5EB25B" w14:textId="77777777" w:rsidR="00C07CA1" w:rsidRDefault="00000000">
      <w:pPr>
        <w:pStyle w:val="Heading1"/>
      </w:pPr>
      <w:r>
        <w:lastRenderedPageBreak/>
        <w:t>7. Project Outcome</w:t>
      </w:r>
    </w:p>
    <w:p w14:paraId="47ED29E5" w14:textId="77777777" w:rsidR="00C07CA1" w:rsidRDefault="00000000">
      <w:r>
        <w:t>The project brought together data preparation, SQL analysis, and business-focused visualization. It provided practical experience with CSV files, Python data manipulation, MySQL database operations, SQL queries, DAX measures, KPI cards, charts, and interactive slicers.</w:t>
      </w:r>
    </w:p>
    <w:p w14:paraId="706D120D" w14:textId="77777777" w:rsidR="00C07CA1" w:rsidRDefault="00000000">
      <w:pPr>
        <w:pStyle w:val="Heading1"/>
      </w:pPr>
      <w:r>
        <w:t>8. Skills Gained</w:t>
      </w:r>
    </w:p>
    <w:p w14:paraId="235A7117" w14:textId="77777777" w:rsidR="00C07CA1" w:rsidRDefault="00000000">
      <w:r>
        <w:t>• Data inspection, cleaning, and preparation</w:t>
      </w:r>
      <w:r>
        <w:br/>
        <w:t>• Python and Pandas-based data manipulation</w:t>
      </w:r>
      <w:r>
        <w:br/>
        <w:t>• MySQL database creation and CSV import</w:t>
      </w:r>
      <w:r>
        <w:br/>
        <w:t>• SQL filtering, aggregation, subqueries, and window functions</w:t>
      </w:r>
      <w:r>
        <w:br/>
        <w:t>• DAX measure creation</w:t>
      </w:r>
      <w:r>
        <w:br/>
        <w:t>• Power BI dashboard design and interactive filtering</w:t>
      </w:r>
      <w:r>
        <w:br/>
        <w:t>• Data interpretation and business reporting</w:t>
      </w:r>
    </w:p>
    <w:p w14:paraId="5FB13647" w14:textId="77777777" w:rsidR="00C07CA1" w:rsidRDefault="00000000">
      <w:pPr>
        <w:pStyle w:val="Heading1"/>
      </w:pPr>
      <w:r>
        <w:t>9. Conclusion</w:t>
      </w:r>
    </w:p>
    <w:p w14:paraId="2C7C211A" w14:textId="6C5C6D42" w:rsidR="00C07CA1" w:rsidRDefault="00000000">
      <w:r>
        <w:t xml:space="preserve">Customer Shopping </w:t>
      </w:r>
      <w:r w:rsidR="001224E8">
        <w:t>Behavior</w:t>
      </w:r>
      <w:r>
        <w:t xml:space="preserve"> Analysis provided practical experience in analysing shopping data from preparation to visualization. Python was used to prepare the dataset, SQL was used to investigate business questions, and Power BI was used to communicate the results through a dashboard. The project strengthened understanding of data cleaning, database querying, analytical calculations, and visual reporting, demonstrating how raw records can be transformed into useful information about customer </w:t>
      </w:r>
      <w:r w:rsidR="001224E8">
        <w:t>behavior</w:t>
      </w:r>
      <w:r>
        <w:t>.</w:t>
      </w:r>
    </w:p>
    <w:p w14:paraId="1D9F0B17" w14:textId="1740A6AE" w:rsidR="00C07CA1" w:rsidRDefault="00C07CA1"/>
    <w:sectPr w:rsidR="00C07CA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58511" w14:textId="77777777" w:rsidR="00AB75A3" w:rsidRDefault="00AB75A3">
      <w:pPr>
        <w:spacing w:after="0" w:line="240" w:lineRule="auto"/>
      </w:pPr>
      <w:r>
        <w:separator/>
      </w:r>
    </w:p>
  </w:endnote>
  <w:endnote w:type="continuationSeparator" w:id="0">
    <w:p w14:paraId="2986F5A5" w14:textId="77777777" w:rsidR="00AB75A3" w:rsidRDefault="00AB7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8483" w14:textId="79110471" w:rsidR="00C07CA1" w:rsidRDefault="00000000">
    <w:pPr>
      <w:pStyle w:val="Footer"/>
      <w:jc w:val="center"/>
    </w:pPr>
    <w:r>
      <w:t xml:space="preserve">Customer Shopping </w:t>
    </w:r>
    <w:r w:rsidR="001224E8">
      <w:t>Behavior</w:t>
    </w:r>
    <w:r>
      <w:t xml:space="preserve"> Analysis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A11CD" w14:textId="77777777" w:rsidR="00AB75A3" w:rsidRDefault="00AB75A3">
      <w:pPr>
        <w:spacing w:after="0" w:line="240" w:lineRule="auto"/>
      </w:pPr>
      <w:r>
        <w:separator/>
      </w:r>
    </w:p>
  </w:footnote>
  <w:footnote w:type="continuationSeparator" w:id="0">
    <w:p w14:paraId="5218D253" w14:textId="77777777" w:rsidR="00AB75A3" w:rsidRDefault="00AB75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498933">
    <w:abstractNumId w:val="8"/>
  </w:num>
  <w:num w:numId="2" w16cid:durableId="51273551">
    <w:abstractNumId w:val="6"/>
  </w:num>
  <w:num w:numId="3" w16cid:durableId="1650328046">
    <w:abstractNumId w:val="5"/>
  </w:num>
  <w:num w:numId="4" w16cid:durableId="442921110">
    <w:abstractNumId w:val="4"/>
  </w:num>
  <w:num w:numId="5" w16cid:durableId="229508784">
    <w:abstractNumId w:val="7"/>
  </w:num>
  <w:num w:numId="6" w16cid:durableId="1101267513">
    <w:abstractNumId w:val="3"/>
  </w:num>
  <w:num w:numId="7" w16cid:durableId="946040254">
    <w:abstractNumId w:val="2"/>
  </w:num>
  <w:num w:numId="8" w16cid:durableId="207230992">
    <w:abstractNumId w:val="1"/>
  </w:num>
  <w:num w:numId="9" w16cid:durableId="1796026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4E8"/>
    <w:rsid w:val="0015074B"/>
    <w:rsid w:val="0029639D"/>
    <w:rsid w:val="00326F90"/>
    <w:rsid w:val="008D696F"/>
    <w:rsid w:val="009C7FCB"/>
    <w:rsid w:val="00AA1D8D"/>
    <w:rsid w:val="00AB75A3"/>
    <w:rsid w:val="00B47730"/>
    <w:rsid w:val="00C07CA1"/>
    <w:rsid w:val="00C22C59"/>
    <w:rsid w:val="00CB0664"/>
    <w:rsid w:val="00F11D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04637"/>
  <w14:defaultImageDpi w14:val="300"/>
  <w15:docId w15:val="{1687006D-64AF-4885-8FDA-40D4058ED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 Suresh</cp:lastModifiedBy>
  <cp:revision>3</cp:revision>
  <dcterms:created xsi:type="dcterms:W3CDTF">2013-12-23T23:15:00Z</dcterms:created>
  <dcterms:modified xsi:type="dcterms:W3CDTF">2026-10-16T08:03:00Z</dcterms:modified>
  <cp:category/>
</cp:coreProperties>
</file>