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B33" w:rsidRPr="001762BB" w:rsidRDefault="00A87C17" w:rsidP="00A87C17">
      <w:pPr>
        <w:pStyle w:val="NoSpacing"/>
        <w:rPr>
          <w:b/>
        </w:rPr>
      </w:pPr>
      <w:r w:rsidRPr="001762BB">
        <w:rPr>
          <w:b/>
        </w:rPr>
        <w:t>Hypothesis:</w:t>
      </w:r>
    </w:p>
    <w:p w:rsidR="001762BB" w:rsidRDefault="001762BB" w:rsidP="00F03B62">
      <w:pPr>
        <w:pStyle w:val="NoSpacing"/>
        <w:numPr>
          <w:ilvl w:val="0"/>
          <w:numId w:val="1"/>
        </w:numPr>
      </w:pPr>
      <w:r>
        <w:t xml:space="preserve">What is </w:t>
      </w:r>
      <w:r w:rsidR="00320284">
        <w:t>Hypothesis</w:t>
      </w:r>
      <w:r>
        <w:t>?</w:t>
      </w:r>
    </w:p>
    <w:p w:rsidR="001762BB" w:rsidRDefault="001762BB" w:rsidP="00F03B62">
      <w:pPr>
        <w:pStyle w:val="NoSpacing"/>
        <w:numPr>
          <w:ilvl w:val="0"/>
          <w:numId w:val="1"/>
        </w:numPr>
      </w:pPr>
      <w:r>
        <w:t>When is it used &amp; how is it used?</w:t>
      </w:r>
    </w:p>
    <w:p w:rsidR="001762BB" w:rsidRDefault="001762BB" w:rsidP="00F03B62">
      <w:pPr>
        <w:pStyle w:val="NoSpacing"/>
        <w:numPr>
          <w:ilvl w:val="0"/>
          <w:numId w:val="1"/>
        </w:numPr>
      </w:pPr>
      <w:r>
        <w:t xml:space="preserve">T Test </w:t>
      </w:r>
    </w:p>
    <w:p w:rsidR="001762BB" w:rsidRDefault="001762BB" w:rsidP="00F03B62">
      <w:pPr>
        <w:pStyle w:val="NoSpacing"/>
        <w:numPr>
          <w:ilvl w:val="0"/>
          <w:numId w:val="1"/>
        </w:numPr>
      </w:pPr>
      <w:r>
        <w:t xml:space="preserve">Z Test </w:t>
      </w:r>
    </w:p>
    <w:p w:rsidR="001762BB" w:rsidRDefault="00CE5947" w:rsidP="00F03B62">
      <w:pPr>
        <w:pStyle w:val="NoSpacing"/>
        <w:numPr>
          <w:ilvl w:val="0"/>
          <w:numId w:val="1"/>
        </w:numPr>
      </w:pPr>
      <w:r>
        <w:t>ANOVA</w:t>
      </w:r>
    </w:p>
    <w:p w:rsidR="001762BB" w:rsidRDefault="001762BB" w:rsidP="00F03B62">
      <w:pPr>
        <w:pStyle w:val="NoSpacing"/>
        <w:numPr>
          <w:ilvl w:val="0"/>
          <w:numId w:val="1"/>
        </w:numPr>
      </w:pPr>
      <w:r>
        <w:t>Chai Square Test</w:t>
      </w:r>
    </w:p>
    <w:p w:rsidR="001762BB" w:rsidRDefault="00BA2E43" w:rsidP="00F03B62">
      <w:pPr>
        <w:pStyle w:val="NoSpacing"/>
        <w:numPr>
          <w:ilvl w:val="0"/>
          <w:numId w:val="1"/>
        </w:numPr>
      </w:pPr>
      <w:r>
        <w:t>Non-</w:t>
      </w:r>
      <w:bookmarkStart w:id="0" w:name="_GoBack"/>
      <w:bookmarkEnd w:id="0"/>
      <w:r w:rsidR="001762BB">
        <w:t>Parametric Hypothesis Test</w:t>
      </w:r>
    </w:p>
    <w:p w:rsidR="001762BB" w:rsidRDefault="001762BB" w:rsidP="00F03B62">
      <w:pPr>
        <w:pStyle w:val="NoSpacing"/>
        <w:numPr>
          <w:ilvl w:val="0"/>
          <w:numId w:val="1"/>
        </w:numPr>
      </w:pPr>
      <w:r>
        <w:t>ROC Curve</w:t>
      </w:r>
    </w:p>
    <w:p w:rsidR="001762BB" w:rsidRDefault="001762BB" w:rsidP="00A87C17">
      <w:pPr>
        <w:pStyle w:val="NoSpacing"/>
      </w:pPr>
    </w:p>
    <w:p w:rsidR="001762BB" w:rsidRDefault="001762BB" w:rsidP="00A87C17">
      <w:pPr>
        <w:pStyle w:val="NoSpacing"/>
      </w:pPr>
    </w:p>
    <w:p w:rsidR="001762BB" w:rsidRPr="001762BB" w:rsidRDefault="001762BB" w:rsidP="00A87C17">
      <w:pPr>
        <w:pStyle w:val="NoSpacing"/>
        <w:rPr>
          <w:b/>
        </w:rPr>
      </w:pPr>
      <w:r w:rsidRPr="001762BB">
        <w:rPr>
          <w:b/>
        </w:rPr>
        <w:t>Regression:</w:t>
      </w:r>
    </w:p>
    <w:p w:rsidR="001762BB" w:rsidRDefault="001762BB" w:rsidP="00F03B62">
      <w:pPr>
        <w:pStyle w:val="NoSpacing"/>
        <w:numPr>
          <w:ilvl w:val="0"/>
          <w:numId w:val="2"/>
        </w:numPr>
      </w:pPr>
      <w:r>
        <w:t>Simple Linear Regression</w:t>
      </w:r>
    </w:p>
    <w:p w:rsidR="001762BB" w:rsidRDefault="001762BB" w:rsidP="00F03B62">
      <w:pPr>
        <w:pStyle w:val="NoSpacing"/>
        <w:numPr>
          <w:ilvl w:val="0"/>
          <w:numId w:val="2"/>
        </w:numPr>
      </w:pPr>
      <w:r>
        <w:t>Regression assumptions</w:t>
      </w:r>
    </w:p>
    <w:p w:rsidR="001762BB" w:rsidRDefault="001762BB" w:rsidP="00F03B62">
      <w:pPr>
        <w:pStyle w:val="NoSpacing"/>
        <w:numPr>
          <w:ilvl w:val="0"/>
          <w:numId w:val="2"/>
        </w:numPr>
      </w:pPr>
      <w:r>
        <w:t>Logistics Regression Assumptions</w:t>
      </w:r>
    </w:p>
    <w:p w:rsidR="001762BB" w:rsidRDefault="001762BB" w:rsidP="00F03B62">
      <w:pPr>
        <w:pStyle w:val="NoSpacing"/>
        <w:numPr>
          <w:ilvl w:val="0"/>
          <w:numId w:val="2"/>
        </w:numPr>
      </w:pPr>
      <w:r>
        <w:t>What is correlation?</w:t>
      </w:r>
    </w:p>
    <w:p w:rsidR="001762BB" w:rsidRDefault="001762BB" w:rsidP="00F03B62">
      <w:pPr>
        <w:pStyle w:val="NoSpacing"/>
        <w:numPr>
          <w:ilvl w:val="0"/>
          <w:numId w:val="2"/>
        </w:numPr>
      </w:pPr>
      <w:r>
        <w:t xml:space="preserve">Range of correlation Coefficient [-1 to +1] </w:t>
      </w:r>
    </w:p>
    <w:p w:rsidR="001762BB" w:rsidRDefault="001762BB" w:rsidP="00F03B62">
      <w:pPr>
        <w:pStyle w:val="NoSpacing"/>
        <w:numPr>
          <w:ilvl w:val="0"/>
          <w:numId w:val="2"/>
        </w:numPr>
      </w:pPr>
      <w:r>
        <w:t>What is a good value for Correlation Coefficient?</w:t>
      </w:r>
    </w:p>
    <w:p w:rsidR="001762BB" w:rsidRDefault="001762BB" w:rsidP="00F03B62">
      <w:pPr>
        <w:pStyle w:val="NoSpacing"/>
        <w:numPr>
          <w:ilvl w:val="0"/>
          <w:numId w:val="2"/>
        </w:numPr>
      </w:pPr>
      <w:r>
        <w:t>Adjusted R</w:t>
      </w:r>
      <w:r w:rsidRPr="001762BB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(r square) v/s standard </w:t>
      </w:r>
      <w:r>
        <w:t>R</w:t>
      </w:r>
      <w:r w:rsidRPr="001762BB">
        <w:rPr>
          <w:vertAlign w:val="superscript"/>
        </w:rPr>
        <w:t>2</w:t>
      </w:r>
      <w:r>
        <w:rPr>
          <w:vertAlign w:val="superscript"/>
        </w:rPr>
        <w:t xml:space="preserve"> </w:t>
      </w:r>
    </w:p>
    <w:p w:rsidR="001762BB" w:rsidRDefault="001762BB" w:rsidP="00F03B62">
      <w:pPr>
        <w:pStyle w:val="NoSpacing"/>
        <w:numPr>
          <w:ilvl w:val="0"/>
          <w:numId w:val="2"/>
        </w:numPr>
      </w:pPr>
      <w:r>
        <w:t xml:space="preserve">What is </w:t>
      </w:r>
      <w:r w:rsidRPr="001762BB">
        <w:t>homoscedasticity</w:t>
      </w:r>
      <w:r>
        <w:t xml:space="preserve"> v/s </w:t>
      </w:r>
      <w:r w:rsidRPr="001762BB">
        <w:t>heteroscedasticity</w:t>
      </w:r>
      <w:r>
        <w:t>?</w:t>
      </w:r>
    </w:p>
    <w:p w:rsidR="001762BB" w:rsidRDefault="001762BB" w:rsidP="00F03B62">
      <w:pPr>
        <w:pStyle w:val="NoSpacing"/>
        <w:numPr>
          <w:ilvl w:val="0"/>
          <w:numId w:val="2"/>
        </w:numPr>
      </w:pPr>
      <w:r>
        <w:t>What is Multi Collinearity?</w:t>
      </w:r>
    </w:p>
    <w:p w:rsidR="001762BB" w:rsidRDefault="001762BB" w:rsidP="00A87C17">
      <w:pPr>
        <w:pStyle w:val="NoSpacing"/>
      </w:pPr>
    </w:p>
    <w:p w:rsidR="001762BB" w:rsidRPr="00F03B62" w:rsidRDefault="001762BB" w:rsidP="00A87C17">
      <w:pPr>
        <w:pStyle w:val="NoSpacing"/>
        <w:rPr>
          <w:b/>
        </w:rPr>
      </w:pPr>
      <w:r w:rsidRPr="00F03B62">
        <w:rPr>
          <w:b/>
        </w:rPr>
        <w:t>Estimation:</w:t>
      </w:r>
    </w:p>
    <w:p w:rsidR="001762BB" w:rsidRDefault="001762BB" w:rsidP="00F03B62">
      <w:pPr>
        <w:pStyle w:val="NoSpacing"/>
        <w:numPr>
          <w:ilvl w:val="0"/>
          <w:numId w:val="3"/>
        </w:numPr>
      </w:pPr>
      <w:r>
        <w:t>What is S</w:t>
      </w:r>
      <w:r w:rsidRPr="001762BB">
        <w:t xml:space="preserve">kewness and </w:t>
      </w:r>
      <w:r>
        <w:t>K</w:t>
      </w:r>
      <w:r w:rsidRPr="001762BB">
        <w:t>urtosis</w:t>
      </w:r>
      <w:r>
        <w:t>?</w:t>
      </w:r>
    </w:p>
    <w:p w:rsidR="001762BB" w:rsidRDefault="001762BB" w:rsidP="00A87C17">
      <w:pPr>
        <w:pStyle w:val="NoSpacing"/>
      </w:pPr>
    </w:p>
    <w:p w:rsidR="001762BB" w:rsidRPr="00F03B62" w:rsidRDefault="001762BB" w:rsidP="00A87C17">
      <w:pPr>
        <w:pStyle w:val="NoSpacing"/>
        <w:rPr>
          <w:b/>
        </w:rPr>
      </w:pPr>
      <w:r w:rsidRPr="00F03B62">
        <w:rPr>
          <w:b/>
        </w:rPr>
        <w:t>Machine Learning: Supervised v/s Unsupervised Learning:</w:t>
      </w:r>
    </w:p>
    <w:p w:rsidR="001762BB" w:rsidRDefault="00F03B62" w:rsidP="00F03B62">
      <w:pPr>
        <w:pStyle w:val="NoSpacing"/>
        <w:numPr>
          <w:ilvl w:val="0"/>
          <w:numId w:val="3"/>
        </w:numPr>
      </w:pPr>
      <w:r>
        <w:t>KNN v/s K means Clustering</w:t>
      </w:r>
    </w:p>
    <w:p w:rsidR="00F03B62" w:rsidRDefault="00F03B62" w:rsidP="00F03B62">
      <w:pPr>
        <w:pStyle w:val="NoSpacing"/>
        <w:numPr>
          <w:ilvl w:val="0"/>
          <w:numId w:val="3"/>
        </w:numPr>
      </w:pPr>
      <w:r>
        <w:t>Drawing the Plots</w:t>
      </w:r>
    </w:p>
    <w:p w:rsidR="00F03B62" w:rsidRDefault="00F03B62" w:rsidP="00F03B62">
      <w:pPr>
        <w:pStyle w:val="NoSpacing"/>
        <w:numPr>
          <w:ilvl w:val="0"/>
          <w:numId w:val="3"/>
        </w:numPr>
      </w:pPr>
      <w:r>
        <w:t>Different Types of Plotting:</w:t>
      </w:r>
    </w:p>
    <w:p w:rsidR="00F03B62" w:rsidRDefault="00F03B62" w:rsidP="00F03B62">
      <w:pPr>
        <w:pStyle w:val="NoSpacing"/>
        <w:numPr>
          <w:ilvl w:val="0"/>
          <w:numId w:val="4"/>
        </w:numPr>
      </w:pPr>
      <w:r>
        <w:t>Scattered Plots</w:t>
      </w:r>
    </w:p>
    <w:p w:rsidR="00F03B62" w:rsidRDefault="00F03B62" w:rsidP="00F03B62">
      <w:pPr>
        <w:pStyle w:val="NoSpacing"/>
        <w:numPr>
          <w:ilvl w:val="0"/>
          <w:numId w:val="4"/>
        </w:numPr>
      </w:pPr>
      <w:r>
        <w:t>Box Plot</w:t>
      </w:r>
    </w:p>
    <w:p w:rsidR="00F03B62" w:rsidRDefault="00F03B62" w:rsidP="00F03B62">
      <w:pPr>
        <w:pStyle w:val="NoSpacing"/>
        <w:numPr>
          <w:ilvl w:val="0"/>
          <w:numId w:val="4"/>
        </w:numPr>
      </w:pPr>
      <w:r>
        <w:t>Bell Curve</w:t>
      </w:r>
    </w:p>
    <w:p w:rsidR="00F03B62" w:rsidRDefault="00F03B62" w:rsidP="00F03B62">
      <w:pPr>
        <w:pStyle w:val="NoSpacing"/>
        <w:numPr>
          <w:ilvl w:val="0"/>
          <w:numId w:val="4"/>
        </w:numPr>
      </w:pPr>
      <w:r>
        <w:t>Trend Analysis/ Trend Plot</w:t>
      </w:r>
    </w:p>
    <w:p w:rsidR="00F03B62" w:rsidRDefault="00F03B62" w:rsidP="00F03B62">
      <w:pPr>
        <w:pStyle w:val="NoSpacing"/>
        <w:numPr>
          <w:ilvl w:val="0"/>
          <w:numId w:val="4"/>
        </w:numPr>
      </w:pPr>
      <w:r>
        <w:t>Pie Chart</w:t>
      </w:r>
    </w:p>
    <w:p w:rsidR="00F03B62" w:rsidRDefault="00F03B62" w:rsidP="00F03B62">
      <w:pPr>
        <w:pStyle w:val="NoSpacing"/>
        <w:numPr>
          <w:ilvl w:val="0"/>
          <w:numId w:val="4"/>
        </w:numPr>
      </w:pPr>
      <w:r>
        <w:t>Bar Graph</w:t>
      </w:r>
    </w:p>
    <w:p w:rsidR="00F03B62" w:rsidRDefault="00F03B62" w:rsidP="00F03B62">
      <w:pPr>
        <w:pStyle w:val="NoSpacing"/>
        <w:numPr>
          <w:ilvl w:val="0"/>
          <w:numId w:val="4"/>
        </w:numPr>
      </w:pPr>
      <w:r>
        <w:t>Violin Plot</w:t>
      </w:r>
    </w:p>
    <w:p w:rsidR="00F03B62" w:rsidRDefault="00F03B62" w:rsidP="00A87C17">
      <w:pPr>
        <w:pStyle w:val="NoSpacing"/>
      </w:pPr>
    </w:p>
    <w:p w:rsidR="00F03B62" w:rsidRDefault="00F03B62" w:rsidP="00F03B62">
      <w:pPr>
        <w:pStyle w:val="NoSpacing"/>
        <w:numPr>
          <w:ilvl w:val="0"/>
          <w:numId w:val="3"/>
        </w:numPr>
      </w:pPr>
      <w:r>
        <w:t xml:space="preserve">Decision Trees v/s Random Forest </w:t>
      </w:r>
    </w:p>
    <w:p w:rsidR="00F03B62" w:rsidRDefault="00F03B62" w:rsidP="00A87C17">
      <w:pPr>
        <w:pStyle w:val="NoSpacing"/>
      </w:pPr>
    </w:p>
    <w:p w:rsidR="001762BB" w:rsidRDefault="001762BB" w:rsidP="00A87C17">
      <w:pPr>
        <w:pStyle w:val="NoSpacing"/>
      </w:pPr>
    </w:p>
    <w:p w:rsidR="001762BB" w:rsidRDefault="001762BB" w:rsidP="00A87C17">
      <w:pPr>
        <w:pStyle w:val="NoSpacing"/>
      </w:pPr>
    </w:p>
    <w:p w:rsidR="00A87C17" w:rsidRDefault="00A87C17" w:rsidP="00A87C17">
      <w:pPr>
        <w:pStyle w:val="NoSpacing"/>
      </w:pPr>
    </w:p>
    <w:sectPr w:rsidR="00A87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72A89"/>
    <w:multiLevelType w:val="hybridMultilevel"/>
    <w:tmpl w:val="15E8B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E34EA"/>
    <w:multiLevelType w:val="hybridMultilevel"/>
    <w:tmpl w:val="6BB4439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9E75EC"/>
    <w:multiLevelType w:val="hybridMultilevel"/>
    <w:tmpl w:val="8CD0A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F18DA"/>
    <w:multiLevelType w:val="hybridMultilevel"/>
    <w:tmpl w:val="1A8A9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93"/>
    <w:rsid w:val="001762BB"/>
    <w:rsid w:val="00320284"/>
    <w:rsid w:val="00630493"/>
    <w:rsid w:val="008745BA"/>
    <w:rsid w:val="00A21081"/>
    <w:rsid w:val="00A87C17"/>
    <w:rsid w:val="00AC1118"/>
    <w:rsid w:val="00AD6BA2"/>
    <w:rsid w:val="00BA2E43"/>
    <w:rsid w:val="00CE5947"/>
    <w:rsid w:val="00F0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3F04"/>
  <w15:chartTrackingRefBased/>
  <w15:docId w15:val="{373662EE-2D36-4BC3-BFFB-FE02473C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7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DeepKr - Dell Team</dc:creator>
  <cp:keywords/>
  <dc:description/>
  <cp:lastModifiedBy>Ghosh, DeepKr - Dell Team</cp:lastModifiedBy>
  <cp:revision>4</cp:revision>
  <dcterms:created xsi:type="dcterms:W3CDTF">2019-05-27T05:27:00Z</dcterms:created>
  <dcterms:modified xsi:type="dcterms:W3CDTF">2019-05-27T06:45:00Z</dcterms:modified>
</cp:coreProperties>
</file>