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F6" w:rsidRDefault="00F949A5" w:rsidP="005D5AEB">
      <w:pPr>
        <w:spacing w:after="0"/>
        <w:jc w:val="center"/>
        <w:rPr>
          <w:b/>
          <w:lang w:val="en-US"/>
        </w:rPr>
      </w:pPr>
      <w:r w:rsidRPr="00F949A5">
        <w:rPr>
          <w:b/>
          <w:lang w:val="en-US"/>
        </w:rPr>
        <w:t xml:space="preserve">MATH 4432 Statistical Machine Learning </w:t>
      </w:r>
      <w:r w:rsidR="002A7713">
        <w:rPr>
          <w:b/>
          <w:lang w:val="en-US"/>
        </w:rPr>
        <w:t xml:space="preserve">Project </w:t>
      </w:r>
      <w:r w:rsidR="002E007D">
        <w:rPr>
          <w:b/>
          <w:lang w:val="en-US"/>
        </w:rPr>
        <w:t>2</w:t>
      </w:r>
    </w:p>
    <w:p w:rsidR="002A7713" w:rsidRPr="002A7713" w:rsidRDefault="002A7713" w:rsidP="00F949A5">
      <w:pPr>
        <w:jc w:val="center"/>
        <w:rPr>
          <w:rFonts w:eastAsiaTheme="minorEastAsia"/>
          <w:b/>
          <w:lang w:val="en-US"/>
        </w:rPr>
      </w:pPr>
      <w:r>
        <w:rPr>
          <w:b/>
          <w:lang w:val="en-US"/>
        </w:rPr>
        <w:t>Classification of Football Betting Match Results</w:t>
      </w:r>
      <w:r w:rsidR="002E007D">
        <w:rPr>
          <w:b/>
          <w:lang w:val="en-US"/>
        </w:rPr>
        <w:t xml:space="preserve"> II</w:t>
      </w:r>
    </w:p>
    <w:p w:rsidR="00F949A5" w:rsidRDefault="00F949A5" w:rsidP="00F949A5">
      <w:pPr>
        <w:jc w:val="center"/>
        <w:rPr>
          <w:lang w:val="en-US"/>
        </w:rPr>
      </w:pPr>
      <w:r>
        <w:rPr>
          <w:lang w:val="en-US"/>
        </w:rPr>
        <w:t>By WU, Sen (20271863) on</w:t>
      </w:r>
      <w:r w:rsidR="00FA2137">
        <w:rPr>
          <w:lang w:val="en-US"/>
        </w:rPr>
        <w:t xml:space="preserve"> </w:t>
      </w:r>
      <w:r w:rsidR="002E007D">
        <w:rPr>
          <w:lang w:val="en-US"/>
        </w:rPr>
        <w:t>13 Apr</w:t>
      </w:r>
      <w:r>
        <w:rPr>
          <w:lang w:val="en-US"/>
        </w:rPr>
        <w:t>. 2018</w:t>
      </w:r>
    </w:p>
    <w:p w:rsidR="00251636" w:rsidRDefault="00FA2137" w:rsidP="005D5AEB">
      <w:pPr>
        <w:jc w:val="both"/>
        <w:rPr>
          <w:rFonts w:ascii="Times" w:hAnsi="Times"/>
          <w:b/>
          <w:lang w:val="en-US" w:eastAsia="ko-KR"/>
        </w:rPr>
      </w:pPr>
      <w:r>
        <w:rPr>
          <w:rFonts w:ascii="Times" w:hAnsi="Times"/>
          <w:b/>
          <w:lang w:val="en-US" w:eastAsia="ko-KR"/>
        </w:rPr>
        <w:t>Introduction</w:t>
      </w:r>
    </w:p>
    <w:p w:rsidR="005D5AEB" w:rsidRDefault="005D5AEB" w:rsidP="005D5AE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project is inspired by one of </w:t>
      </w:r>
      <w:r w:rsidR="002E007D">
        <w:rPr>
          <w:rFonts w:eastAsiaTheme="minorEastAsia"/>
        </w:rPr>
        <w:t>my best</w:t>
      </w:r>
      <w:r>
        <w:rPr>
          <w:rFonts w:eastAsiaTheme="minorEastAsia"/>
        </w:rPr>
        <w:t xml:space="preserve"> friends</w:t>
      </w:r>
      <w:r w:rsidR="002E007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He realized that it is possible to predict the handicap results of football matches by simply reading the </w:t>
      </w:r>
      <w:r w:rsidR="002E007D">
        <w:rPr>
          <w:rFonts w:eastAsiaTheme="minorEastAsia"/>
        </w:rPr>
        <w:t>odds and change of odds.</w:t>
      </w:r>
      <w:r>
        <w:rPr>
          <w:rFonts w:eastAsiaTheme="minorEastAsia"/>
        </w:rPr>
        <w:t xml:space="preserve"> </w:t>
      </w:r>
    </w:p>
    <w:p w:rsidR="005D5AEB" w:rsidRDefault="005D5AEB" w:rsidP="005D5AE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In fact, bookmakers over the world are </w:t>
      </w:r>
      <w:r w:rsidR="002E007D">
        <w:rPr>
          <w:rFonts w:eastAsiaTheme="minorEastAsia"/>
        </w:rPr>
        <w:t xml:space="preserve">always generating </w:t>
      </w:r>
      <w:r>
        <w:rPr>
          <w:rFonts w:eastAsiaTheme="minorEastAsia"/>
        </w:rPr>
        <w:t>profits. The actuaries behind each bookmaker play crucial role in risk management. They make predictions of match results and suggest reasonable and attractive odds to boost the bets.</w:t>
      </w:r>
      <w:r>
        <w:rPr>
          <w:rFonts w:eastAsiaTheme="minorEastAsia"/>
          <w:lang w:val="en-US"/>
        </w:rPr>
        <w:t xml:space="preserve"> They could make </w:t>
      </w:r>
      <w:r w:rsidR="004C7AFC">
        <w:rPr>
          <w:rFonts w:eastAsiaTheme="minorEastAsia"/>
          <w:lang w:val="en-US"/>
        </w:rPr>
        <w:t>generous profits controlling the odds when some instances of major upsets happen.</w:t>
      </w:r>
    </w:p>
    <w:p w:rsidR="004C7AFC" w:rsidRDefault="004C7AFC" w:rsidP="005D5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each football match, there are so many variables that could affect the match results. A lot of variables has been considered by actuaries before the match. Actuaries set the odds for making profit, thus we could do reverse engineering by odds from </w:t>
      </w:r>
      <w:r w:rsidR="00481FBD">
        <w:rPr>
          <w:rFonts w:eastAsiaTheme="minorEastAsia"/>
          <w:lang w:val="en-US"/>
        </w:rPr>
        <w:t>different bookmakers</w:t>
      </w:r>
      <w:r>
        <w:rPr>
          <w:rFonts w:eastAsiaTheme="minorEastAsia"/>
          <w:lang w:val="en-US"/>
        </w:rPr>
        <w:t xml:space="preserve">. </w:t>
      </w:r>
    </w:p>
    <w:p w:rsidR="004C7AFC" w:rsidRDefault="007E06D4" w:rsidP="005D5AE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project 1, we used techniques of linear regression </w:t>
      </w:r>
      <w:r w:rsidR="00812D0C">
        <w:rPr>
          <w:rFonts w:eastAsiaTheme="minorEastAsia"/>
          <w:lang w:val="en-US"/>
        </w:rPr>
        <w:t xml:space="preserve">and obtained a maximum </w:t>
      </w:r>
      <w:r w:rsidR="00714351">
        <w:rPr>
          <w:rFonts w:eastAsiaTheme="minorEastAsia"/>
          <w:lang w:val="en-US"/>
        </w:rPr>
        <w:t>accuracy of 56%</w:t>
      </w:r>
      <w:r w:rsidR="00481FBD">
        <w:rPr>
          <w:rFonts w:eastAsiaTheme="minorEastAsia"/>
          <w:lang w:val="en-US"/>
        </w:rPr>
        <w:t xml:space="preserve"> on test data</w:t>
      </w:r>
      <w:r w:rsidR="00714351">
        <w:rPr>
          <w:rFonts w:eastAsiaTheme="minorEastAsia"/>
          <w:lang w:val="en-US"/>
        </w:rPr>
        <w:t xml:space="preserve">. With the non-linear fitting techniques introduced in chapters recently introduced, we may further increase the </w:t>
      </w:r>
      <w:r w:rsidR="001E5ABC">
        <w:rPr>
          <w:rFonts w:eastAsiaTheme="minorEastAsia"/>
          <w:lang w:val="en-US"/>
        </w:rPr>
        <w:t xml:space="preserve">percentage of correct prediction. In this project, we will use two </w:t>
      </w:r>
      <w:r w:rsidR="00481FBD">
        <w:rPr>
          <w:rFonts w:eastAsiaTheme="minorEastAsia"/>
          <w:lang w:val="en-US"/>
        </w:rPr>
        <w:t xml:space="preserve">major approaches to predict the handicap results: One is the </w:t>
      </w:r>
      <w:r w:rsidR="001E5ABC">
        <w:rPr>
          <w:rFonts w:eastAsiaTheme="minorEastAsia"/>
          <w:lang w:val="en-US"/>
        </w:rPr>
        <w:t xml:space="preserve"> </w:t>
      </w:r>
    </w:p>
    <w:p w:rsidR="007E548D" w:rsidRDefault="007E548D" w:rsidP="005D5AEB">
      <w:pPr>
        <w:jc w:val="both"/>
        <w:rPr>
          <w:rFonts w:eastAsiaTheme="minorEastAsia"/>
          <w:lang w:val="en-US"/>
        </w:rPr>
      </w:pPr>
    </w:p>
    <w:p w:rsidR="004C7AFC" w:rsidRDefault="004C7AFC" w:rsidP="005D5AEB">
      <w:pPr>
        <w:jc w:val="both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Data Set</w:t>
      </w:r>
    </w:p>
    <w:p w:rsidR="00481FBD" w:rsidRDefault="00481FBD" w:rsidP="00481FB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take the match results in past 5-6 years (From Season 2011-12 to 2016-17) from England Premier, German Division 1, Italian Division 1, French Division 1 and Spanish Division 1 as training data. There is a total of 9471 observations for training. We will take the match results of the above five leagues generated in current season (2017-18) as test data. As of </w:t>
      </w:r>
      <w:r w:rsidR="007E548D">
        <w:rPr>
          <w:rFonts w:eastAsiaTheme="minorEastAsia"/>
          <w:lang w:val="en-US"/>
        </w:rPr>
        <w:t>12 Apr.</w:t>
      </w:r>
      <w:r>
        <w:rPr>
          <w:rFonts w:eastAsiaTheme="minorEastAsia"/>
          <w:lang w:val="en-US"/>
        </w:rPr>
        <w:t xml:space="preserve"> 2018, the number of training data is </w:t>
      </w:r>
      <w:r w:rsidR="007E548D">
        <w:rPr>
          <w:rFonts w:eastAsiaTheme="minorEastAsia"/>
          <w:lang w:val="en-US"/>
        </w:rPr>
        <w:t>1574</w:t>
      </w:r>
      <w:r>
        <w:rPr>
          <w:rFonts w:eastAsiaTheme="minorEastAsia"/>
          <w:lang w:val="en-US"/>
        </w:rPr>
        <w:t xml:space="preserve">. </w:t>
      </w:r>
    </w:p>
    <w:p w:rsidR="00481FBD" w:rsidRDefault="007E548D" w:rsidP="00481FB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data source is the same to that in the first project. </w:t>
      </w:r>
      <w:r w:rsidR="00481FBD">
        <w:rPr>
          <w:rFonts w:eastAsiaTheme="minorEastAsia"/>
          <w:lang w:val="en-US"/>
        </w:rPr>
        <w:t xml:space="preserve">All data are obtainable from </w:t>
      </w:r>
      <w:hyperlink r:id="rId7" w:history="1">
        <w:r w:rsidR="00481FBD" w:rsidRPr="007F136E">
          <w:rPr>
            <w:rStyle w:val="Hyperlink"/>
            <w:rFonts w:eastAsiaTheme="minorEastAsia"/>
            <w:lang w:val="en-US"/>
          </w:rPr>
          <w:t>http://www.football-data.co.uk/downloadm.php</w:t>
        </w:r>
      </w:hyperlink>
      <w:r w:rsidR="00481FBD">
        <w:rPr>
          <w:rFonts w:eastAsiaTheme="minorEastAsia"/>
          <w:lang w:val="en-US"/>
        </w:rPr>
        <w:t xml:space="preserve">. The detailed legend of data can be found at </w:t>
      </w:r>
      <w:hyperlink r:id="rId8" w:history="1">
        <w:r w:rsidR="00481FBD" w:rsidRPr="007F136E">
          <w:rPr>
            <w:rStyle w:val="Hyperlink"/>
            <w:rFonts w:eastAsiaTheme="minorEastAsia"/>
            <w:lang w:val="en-US"/>
          </w:rPr>
          <w:t>http://www.football-data.co.uk/notes.txt</w:t>
        </w:r>
      </w:hyperlink>
      <w:r w:rsidR="00481FBD">
        <w:rPr>
          <w:rFonts w:eastAsiaTheme="minorEastAsia"/>
          <w:lang w:val="en-US"/>
        </w:rPr>
        <w:t xml:space="preserve">. </w:t>
      </w:r>
    </w:p>
    <w:p w:rsidR="004C7AFC" w:rsidRDefault="004C7AFC" w:rsidP="005D5AEB">
      <w:pPr>
        <w:jc w:val="both"/>
        <w:rPr>
          <w:rFonts w:eastAsiaTheme="minorEastAsia"/>
          <w:lang w:val="en-US"/>
        </w:rPr>
      </w:pPr>
    </w:p>
    <w:p w:rsidR="007E548D" w:rsidRDefault="007E548D" w:rsidP="005D5AEB">
      <w:pPr>
        <w:jc w:val="both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Analysis</w:t>
      </w:r>
    </w:p>
    <w:p w:rsidR="007E548D" w:rsidRDefault="007E548D" w:rsidP="005D5AEB">
      <w:pPr>
        <w:jc w:val="both"/>
        <w:rPr>
          <w:rFonts w:ascii="Times" w:eastAsiaTheme="minorEastAsia" w:hAnsi="Times"/>
          <w:lang w:val="en-US"/>
        </w:rPr>
      </w:pPr>
      <w:r>
        <w:rPr>
          <w:rFonts w:eastAsiaTheme="minorEastAsia"/>
          <w:lang w:val="en-US"/>
        </w:rPr>
        <w:t xml:space="preserve">After we update the test data set, we first import the </w:t>
      </w:r>
      <w:r>
        <w:rPr>
          <w:rFonts w:ascii="Courier New" w:eastAsiaTheme="minorEastAsia" w:hAnsi="Courier New"/>
          <w:lang w:val="en-US"/>
        </w:rPr>
        <w:t>.csv</w:t>
      </w:r>
      <w:r>
        <w:rPr>
          <w:rFonts w:ascii="Times" w:eastAsiaTheme="minorEastAsia" w:hAnsi="Times"/>
          <w:lang w:val="en-US"/>
        </w:rPr>
        <w:t xml:space="preserve"> files</w:t>
      </w:r>
      <w:r>
        <w:rPr>
          <w:rFonts w:eastAsiaTheme="minorEastAsia"/>
          <w:lang w:val="en-US"/>
        </w:rPr>
        <w:t xml:space="preserve"> it into </w:t>
      </w:r>
      <w:r>
        <w:rPr>
          <w:rFonts w:ascii="Courier New" w:eastAsiaTheme="minorEastAsia" w:hAnsi="Courier New"/>
          <w:lang w:val="en-US"/>
        </w:rPr>
        <w:t>R</w:t>
      </w:r>
      <w:r>
        <w:rPr>
          <w:rFonts w:ascii="Times" w:eastAsiaTheme="minorEastAsia" w:hAnsi="Times"/>
          <w:lang w:val="en-US"/>
        </w:rPr>
        <w:t xml:space="preserve"> workspace:</w:t>
      </w:r>
    </w:p>
    <w:p w:rsidR="007E548D" w:rsidRPr="007E548D" w:rsidRDefault="007E548D" w:rsidP="007E5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548D">
        <w:rPr>
          <w:rFonts w:ascii="Lucida Console" w:eastAsia="Times New Roman" w:hAnsi="Lucida Console" w:cs="Courier New"/>
          <w:color w:val="0000FF"/>
          <w:sz w:val="20"/>
          <w:szCs w:val="20"/>
        </w:rPr>
        <w:t>&gt; Football.train &lt;- read.csv("C:/Users/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  <w:r w:rsidRPr="007E548D">
        <w:rPr>
          <w:rFonts w:ascii="Lucida Console" w:eastAsia="Times New Roman" w:hAnsi="Lucida Console" w:cs="Courier New"/>
          <w:color w:val="0000FF"/>
          <w:sz w:val="20"/>
          <w:szCs w:val="20"/>
        </w:rPr>
        <w:t>/Football_data_training.csv")</w:t>
      </w:r>
    </w:p>
    <w:p w:rsidR="007E548D" w:rsidRDefault="007E548D" w:rsidP="00847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548D">
        <w:rPr>
          <w:rFonts w:ascii="Lucida Console" w:eastAsia="Times New Roman" w:hAnsi="Lucida Console" w:cs="Courier New"/>
          <w:color w:val="0000FF"/>
          <w:sz w:val="20"/>
          <w:szCs w:val="20"/>
        </w:rPr>
        <w:t>&gt; Football.test &lt;- read.csv("C:/Users/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  <w:r w:rsidRPr="007E548D">
        <w:rPr>
          <w:rFonts w:ascii="Lucida Console" w:eastAsia="Times New Roman" w:hAnsi="Lucida Console" w:cs="Courier New"/>
          <w:color w:val="0000FF"/>
          <w:sz w:val="20"/>
          <w:szCs w:val="20"/>
        </w:rPr>
        <w:t>/Football_data_test.csv")</w:t>
      </w:r>
    </w:p>
    <w:p w:rsidR="00847C56" w:rsidRDefault="00847C56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Football.test &lt;- na.omit(Football.test)</w:t>
      </w:r>
    </w:p>
    <w:p w:rsidR="001F5707" w:rsidRPr="007E548D" w:rsidRDefault="001F5707" w:rsidP="001F5707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rownames(Football.test) &lt;- seq(1:nrow(Football.test))</w:t>
      </w:r>
    </w:p>
    <w:p w:rsidR="00B4316D" w:rsidRDefault="00B4316D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This time we will predict the handicap correct choice (</w:t>
      </w:r>
      <w:r>
        <w:rPr>
          <w:rFonts w:ascii="Courier New" w:eastAsiaTheme="minorEastAsia" w:hAnsi="Courier New"/>
        </w:rPr>
        <w:t>CC</w:t>
      </w:r>
      <w:r>
        <w:rPr>
          <w:rFonts w:ascii="Times" w:eastAsiaTheme="minorEastAsia" w:hAnsi="Times"/>
        </w:rPr>
        <w:t>) by two means. The first method is to predict the home-dividend (</w:t>
      </w:r>
      <w:r w:rsidRPr="00B4316D">
        <w:rPr>
          <w:rFonts w:ascii="Times" w:eastAsiaTheme="minorEastAsia" w:hAnsi="Times"/>
          <w:b/>
          <w:u w:val="single"/>
        </w:rPr>
        <w:t>h</w:t>
      </w:r>
      <w:r>
        <w:rPr>
          <w:rFonts w:ascii="Times" w:eastAsiaTheme="minorEastAsia" w:hAnsi="Times"/>
        </w:rPr>
        <w:t>an</w:t>
      </w:r>
      <w:r w:rsidRPr="00B4316D">
        <w:rPr>
          <w:rFonts w:ascii="Times" w:eastAsiaTheme="minorEastAsia" w:hAnsi="Times"/>
          <w:b/>
          <w:u w:val="single"/>
        </w:rPr>
        <w:t>d</w:t>
      </w:r>
      <w:r>
        <w:rPr>
          <w:rFonts w:ascii="Times" w:eastAsiaTheme="minorEastAsia" w:hAnsi="Times"/>
        </w:rPr>
        <w:t>i</w:t>
      </w:r>
      <w:r w:rsidRPr="00B4316D">
        <w:rPr>
          <w:rFonts w:ascii="Times" w:eastAsiaTheme="minorEastAsia" w:hAnsi="Times"/>
          <w:b/>
          <w:u w:val="single"/>
        </w:rPr>
        <w:t>c</w:t>
      </w:r>
      <w:r>
        <w:rPr>
          <w:rFonts w:ascii="Times" w:eastAsiaTheme="minorEastAsia" w:hAnsi="Times"/>
        </w:rPr>
        <w:t xml:space="preserve">ap </w:t>
      </w:r>
      <w:r w:rsidRPr="00B4316D">
        <w:rPr>
          <w:rFonts w:ascii="Times" w:eastAsiaTheme="minorEastAsia" w:hAnsi="Times"/>
          <w:b/>
          <w:u w:val="single"/>
        </w:rPr>
        <w:t>p</w:t>
      </w:r>
      <w:r>
        <w:rPr>
          <w:rFonts w:ascii="Times" w:eastAsiaTheme="minorEastAsia" w:hAnsi="Times"/>
        </w:rPr>
        <w:t xml:space="preserve">aying </w:t>
      </w:r>
      <w:r w:rsidRPr="00B4316D">
        <w:rPr>
          <w:rFonts w:ascii="Times" w:eastAsiaTheme="minorEastAsia" w:hAnsi="Times"/>
          <w:b/>
          <w:u w:val="single"/>
        </w:rPr>
        <w:t>o</w:t>
      </w:r>
      <w:r>
        <w:rPr>
          <w:rFonts w:ascii="Times" w:eastAsiaTheme="minorEastAsia" w:hAnsi="Times"/>
        </w:rPr>
        <w:t xml:space="preserve">dd of </w:t>
      </w:r>
      <w:r w:rsidRPr="00B4316D">
        <w:rPr>
          <w:rFonts w:ascii="Times" w:eastAsiaTheme="minorEastAsia" w:hAnsi="Times"/>
          <w:b/>
          <w:u w:val="single"/>
        </w:rPr>
        <w:t>h</w:t>
      </w:r>
      <w:r>
        <w:rPr>
          <w:rFonts w:ascii="Times" w:eastAsiaTheme="minorEastAsia" w:hAnsi="Times"/>
        </w:rPr>
        <w:t xml:space="preserve">ome team, </w:t>
      </w:r>
      <w:r>
        <w:rPr>
          <w:rFonts w:ascii="Courier New" w:eastAsiaTheme="minorEastAsia" w:hAnsi="Courier New"/>
        </w:rPr>
        <w:t>HDCPOH</w:t>
      </w:r>
      <w:r>
        <w:rPr>
          <w:rFonts w:ascii="Times" w:eastAsiaTheme="minorEastAsia" w:hAnsi="Times"/>
        </w:rPr>
        <w:t>) and away-dividend (</w:t>
      </w:r>
      <w:r w:rsidRPr="00B4316D">
        <w:rPr>
          <w:rFonts w:ascii="Times" w:eastAsiaTheme="minorEastAsia" w:hAnsi="Times"/>
          <w:b/>
          <w:u w:val="single"/>
        </w:rPr>
        <w:t>h</w:t>
      </w:r>
      <w:r>
        <w:rPr>
          <w:rFonts w:ascii="Times" w:eastAsiaTheme="minorEastAsia" w:hAnsi="Times"/>
        </w:rPr>
        <w:t>an</w:t>
      </w:r>
      <w:r w:rsidRPr="00B4316D">
        <w:rPr>
          <w:rFonts w:ascii="Times" w:eastAsiaTheme="minorEastAsia" w:hAnsi="Times"/>
          <w:b/>
          <w:u w:val="single"/>
        </w:rPr>
        <w:t>d</w:t>
      </w:r>
      <w:r>
        <w:rPr>
          <w:rFonts w:ascii="Times" w:eastAsiaTheme="minorEastAsia" w:hAnsi="Times"/>
        </w:rPr>
        <w:t>i</w:t>
      </w:r>
      <w:r w:rsidRPr="00B4316D">
        <w:rPr>
          <w:rFonts w:ascii="Times" w:eastAsiaTheme="minorEastAsia" w:hAnsi="Times"/>
          <w:b/>
          <w:u w:val="single"/>
        </w:rPr>
        <w:t>c</w:t>
      </w:r>
      <w:r>
        <w:rPr>
          <w:rFonts w:ascii="Times" w:eastAsiaTheme="minorEastAsia" w:hAnsi="Times"/>
        </w:rPr>
        <w:t xml:space="preserve">ap </w:t>
      </w:r>
      <w:r w:rsidRPr="00B4316D">
        <w:rPr>
          <w:rFonts w:ascii="Times" w:eastAsiaTheme="minorEastAsia" w:hAnsi="Times"/>
          <w:b/>
          <w:u w:val="single"/>
        </w:rPr>
        <w:t>p</w:t>
      </w:r>
      <w:r>
        <w:rPr>
          <w:rFonts w:ascii="Times" w:eastAsiaTheme="minorEastAsia" w:hAnsi="Times"/>
        </w:rPr>
        <w:t xml:space="preserve">aying </w:t>
      </w:r>
      <w:r w:rsidRPr="00B4316D">
        <w:rPr>
          <w:rFonts w:ascii="Times" w:eastAsiaTheme="minorEastAsia" w:hAnsi="Times"/>
          <w:b/>
          <w:u w:val="single"/>
        </w:rPr>
        <w:t>o</w:t>
      </w:r>
      <w:r>
        <w:rPr>
          <w:rFonts w:ascii="Times" w:eastAsiaTheme="minorEastAsia" w:hAnsi="Times"/>
        </w:rPr>
        <w:t xml:space="preserve">dd of </w:t>
      </w:r>
      <w:r>
        <w:rPr>
          <w:rFonts w:ascii="Times" w:eastAsiaTheme="minorEastAsia" w:hAnsi="Times"/>
          <w:b/>
          <w:u w:val="single"/>
        </w:rPr>
        <w:t>a</w:t>
      </w:r>
      <w:r>
        <w:rPr>
          <w:rFonts w:ascii="Times" w:eastAsiaTheme="minorEastAsia" w:hAnsi="Times"/>
        </w:rPr>
        <w:t xml:space="preserve">way team, </w:t>
      </w:r>
      <w:r>
        <w:rPr>
          <w:rFonts w:ascii="Courier New" w:eastAsiaTheme="minorEastAsia" w:hAnsi="Courier New"/>
        </w:rPr>
        <w:t>HDCPOA</w:t>
      </w:r>
      <w:r>
        <w:rPr>
          <w:rFonts w:ascii="Times" w:eastAsiaTheme="minorEastAsia" w:hAnsi="Times"/>
        </w:rPr>
        <w:t>) by using generalized additive models.</w:t>
      </w:r>
      <w:r w:rsidR="00250314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After the home-dividend and away-dividend is computed by using the smoothing spline, we will compare the home and away-dividends to make the decision which team shall we invest.</w:t>
      </w:r>
    </w:p>
    <w:p w:rsidR="001F5707" w:rsidRPr="001F5707" w:rsidRDefault="001F5707" w:rsidP="00C445B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C445BA" w:rsidRDefault="00C445BA" w:rsidP="00C445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gam1 &lt;- gam(HDCPOH ~ s(B365H) + s(B365D) + s(B365A) + s(BWH) + s(BWD) + s(BWA) + s(IWH) + s(IWD) + s(IWA) + s(LBH) + s(LBD) + s(LBA) + s(PSH) + s(PSD) + s(PSA) + s(WHH) + s(WHD) + s(WHA) + s(VCH) + s(VCD) + s(VCA) + s(Bb1X2) + s(BbMxH) + s(BbAvH) + s(BbMxD) + s(BbAvD) + s(BbMxA) + s(BbAvA) + s(BbOU) + s(BbMx.2.5) + s(BbAv.2.5) + s(BbMx.2.5.1) + s(BbAv.2.5.1) + s(BbAH) + s(BbAHh) + s(BbMxAHH) + s(BbAvAHH) + s(BbMxAHA) + s(BbAvAHA) + s(PSCH) + s(PSCD) + s(PSCA), data = Football.train)</w:t>
      </w:r>
    </w:p>
    <w:p w:rsidR="00C445BA" w:rsidRDefault="00C445BA" w:rsidP="00C445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summary(gam1)</w:t>
      </w:r>
    </w:p>
    <w:p w:rsidR="00C445BA" w:rsidRDefault="00C445BA" w:rsidP="00C445B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gam(formula = HDCPOH ~ s(B365H) + s(B365D) + s(B365A) + s(BWH)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s(BWD) + s(BWA) + s(IWH) + s(IWD) + s(IWA) + s(LBH) + s(LBD)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s(LBA) + s(PSH) + s(PSD) + s(PSA) + s(WHH) + s(WHD) + s(WHA)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s(VCH) + s(VCD) + s(VCA) + s(Bb1X2) + s(BbMxH) + s(BbAvH)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s(BbMxD) + s(BbAvD) + s(BbMxA) + s(BbAvA) + s(BbOU) + s(BbMx.2.5)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s(BbAv.2.5) + s(BbMx.2.5.1) + s(BbAv.2.5.1) + s(BbAH) + s(BbAHh)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s(BbMxAHH) + s(BbAvAHH) + s(BbMxAHA) + s(BbAvAHA) + s(PSCH) +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s(PSCD) + s(PSCA), data = Football.train)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 Residuals: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-1.45733 -0.94060  0.02806  0.89072  1.70503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0.7742)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7028.855 on 9039 degrees of freedom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6867.998 on 8870.998 degrees of freedom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AIC: 23510.34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431 observations deleted due to missingness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Local Scoring Iterations: 23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Anova for Parametric Effects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Df Sum Sq Mean Sq F value    Pr(&gt;F)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s(B365H)         1    1.0   0.963  1.2444 0.2646541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s(B365D)         1    9.3   9.284 11.9919 0.0005368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s(B365A)         1    7.0   7.024  9.0724 0.0026023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s(BWH)           1    0.1   0.056  0.0723 0.7880125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s(BWD)           1    0.1   0.108  0.1400 0.7082660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s(BWA)           1    0.1   0.076  0.0979 0.7543726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s(IWH)           1    5.2   5.221  6.7440 0.0094217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s(IWD)           1    3.9   3.937  5.0848 0.0241603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s(IWA)           1    2.6   2.588  3.3433 0.0675126 .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s(LBH)           1    1.4   1.370  1.7695 0.1834769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s(LBD)           1    3.5   3.500  4.5205 0.0335184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s(LBA)           1    0.0   0.002  0.0023 0.9617614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s(PSH)           1    5.8   5.837  7.5396 0.0060480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s(PSD)           1    5.9   5.896  7.6150 0.0058004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s(PSA)           1    0.0   0.003  0.0036 0.9520702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s(WHH)           1    4.0   3.956  5.1092 0.0238237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s(WHD)           1    0.1   0.075  0.0972 0.7552626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s(WHA)           1    1.1   1.057  1.3652 0.2426698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s(VCH)           1    1.7   1.717  2.2176 0.1364842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s(VCD)           1    2.1   2.121  2.7402 0.0978885 .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s(VCA)           1    1.9   1.941  2.5067 0.1134006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s(Bb1X2)         1    0.6   0.625  0.8070 0.3690449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s(BbMxH)         1    5.7   5.708  7.3725 0.0066356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s(BbAvH)         1    0.0   0.010  0.0125 0.9109859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s(BbMxD)         1    3.9   3.949  5.1010 0.0239358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s(BbAvD)         1    0.8   0.779  1.0061 0.3158666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s(BbMxA)         1    0.3   0.312  0.4034 0.5253536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s(BbAvA)         1    0.2   0.192  0.2486 0.6180481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s(BbOU)          1    0.1   0.128  0.1655 0.6841364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s(BbMx.2.5)      1    0.1   0.110  0.1418 0.7064933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s(BbAv.2.5)      1    1.5   1.491  1.9261 0.1652217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s(BbMx.2.5.1)    1    0.2   0.170  0.2194 0.6395060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s(BbAv.2.5.1)    1    0.0   0.039  0.0508 0.8217513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s(BbAH)          1    1.0   1.045  1.3496 0.2453751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s(BbAHh)         1   11.1  11.054 14.2777 0.0001588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s(BbMxAHH)       1    9.5   9.485 12.2515 0.0004672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s(BbAvAHH)       1    2.0   2.022  2.6121 0.1060878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s(BbMxAHA)       1    0.0   0.028  0.0356 0.8503098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s(BbAvAHA)       1    3.3   3.317  4.2846 0.0384879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s(PSCH)          1   49.1  49.113 63.4368  1.86e-15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s(PSCD)          1    0.1   0.054  0.0692 0.7925662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s(PSCA)          1    9.0   8.951 11.5615 0.0006763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  8871 6868.0   0.774                  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Anova for Nonparametric Effects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Npar Df Npar F     Pr(F)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s(B365H)            3 0.3657 0.7777495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s(B365D)            3 0.3474 0.7910117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s(B365A)            3 0.2676 0.8487769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s(BWH)              3 0.8453 0.4689082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s(BWD)              3 0.4307 0.7310176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s(BWA)              3 1.5258 0.2055769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s(IWH)              3 3.5610 0.0136071 *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s(IWD)              3 0.5743 0.6318719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s(IWA)              3 0.2200 0.8825302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s(LBH)              3 0.2706 0.8466239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s(LBD)              3 0.4878 0.6907338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s(LBA)              3 1.1158 0.3411633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s(PSH)              3 0.4581 0.7115874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s(PSD)              3 1.0126 0.3859002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s(PSA)              3 0.5212 0.6676732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s(WHH)              3 0.2222 0.8810178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s(WHD)              3 1.4717 0.2200765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s(WHA)              3 0.2369 0.8707204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s(VCH)              3 0.2078 0.8910620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s(VCD)              3 1.1816 0.3150497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s(VCA)              3 0.1867 0.9055193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s(Bb1X2)            3 1.9473 0.1196419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s(BbMxH)            3 0.1835 0.9076421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s(BbAvH)            3 0.2114 0.8885472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s(BbMxD)            3 0.2629 0.8521315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s(BbAvD)            3 0.4481 0.7186263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s(BbMxA)            3 0.5274 0.6634639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s(BbAvA)            3 0.2677 0.8487538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s(BbOU)             3 4.5067 0.0036531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s(BbMx.2.5)         3 0.2221 0.8811050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s(BbAv.2.5)         3 0.2411 0.8676866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s(BbMx.2.5.1)       3 0.7657 0.5130877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s(BbAv.2.5.1)       3 0.2725 0.8452890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s(BbAH)             3 2.1700 0.0893414 .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s(BbAHh)            3 2.4457 0.0619622 .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s(BbMxAHH)          3 6.3647 0.0002639 ***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s(BbAvAHH)          3 1.4581 0.2238626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s(BbMxAHA)          3 0.4679 0.7047067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s(BbAvAHA)          3 0.6463 0.5851961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s(PSCH)             3 4.6676 0.0029148 **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s(PSCD)             3 0.8632 0.4593584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s(PSCA)             3 0.4395 0.7247890    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1F5707" w:rsidRDefault="001F5707" w:rsidP="001F57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C445BA" w:rsidRDefault="00C445BA" w:rsidP="00C445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pred.gam1 &lt;- predict(gam1, newdata = Football.test)</w:t>
      </w:r>
    </w:p>
    <w:p w:rsidR="00C445BA" w:rsidRDefault="00C445BA" w:rsidP="00C445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mean((pred.gam1 - Football.test$HDCPOH)^2)</w:t>
      </w:r>
    </w:p>
    <w:p w:rsidR="00C445BA" w:rsidRDefault="00C445BA" w:rsidP="00C445BA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0.7724365</w:t>
      </w:r>
    </w:p>
    <w:p w:rsidR="0008328D" w:rsidRDefault="00C445BA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The test MSE is given by 0.772. Notice that when handicap bet on home team loses, the investor will either receive zero dividend (lose all) or half-refunded (partial lose); when handicap draw happens, the investor got their investment fully refunded; when handicap win happens, the investor will got the dividend at odds of around 1.35-1.6 (partial win) or around 1.65-2.2 (complete win). Thus, the test MSE here is considered large. This GAM fitting included the odds of all available bookmakers</w:t>
      </w:r>
      <w:r w:rsidR="001F5707">
        <w:rPr>
          <w:rFonts w:ascii="Times" w:eastAsiaTheme="minorEastAsia" w:hAnsi="Times"/>
        </w:rPr>
        <w:t xml:space="preserve"> in the data</w:t>
      </w:r>
      <w:r>
        <w:rPr>
          <w:rFonts w:ascii="Times" w:eastAsiaTheme="minorEastAsia" w:hAnsi="Times"/>
        </w:rPr>
        <w:t xml:space="preserve">, but it can be seen in the summary that quite a lot of variables are in fact, </w:t>
      </w:r>
      <w:r w:rsidR="001F5707">
        <w:rPr>
          <w:rFonts w:ascii="Times" w:eastAsiaTheme="minorEastAsia" w:hAnsi="Times"/>
        </w:rPr>
        <w:t xml:space="preserve">statistically insignificant that they are related to the home-team paying odd. </w:t>
      </w:r>
    </w:p>
    <w:p w:rsidR="001F5707" w:rsidRDefault="001F5707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To interpret the data in </w:t>
      </w:r>
      <w:r>
        <w:rPr>
          <w:rFonts w:ascii="Courier New" w:eastAsiaTheme="minorEastAsia" w:hAnsi="Courier New"/>
        </w:rPr>
        <w:t>pred.gam1</w:t>
      </w:r>
      <w:r>
        <w:rPr>
          <w:rFonts w:ascii="Times" w:eastAsiaTheme="minorEastAsia" w:hAnsi="Times"/>
        </w:rPr>
        <w:t xml:space="preserve">, we </w:t>
      </w:r>
      <w:r w:rsidR="00E26E1A">
        <w:rPr>
          <w:rFonts w:ascii="Times" w:eastAsiaTheme="minorEastAsia" w:hAnsi="Times"/>
          <w:i/>
        </w:rPr>
        <w:t>expect</w:t>
      </w:r>
      <w:r w:rsidR="00E26E1A">
        <w:rPr>
          <w:rFonts w:ascii="Times" w:eastAsiaTheme="minorEastAsia" w:hAnsi="Times"/>
        </w:rPr>
        <w:t xml:space="preserve"> that if the predict</w:t>
      </w:r>
      <w:r w:rsidR="006E0608">
        <w:rPr>
          <w:rFonts w:ascii="Times" w:eastAsiaTheme="minorEastAsia" w:hAnsi="Times"/>
        </w:rPr>
        <w:t>ed</w:t>
      </w:r>
      <w:r w:rsidR="00E26E1A">
        <w:rPr>
          <w:rFonts w:ascii="Times" w:eastAsiaTheme="minorEastAsia" w:hAnsi="Times"/>
        </w:rPr>
        <w:t xml:space="preserve"> </w:t>
      </w:r>
      <w:r w:rsidR="006E0608">
        <w:rPr>
          <w:rFonts w:ascii="Times" w:eastAsiaTheme="minorEastAsia" w:hAnsi="Times"/>
        </w:rPr>
        <w:t>home-</w:t>
      </w:r>
      <w:r w:rsidR="00E26E1A">
        <w:rPr>
          <w:rFonts w:ascii="Times" w:eastAsiaTheme="minorEastAsia" w:hAnsi="Times"/>
        </w:rPr>
        <w:t xml:space="preserve">paying odd is </w:t>
      </w:r>
      <w:r w:rsidR="006E0608">
        <w:rPr>
          <w:rFonts w:ascii="Times" w:eastAsiaTheme="minorEastAsia" w:hAnsi="Times"/>
        </w:rPr>
        <w:t>high</w:t>
      </w:r>
      <w:r w:rsidR="00E26E1A">
        <w:rPr>
          <w:rFonts w:ascii="Times" w:eastAsiaTheme="minorEastAsia" w:hAnsi="Times"/>
        </w:rPr>
        <w:t xml:space="preserve"> than that </w:t>
      </w:r>
      <w:r w:rsidR="006E0608">
        <w:rPr>
          <w:rFonts w:ascii="Times" w:eastAsiaTheme="minorEastAsia" w:hAnsi="Times"/>
        </w:rPr>
        <w:t>of away team, we should buy home team for higher chance of winning. Now we will perform the same procedure to generate the prediction of away paying odds: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gam2 &lt;- gam(HDCPOA ~ s(B365H) + s(B365D) + s(B365A) + s(BWH) + s(BWD) + s(BWA) + s(IWH) + s(IWD) + s(IWA) + s(LBH) + s(LBD) + s(LBA) + s(PSH) + s(PSD) + s(PSA) + s(WHH) + s(WHD) + s(WHA) + s(VCH) + s(VCD) + s(VCA) + s(Bb1X2) + s(BbMxH) + s(BbAvH) + s(BbMxD) + s(BbAvD) + s(BbMxA) + s(BbAvA) + s(BbOU) + s(BbMx.2.5) + s(BbAv.2.5) + s(BbMx.2.5.1) + s(BbAv.2.5.1) + s(BbAH) + s(BbAHh) + s(BbMxAHH) + s(BbAvAHH) + s(BbMxAHA) + s(BbAvAHA) + s(PSCH) + s(PSCD) + s(PSCA), data = Football.train)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summary(gam2)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Call: gam(formula = HDCPOA ~ s(B365H) + s(B365D) + s(B365A) + s(BWH)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s(BWD) + s(BWA) + s(IWH) + s(IWD) + s(IWA) + s(LBH) + s(LBD)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s(LBA) + s(PSH) + s(PSD) + s(PSA) + s(WHH) + s(WHD) + s(WHA)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s(VCH) + s(VCD) + s(VCA) + s(Bb1X2) + s(BbMxH) + s(BbAvH)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s(BbMxD) + s(BbAvD) + s(BbMxA) + s(BbAvA) + s(BbOU) + s(BbMx.2.5)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s(BbAv.2.5) + s(BbMx.2.5.1) + s(BbAv.2.5.1) + s(BbAH) + s(BbAHh)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s(BbMxAHH) + s(BbAvAHH) + s(BbMxAHA) + s(BbAvAHA) + s(PSCH) +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s(PSCD) + s(PSCA), data = Football.train)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 Residuals: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-1.52808 -0.92952  0.03533  0.89252  1.59702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gaussian family taken to be 0.7709)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7002.932 on 9039 degrees of freedom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6838.535 on 8870.998 degrees of freedom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AIC: 23471.48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431 observations deleted due to missingness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Local Scoring Iterations: 23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Anova for Parametric Effects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Df Sum Sq Mean Sq F value    Pr(&gt;F)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s(B365H)         1    1.8   1.838  2.3839 0.1226301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s(B365D)         1    5.4   5.412  7.0203 0.0080733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s(B365A)         1    6.9   6.873  8.9153 0.0028356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s(BWH)           1    0.2   0.246  0.3185 0.5725095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s(BWD)           1    0.2   0.202  0.2621 0.6087183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s(BWA)           1    0.0   0.002  0.0025 0.9601924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s(IWH)           1    6.4   6.388  8.2865 0.0040036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s(IWD)           1    4.3   4.299  5.5770 0.0182195 *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s(IWA)           1    2.7   2.677  3.4731 0.0624077 .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s(LBH)           1    1.0   0.998  1.2946 0.2552371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s(LBD)           1    4.3   4.295  5.5709 0.0182824 *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s(LBA)           1    0.0   0.042  0.0549 0.8147805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s(PSH)           1    6.0   5.979  7.7562 0.0053641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s(PSD)           1    7.1   7.139  9.2606 0.0023483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s(PSA)           1    0.0   0.003  0.0041 0.9490611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s(WHH)           1    3.9   3.868  5.0174 0.0251180 *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s(WHD)           1    0.0   0.008  0.0100 0.9205202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s(WHA)           1    0.8   0.840  1.0901 0.2964781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s(VCH)           1    1.8   1.832  2.3763 0.1232231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s(VCD)           1    1.7   1.684  2.1841 0.1394783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s(VCA)           1    2.9   2.926  3.7958 0.0514114 .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s(Bb1X2)         1    1.1   1.128  1.4631 0.2264653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s(BbMxH)         1    5.6   5.603  7.2680 0.0070326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s(BbAvH)         1    0.0   0.000  0.0000 0.9945969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s(BbMxD)         1    4.1   4.075  5.2866 0.0215130 *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s(BbAvD)         1    0.9   0.855  1.1095 0.2922300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s(BbMxA)         1    0.3   0.295  0.3821 0.5364898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s(BbAvA)         1    0.6   0.573  0.7432 0.3886689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s(BbOU)          1    0.9   0.889  1.1526 0.2830367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s(BbMx.2.5)      1    0.2   0.163  0.2113 0.6457262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s(BbAv.2.5)      1    1.1   1.054  1.3667 0.2424166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s(BbMx.2.5.1)    1    0.7   0.693  0.8993 0.3429909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s(BbAv.2.5.1)    1    0.1   0.066  0.0850 0.7706093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s(BbAH)          1    1.0   0.964  1.2507 0.2634397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s(BbAHh)         1   11.9  11.872 15.4002 8.764e-05 ***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s(BbMxAHH)       1    9.4   9.444 12.2510 0.0004673 ***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s(BbAvAHH)       1    2.7   2.689  3.4880 0.0618464 .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s(BbMxAHA)       1    1.4   1.373  1.7807 0.1821008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s(BbAvAHA)       1    1.5   1.473  1.9104 0.1669571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s(PSCH)          1   48.6  48.557 62.9890 2.331e-15 ***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s(PSCD)          1    0.2   0.237  0.3074 0.5793096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s(PSCA)          1    8.9   8.919 11.5699 0.0006732 ***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  8871 6838.5   0.771                  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Anova for Nonparametric Effects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Npar Df Npar F     Pr(F)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s(B365H)            3 0.3063 0.8208403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s(B365D)            3 0.4791 0.6968256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s(B365A)            3 0.3496 0.7894387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s(BWH)              3 0.8215 0.4818017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s(BWD)              3 0.5502 0.6480101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s(BWA)              3 1.3445 0.2579284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s(IWH)              3 3.3450 0.0183146 *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s(IWD)              3 0.8128 0.4865778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s(IWA)              3 0.2156 0.8855992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s(LBH)              3 0.2807 0.8393744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s(LBD)              3 0.5798 0.6282432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s(LBA)              3 1.3466 0.2572753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s(PSH)              3 0.5041 0.6794391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s(PSD)              3 1.2366 0.2946180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s(PSA)              3 0.5342 0.6588068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s(WHH)              3 0.1717 0.9155781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s(WHD)              3 1.6364 0.1786491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s(WHA)              3 0.2787 0.8408579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s(VCH)              3 0.2074 0.8913241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s(VCD)              3 1.2055 0.3060321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s(VCA)              3 0.1837 0.9075500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s(Bb1X2)            3 1.8327 0.1388277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s(BbMxH)            3 0.2669 0.8492995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s(BbAvH)            3 0.2676 0.8488207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s(BbMxD)            3 0.2671 0.8491581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s(BbAvD)            3 0.5893 0.6219491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s(BbMxA)            3 0.5551 0.6446917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s(BbAvA)            3 0.3897 0.7604055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s(BbOU)             3 4.8477 0.0022639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s(BbMx.2.5)         3 0.2852 0.8361197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s(BbAv.2.5)         3 0.1968 0.8986247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s(BbMx.2.5.1)       3 0.7181 0.5410633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s(BbAv.2.5.1)       3 0.2666 0.8495357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s(BbAH)             3 2.2617 0.0791442 .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s(BbAHh)            3 1.6698 0.1712013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s(BbMxAHH)          3 5.8619 0.0005398 ***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s(BbAvAHH)          3 2.1686 0.0895100 .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s(BbMxAHA)          3 0.6349 0.5924171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s(BbAvAHA)          3 1.0272 0.3792856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s(PSCH)             3 4.2521 0.0052142 **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s(PSCD)             3 0.7227 0.5382563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s(PSCA)             3 0.3617 0.7806936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pred.gam2 &lt;- predict(gam2, newdata = Football.test)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mean((pred.gam2 - Football.test$HDCPOA)^2)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0.7672059</w:t>
      </w:r>
    </w:p>
    <w:p w:rsidR="006E0608" w:rsidRDefault="006E0608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Next, we compute the percentage of correct prediction: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pred.CC1 &lt;- rep(NA,nrow(Football.test))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1:nrow(Football.test)){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(pred.gam1[i] &lt; pred.gam2[i]){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pred.CC1[i] &lt;- "A"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 else {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pred.CC1[i] &lt;- "H"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table(pred.CC1, Football.test$CC)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pred.CC1   A   H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 404 349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H 412 404</w:t>
      </w:r>
    </w:p>
    <w:p w:rsidR="006E0608" w:rsidRDefault="006E0608" w:rsidP="006E060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808/1569</w:t>
      </w:r>
    </w:p>
    <w:p w:rsidR="006E0608" w:rsidRDefault="006E0608" w:rsidP="006E0608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0.5149777</w:t>
      </w:r>
    </w:p>
    <w:p w:rsidR="006E0608" w:rsidRDefault="006E0608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The percentage of correct prediction is 51.5%, which is unsatisfactory as it is just </w:t>
      </w:r>
      <w:r w:rsidR="00502785">
        <w:rPr>
          <w:rFonts w:ascii="Times" w:eastAsiaTheme="minorEastAsia" w:hAnsi="Times"/>
        </w:rPr>
        <w:t>like</w:t>
      </w:r>
      <w:r w:rsidR="00FE3C23">
        <w:rPr>
          <w:rFonts w:ascii="Times" w:eastAsiaTheme="minorEastAsia" w:hAnsi="Times"/>
        </w:rPr>
        <w:t xml:space="preserve"> pure guessing. We suspect that we “thought too much”. That is, we have too many variables. Thus, we try the same method with fewer variables again: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gam3 &lt;-  gam(HDCPOH ~ s(BbMxH) + s(BbAvH) + s(BbMxD) + s(BbAvD) + s(BbMxA) + s(BbAvA) + s(BbMx.2.5) + s(BbAv.2.5) + s(BbMx.2.5.1) + s(BbAv.2.5.1) + s(BbAH) + s(BbAHh) + s(BbMxAHH) + s(BbAvAHH) + s(BbMxAHA) + s(BbAvAHA), data = Football.train)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gam4 &lt;-  gam(HDCPOA ~ s(BbMxH) + s(BbAvH) + s(BbMxD) + s(BbAvD) + s(BbMxA) + s(BbAvA) + s(BbMx.2.5) + s(BbAv.2.5) + s(BbMx.2.5.1) + s(BbAv.2.5.1) + s(BbAH) + s(BbAHh) + s(BbMxAHH) + s(BbAvAHH) + s(BbMxAHA) + s(BbAvAHA), data = Football.train)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pred.gam3 &lt;- predict(gam3, newdata = Football.test)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pred.gam4 &lt;- predict(gam4, newdata = Football.test)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mean((pred.gam3 - Football.test$HDCPOH)^2)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0.7659426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mean((pred.gam4 - Football.test$HDCPOA)^2)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0.7599577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pred.CC2 &lt;- rep(NA,nrow(Football.test))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1:nrow(Football.test)){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(pred.gam3[i] &lt; pred.gam4[i]){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pred.CC2[i] &lt;- "A"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} else {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pred.CC2[i] &lt;- "H"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}</w:t>
      </w:r>
    </w:p>
    <w:p w:rsidR="00FE3C23" w:rsidRDefault="00FE3C23" w:rsidP="00FE3C2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table(pred.CC2,Football.test$CC)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pred.CC2   A   H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 331 318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H 485 435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(331+435)/1569</w:t>
      </w:r>
    </w:p>
    <w:p w:rsidR="00C4028E" w:rsidRDefault="00C4028E" w:rsidP="00C4028E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0.4882091</w:t>
      </w:r>
    </w:p>
    <w:p w:rsidR="00FE3C23" w:rsidRDefault="00FE3C23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Although the test MSE slightly reduced in comparison to the fitting done </w:t>
      </w:r>
      <w:r w:rsidR="00C4028E">
        <w:rPr>
          <w:rFonts w:ascii="Times" w:eastAsiaTheme="minorEastAsia" w:hAnsi="Times"/>
        </w:rPr>
        <w:t>with all available odds</w:t>
      </w:r>
      <w:r>
        <w:rPr>
          <w:rFonts w:ascii="Times" w:eastAsiaTheme="minorEastAsia" w:hAnsi="Times"/>
        </w:rPr>
        <w:t xml:space="preserve">, the test percentage accuracy is still unsatisfactory. </w:t>
      </w:r>
      <w:r w:rsidR="00C4028E">
        <w:rPr>
          <w:rFonts w:ascii="Times" w:eastAsiaTheme="minorEastAsia" w:hAnsi="Times"/>
        </w:rPr>
        <w:t xml:space="preserve">It is because GAM has a major disadvantage that under many variables, some important interactions can be missed. </w:t>
      </w:r>
    </w:p>
    <w:p w:rsidR="00C4028E" w:rsidRDefault="00C4028E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Now the investigation with GAM is over, and we think it is time to switch to tree-based method. Still we shall first start with all available odds, then reduce the number of predictors as we move ahead. Firstly, we try the classification tree: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library(tree)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tree1 &lt;- tree(CC ~ s(B365H) + s(B365D) + s(B365A) + s(BWH) + s(BWD) + s(BWA) + s(IWH) + s(IWD) + s(IWA) + s(LBH) + s(LBD) + s(LBA) + s(PSH) + s(PSD) + s(PSA) + s(WHH) + s(WHD) + s(WHA) + s(VCH) + s(VCD) + s(VCA) + s(Bb1X2) + s(BbMxH) + s(BbAvH) + s(BbMxD) + s(BbAvD) + s(BbMxA) + s(BbAvA) + s(BbOU) + s(BbMx.2.5) + s(BbAv.2.5) + s(BbMx.2.5.1) + s(BbAv.2.5.1) + s(BbAH) + s(BbAHh) + s(BbMxAHH) + s(BbAvAHH) + s(BbMxAHA) + s(BbAvAHA) + s(PSCH) + s(PSCD) + s(PSCA), data = Football.train)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summary(tree1)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Classification tree: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tree(formula = CC ~ s(B365H) + s(B365D) + s(B365A) + s(BWH)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s(BWD) + s(BWA) + s(IWH) + s(IWD) + s(IWA) + s(LBH) + s(LBD)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s(LBA) + s(PSH) + s(PSD) + s(PSA) + s(WHH) + s(WHD) + s(WHA)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s(VCH) + s(VCD) + s(VCA) + s(Bb1X2) + s(BbMxH) + s(BbAvH)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s(BbMxD) + s(BbAvD) + s(BbMxA) + s(BbAvA) + s(BbOU) + s(BbMx.2.5)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s(BbAv.2.5) + s(BbMx.2.5.1) + s(BbAv.2.5.1) + s(BbAH) + s(BbAHh)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s(BbMxAHH) + s(BbAvAHH) + s(BbMxAHA) + s(BbAvAHA) + s(PSCH) +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s(PSCD) + s(PSCA), data = Football.train)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character(0)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terminal nodes:  1 </w:t>
      </w:r>
    </w:p>
    <w:p w:rsidR="00C4028E" w:rsidRDefault="00C4028E" w:rsidP="00C402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mean deviance:  1.386 = 12530 / 9039 </w:t>
      </w:r>
    </w:p>
    <w:p w:rsidR="00C4028E" w:rsidRDefault="00C4028E" w:rsidP="00173654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Misclassification error rate: </w:t>
      </w:r>
      <w:r w:rsidRPr="00173654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0.4997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4517 / 9040 </w:t>
      </w:r>
    </w:p>
    <w:p w:rsidR="00C4028E" w:rsidRDefault="00173654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The misclassification error rate is about 50%, which is pretty close to pure guessing. We now try to fit another classification with less number of variables: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tree2 &lt;- tree(CC ~ s(BbMxH) + s(BbAvH) + s(BbMxD) + s(BbAvD) + s(BbMxA) + s(BbAvA) + s(BbMx.2.5) + s(BbAv.2.5) + s(BbMx.2.5.1) + s(BbAv.2.5.1) + s</w:t>
      </w:r>
      <w:r>
        <w:rPr>
          <w:rStyle w:val="gnkrckgcmrb"/>
          <w:rFonts w:ascii="Lucida Console" w:hAnsi="Lucida Console"/>
          <w:color w:val="0000FF"/>
        </w:rPr>
        <w:lastRenderedPageBreak/>
        <w:t>(BbAH) + s(BbAHh) + s(BbMxAHH) + s(BbAvAHH) + s(BbMxAHA) + s(BbAvAHA), data = Football.train)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summary(tree2)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Classification tree: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tree(formula = CC ~ s(BbMxH) + s(BbAvH) + s(BbMxD) + s(BbAvD) + 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s(BbMxA) + s(BbAvA) + s(BbMx.2.5) + s(BbAv.2.5) + s(BbMx.2.5.1) + 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s(BbAv.2.5.1) + s(BbAH) + s(BbAHh) + s(BbMxAHH) + s(BbAvAHH) + 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s(BbMxAHA) + s(BbAvAHA), data = Football.train)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character(0)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terminal nodes:  1 </w:t>
      </w:r>
    </w:p>
    <w:p w:rsidR="00173654" w:rsidRDefault="00173654" w:rsidP="001736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mean deviance:  1.386 = 13130 / 9470 </w:t>
      </w:r>
    </w:p>
    <w:p w:rsidR="00173654" w:rsidRDefault="00173654" w:rsidP="00173654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Misclassification error rate: </w:t>
      </w:r>
      <w:r w:rsidRPr="00173654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0.4988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= 4724 / 9471 </w:t>
      </w:r>
    </w:p>
    <w:p w:rsidR="00173654" w:rsidRDefault="00173654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can see the improvement is negligible. Both fitted trees are single-node empty tree. Now we try to fit the regression trees for the home paying odds and away paying odds: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rtree1 &lt;- tree(HDCPOH ~ s(B365H) + s(B365D) + s(B365A) + s(BWH) + s(BWD) + s(BWA) + s(IWH) + s(IWD) + s(IWA) + s(LBH) + s(LBD) + s(LBA) + s(PSH) + s(PSD) + s(PSA) + s(WHH) + s(WHD) + s(WHA) + s(VCH) + s(VCD) + s(VCA) + s(Bb1X2) + s(BbMxH) + s(BbAvH) + s(BbMxD) + s(BbAvD) + s(BbMxA) + s(BbAvA) + s(BbOU) + s(BbMx.2.5) + s(BbAv.2.5) + s(BbMx.2.5.1) + s(BbAv.2.5.1) + s(BbAH) + s(BbAHh) + s(BbMxAHH) + s(BbAvAHH) + s(BbMxAHA) + s(BbAvAHA) + s(PSCH) + s(PSCD) + s(PSCA), data = Football.train)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summary(rtree1)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Regression tree: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tree(formula = HDCPOH ~ s(B365H) + s(B365D) + s(B365A) + s(BWH)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s(BWD) + s(BWA) + s(IWH) + s(IWD) + s(IWA) + s(LBH) + s(LBD)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s(LBA) + s(PSH) + s(PSD) + s(PSA) + s(WHH) + s(WHD) + s(WHA)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s(VCH) + s(VCD) + s(VCA) + s(Bb1X2) + s(BbMxH) + s(BbAvH)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s(BbMxD) + s(BbAvD) + s(BbMxA) + s(BbAvA) + s(BbOU) + s(BbMx.2.5)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s(BbAv.2.5) + s(BbMx.2.5.1) + s(BbAv.2.5.1) + s(BbAH) + s(BbAHh)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s(BbMxAHH) + s(BbAvAHH) + s(BbMxAHA) + s(BbAvAHA) + s(PSCH)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s(PSCD) + s(PSCA), data = Football.train)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:rsidR="00647A79" w:rsidRP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647A79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character(0)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terminal nodes:  1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mean deviance:  0.7776 = 7029 / 9039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Distribution of residuals: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Mean  3rd Qu.     Max.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-0.97460 -0.97460  0.02537  0.00000  0.90540  1.52500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rtree2 &lt;- tree(HDCPOH ~ s(BbMxH) + s(BbAvH) + s(BbMxD) + s(BbAvD) + s(BbMxA) + s(BbAvA) + s(BbMx.2.5) + s(BbAv.2.5) + s(BbMx.2.5.1) + s(BbAv.2.5.1) + s(BbAH) + s(BbAHh) + s(BbMxAHH) + s(BbAvAHH) + s(BbMxAHA) + s(BbAvAHA), data = Football.train)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summary(rtree2)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Regression tree: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tree(formula = HDCPOH ~ s(BbMxH) + s(BbAvH) + s(BbMxD) + s(BbAvD)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s(BbMxA) + s(BbAvA) + s(BbMx.2.5) + s(BbAv.2.5) + s(BbMx.2.5.1)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s(BbAv.2.5.1) + s(BbAH) + s(BbAHh) + s(BbMxAHH) + s(BbAvAHH) +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s(BbMxAHA) + s(BbAvAHA), data = Football.train)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 actually used in tree construction: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character(0)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terminal nodes:  1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mean deviance:  0.7767 = 7355 / 9470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Distribution of residuals:</w:t>
      </w:r>
    </w:p>
    <w:p w:rsidR="00647A79" w:rsidRDefault="00647A79" w:rsidP="00647A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   Mean  3rd Qu.     Max. </w:t>
      </w:r>
    </w:p>
    <w:p w:rsidR="00647A79" w:rsidRDefault="00647A79" w:rsidP="00647A79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-0.97250 -0.97250  0.02745  0.00000  0.90750  1.52700 </w:t>
      </w:r>
    </w:p>
    <w:p w:rsidR="00C4028E" w:rsidRDefault="00647A79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Again, both trees fitted are empty. Next, we try random forests method. Firstly, we try the bagging to fit the data with tree method. </w:t>
      </w:r>
    </w:p>
    <w:p w:rsidR="001F54EE" w:rsidRDefault="001F54EE" w:rsidP="001F54EE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bag1 &lt;- randomForest(HDCPOH ~ B365H + B365D + B365A + BWH + BWD + BWA + IWH + IWD + IWA + LBH + LBD + LBA + PSH + PSD + PSA + WHH + WHD + WHA + VCH + VCD + VCA + Bb1X2 + BbMxH + BbAvH + BbMxD + BbAvD + BbMxA + BbAvA + BbOU + BbMx.2.5 + BbAv.2.5 + BbMx.2.5.1 + BbAv.2.5.1 + BbAH + BbAHh + BbMxAHH + BbAvAHH + BbMxAHA + BbAvAHA + PSCH + PSCD + PSCA, data = Football.train, mtry = </w:t>
      </w:r>
      <w:r w:rsidR="0043388A">
        <w:rPr>
          <w:rStyle w:val="gnkrckgcmrb"/>
          <w:rFonts w:ascii="Lucida Console" w:hAnsi="Lucida Console"/>
          <w:color w:val="0000FF"/>
        </w:rPr>
        <w:t>42</w:t>
      </w:r>
      <w:r>
        <w:rPr>
          <w:rStyle w:val="gnkrckgcmrb"/>
          <w:rFonts w:ascii="Lucida Console" w:hAnsi="Lucida Console"/>
          <w:color w:val="0000FF"/>
        </w:rPr>
        <w:t>, importance = TRUE)</w:t>
      </w:r>
    </w:p>
    <w:p w:rsidR="00842277" w:rsidRDefault="001F54EE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It takes around </w:t>
      </w:r>
      <w:r w:rsidR="0043388A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 xml:space="preserve"> minutes for </w:t>
      </w:r>
      <w:r>
        <w:rPr>
          <w:rFonts w:ascii="Courier New" w:eastAsiaTheme="minorEastAsia" w:hAnsi="Courier New"/>
        </w:rPr>
        <w:t>R</w:t>
      </w:r>
      <w:r>
        <w:rPr>
          <w:rFonts w:ascii="Times" w:eastAsiaTheme="minorEastAsia" w:hAnsi="Times"/>
        </w:rPr>
        <w:t xml:space="preserve"> to finish the fitting. However, the </w:t>
      </w:r>
      <w:r>
        <w:rPr>
          <w:rFonts w:ascii="Courier New" w:eastAsiaTheme="minorEastAsia" w:hAnsi="Courier New"/>
        </w:rPr>
        <w:t>importance()</w:t>
      </w:r>
      <w:r>
        <w:rPr>
          <w:rFonts w:ascii="Times" w:eastAsiaTheme="minorEastAsia" w:hAnsi="Times"/>
        </w:rPr>
        <w:t xml:space="preserve"> function says none of the variables shows significant importance to the bagging fitting. Anyway, we will fit </w:t>
      </w:r>
      <w:r>
        <w:rPr>
          <w:rFonts w:ascii="Courier New" w:eastAsiaTheme="minorEastAsia" w:hAnsi="Courier New"/>
        </w:rPr>
        <w:t>HDCPOA</w:t>
      </w:r>
      <w:r>
        <w:rPr>
          <w:rFonts w:ascii="Times" w:eastAsiaTheme="minorEastAsia" w:hAnsi="Times"/>
        </w:rPr>
        <w:t xml:space="preserve"> using bagging with</w:t>
      </w:r>
      <w:r w:rsidR="00842277">
        <w:rPr>
          <w:rFonts w:ascii="Times" w:eastAsiaTheme="minorEastAsia" w:hAnsi="Times"/>
        </w:rPr>
        <w:t xml:space="preserve"> similar manner:</w:t>
      </w:r>
    </w:p>
    <w:p w:rsidR="00BA049B" w:rsidRDefault="00BA049B" w:rsidP="00BA049B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bag2 &lt;- randomForest(HDCPOA ~ B365H + B365D + B365A + BWH + BWD + BWA + IWH + IWD + IWA + LBH + LBD + LBA + PSH + PSD + PSA + WHH + WHD + WHA + VCH + VCD + VCA + Bb1X2 + BbMxH + BbAvH + BbMxD + BbAvD + BbMxA + BbAvA + BbOU + BbMx.2.5 + BbAv.2.5 + BbMx.2.5.1 + BbAv.2.5.1 + BbAH + BbAHh + BbMxAHH + BbAvAHH + BbMxAHA + BbAvAHA + PSCH + PSCD + PSCA, data = Football.train, mtry = 42, importance = TRUE)</w:t>
      </w:r>
    </w:p>
    <w:p w:rsidR="00BA049B" w:rsidRDefault="00BA049B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Then we draw the confusion matrix of the classification correctness: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pred.bag1 &lt;- predict(bag1,newdata = Football.test)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pred.bag2 &lt;- predict(bag2, newdata = Football.test)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pred.CC3 &lt;- rep(NA,nrow(Football.test))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1:nrow(Football.test)){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(pred.bag1[i] &lt; pred.bag2[i]){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pred.CC3[i] &lt;- "A"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} else {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pred.CC3[i] &lt;- "H"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}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table(pred.CC3, Football.test$CC)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pred.CC3   A   H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 395 376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H 421 377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42277" w:rsidRDefault="00842277" w:rsidP="008422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(395+377)/1569</w:t>
      </w:r>
    </w:p>
    <w:p w:rsidR="00842277" w:rsidRDefault="00842277" w:rsidP="00BA049B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0.4920331</w:t>
      </w:r>
    </w:p>
    <w:p w:rsidR="00647A79" w:rsidRDefault="00F94767" w:rsidP="005D5AEB">
      <w:pPr>
        <w:jc w:val="both"/>
        <w:rPr>
          <w:rFonts w:ascii="Times" w:eastAsiaTheme="minorEastAsia" w:hAnsi="Times"/>
          <w:lang w:val="en-US"/>
        </w:rPr>
      </w:pPr>
      <w:r>
        <w:rPr>
          <w:rFonts w:ascii="Times" w:eastAsiaTheme="minorEastAsia" w:hAnsi="Times"/>
        </w:rPr>
        <w:t xml:space="preserve">The prediction correctness using bagging of </w:t>
      </w:r>
      <w:r w:rsidR="007C3FB7">
        <w:rPr>
          <w:rFonts w:ascii="Times" w:eastAsiaTheme="minorEastAsia" w:hAnsi="Times"/>
        </w:rPr>
        <w:t>predicted home/away odds are still close to pure guessing.</w:t>
      </w:r>
      <w:r w:rsidR="00A57917">
        <w:rPr>
          <w:rFonts w:ascii="Times" w:eastAsiaTheme="minorEastAsia" w:hAnsi="Times"/>
          <w:lang w:val="en-US"/>
        </w:rPr>
        <w:t xml:space="preserve"> </w:t>
      </w:r>
      <w:r w:rsidR="00EB34BD">
        <w:rPr>
          <w:rFonts w:ascii="Times" w:eastAsiaTheme="minorEastAsia" w:hAnsi="Times"/>
          <w:lang w:val="en-US"/>
        </w:rPr>
        <w:t>We will now try fewer number of variables</w:t>
      </w:r>
      <w:r w:rsidR="0083086E">
        <w:rPr>
          <w:rFonts w:ascii="Times" w:eastAsiaTheme="minorEastAsia" w:hAnsi="Times"/>
          <w:lang w:val="en-US"/>
        </w:rPr>
        <w:t xml:space="preserve"> but larger number of trees. We use parallel computing to accelerate our random forest fitting: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library(parallel)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library(foreach)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library(doSNOW)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iterators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snow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Attaching package: ‘snow’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The following objects are masked from ‘package:parallel’: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clusterApply, clusterApplyLB,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clusterCall, clusterEvalQ,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clusterExport, clusterMap,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lastRenderedPageBreak/>
        <w:t xml:space="preserve">    clusterSplit, makeCluster, parApply,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parCapply, parLapply, parRapply,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parSapply, splitIndices, stopCluster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library(snow)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library(snowfall)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library(randomForest)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randomForest 4.6-14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Type rfNews() to see new features/changes/bug fixes.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registerDoSNOW(makeCluster(8, type = "SOCK"))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set.seed(123)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cindex.hdc &lt;- 57:61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train.hdc.x &lt;- Football.train[,cindex.hdc]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train.hdc.HDCPOH &lt;- Football.train[,62]</w:t>
      </w:r>
    </w:p>
    <w:p w:rsidR="0083086E" w:rsidRP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train.hdc.HDCPOA &lt;- Football.train[,63]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bag5 &lt;- foreach(ntree = rep(1000,8), .combine = combine, .packages = "randomForest") %dopar%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randomForest(train.hdc.x, train.hdc.HDCPOH, ntree = ntree)</w:t>
      </w:r>
    </w:p>
    <w:p w:rsidR="0083086E" w:rsidRDefault="0083086E" w:rsidP="0083086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bag6 &lt;- foreach(ntree = rep(1000,8), .combine = combine, .packages = "randomForest") %dopar%</w:t>
      </w:r>
    </w:p>
    <w:p w:rsidR="0083086E" w:rsidRDefault="0083086E" w:rsidP="0083086E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randomForest(train.hdc.x, train.hdc.HDCPOA, ntree = ntree)</w:t>
      </w:r>
    </w:p>
    <w:p w:rsidR="0083086E" w:rsidRPr="00266B87" w:rsidRDefault="0083086E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It takes about 3 minutes to fit a random forest of 8000 trees</w:t>
      </w:r>
      <w:r w:rsidR="00266B87">
        <w:rPr>
          <w:rFonts w:ascii="Times" w:eastAsiaTheme="minorEastAsia" w:hAnsi="Times"/>
        </w:rPr>
        <w:t xml:space="preserve"> for each bagging fitting</w:t>
      </w:r>
      <w:r>
        <w:rPr>
          <w:rFonts w:ascii="Times" w:eastAsiaTheme="minorEastAsia" w:hAnsi="Times"/>
        </w:rPr>
        <w:t xml:space="preserve">. </w:t>
      </w:r>
      <w:r w:rsidR="00266B87">
        <w:rPr>
          <w:rFonts w:ascii="Times" w:eastAsiaTheme="minorEastAsia" w:hAnsi="Times"/>
        </w:rPr>
        <w:t xml:space="preserve">Next, we do the prediction of odds on testing data, and run the </w:t>
      </w:r>
      <w:r w:rsidR="00266B87">
        <w:rPr>
          <w:rFonts w:ascii="Courier New" w:eastAsiaTheme="minorEastAsia" w:hAnsi="Courier New"/>
        </w:rPr>
        <w:t>for</w:t>
      </w:r>
      <w:r w:rsidR="00266B87">
        <w:rPr>
          <w:rFonts w:ascii="Times" w:eastAsiaTheme="minorEastAsia" w:hAnsi="Times"/>
        </w:rPr>
        <w:t xml:space="preserve"> loop for classification of data: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library(stats)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install.packages("itertools")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‘C:/Users/Globas Wu/Documents/R/win-library/3.4’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(as ‘lib’ is unspecified)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trying URL 'https://cran.rstudio.com/bin/windows/contrib/3.4/itertools_0.1-3.zip'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79901 bytes (78 KB)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downloaded 78 KB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 ‘itertools’ successfully unpacked and MD5 sums checked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C:\Users\Globas Wu\AppData\Local\Temp\Rtmp4O2UUc\downloaded_packages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library(itertools)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pred.bag5 &lt;- foreach(d = isplitRows(Football.test, chunks = 8), .combine = c, .packages = "stats") %dopar% {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predict(bag5, newdata = d)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pred.bag6 &lt;- foreach(d = isplitRows(Football.test, chunks = 8), .combine = c, .packages = "stats") %dopar% {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predict(bag6, newdata = d)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pred.CC4 &lt;- rep(NA, nrow(Football.test))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 (i in 1:nrow(Football.test)){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if (pred.bag5[i] &lt; pred.bag6[i]){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pred.CC4[i] &lt;- "A"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} else {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pred.CC4[i] &lt;- "H"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}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table(pred.CC4, Football.test$CC)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pred.CC4   A   H</w:t>
      </w:r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 382 370</w:t>
      </w:r>
    </w:p>
    <w:p w:rsidR="00266B87" w:rsidRPr="00CD055D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H 434 383</w:t>
      </w:r>
      <w:bookmarkStart w:id="0" w:name="_GoBack"/>
      <w:bookmarkEnd w:id="0"/>
    </w:p>
    <w:p w:rsidR="00266B87" w:rsidRDefault="00266B87" w:rsidP="00266B8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765/1569</w:t>
      </w:r>
    </w:p>
    <w:p w:rsidR="00266B87" w:rsidRDefault="00266B87" w:rsidP="00266B87">
      <w:pPr>
        <w:pStyle w:val="HTMLPreformatted"/>
        <w:shd w:val="clear" w:color="auto" w:fill="FFFFFF"/>
        <w:wordWrap w:val="0"/>
        <w:spacing w:after="240"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0.4875717</w:t>
      </w:r>
    </w:p>
    <w:p w:rsidR="00266B87" w:rsidRDefault="00266B87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The percentage of correct prediction is still close to merely guessing. We suspect overfitting occurred in this case due to the high number of trees used. </w:t>
      </w:r>
      <w:r w:rsidR="005E0CE4">
        <w:rPr>
          <w:rFonts w:ascii="Times" w:eastAsiaTheme="minorEastAsia" w:hAnsi="Times"/>
        </w:rPr>
        <w:t>However, with a lower number of trees (800) applied to the training data, the test error rate has no significant improvement.</w:t>
      </w:r>
      <w:r w:rsidR="00572C3B">
        <w:rPr>
          <w:rFonts w:ascii="Times" w:eastAsiaTheme="minorEastAsia" w:hAnsi="Times"/>
        </w:rPr>
        <w:t xml:space="preserve"> We believe this will repeat no matter which other methods we would use. </w:t>
      </w:r>
    </w:p>
    <w:p w:rsidR="00572C3B" w:rsidRDefault="00572C3B" w:rsidP="005D5AEB">
      <w:pPr>
        <w:jc w:val="both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Conclusion</w:t>
      </w:r>
    </w:p>
    <w:p w:rsidR="00572C3B" w:rsidRPr="00572C3B" w:rsidRDefault="00572C3B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In this project, we tried to attack the </w:t>
      </w:r>
      <w:r>
        <w:rPr>
          <w:rFonts w:ascii="Courier New" w:eastAsiaTheme="minorEastAsia" w:hAnsi="Courier New"/>
        </w:rPr>
        <w:t>Football</w:t>
      </w:r>
      <w:r>
        <w:rPr>
          <w:rFonts w:ascii="Times" w:eastAsiaTheme="minorEastAsia" w:hAnsi="Times"/>
        </w:rPr>
        <w:t xml:space="preserve"> data by using smooth splines and random forest on odds predictors. The results seem unsatisfactory as in most cases the classification error is close to 50%, which is a value just like mere guessing. We will try to add some more predictors, such as league table data of previous years, in the upcoming final project and hopefully those newly-added predictors can play important role in classification of Asian handicap betting results.</w:t>
      </w:r>
    </w:p>
    <w:p w:rsidR="00266B87" w:rsidRPr="0083086E" w:rsidRDefault="00266B87" w:rsidP="005D5AEB">
      <w:pPr>
        <w:jc w:val="both"/>
        <w:rPr>
          <w:rFonts w:ascii="Times" w:eastAsiaTheme="minorEastAsia" w:hAnsi="Times"/>
        </w:rPr>
      </w:pPr>
    </w:p>
    <w:p w:rsidR="00EB34BD" w:rsidRPr="00A57917" w:rsidRDefault="00EB34BD" w:rsidP="005D5AEB">
      <w:pPr>
        <w:jc w:val="both"/>
        <w:rPr>
          <w:rFonts w:ascii="Times" w:eastAsiaTheme="minorEastAsia" w:hAnsi="Times"/>
          <w:lang w:val="en-US"/>
        </w:rPr>
      </w:pPr>
    </w:p>
    <w:p w:rsidR="007C3FB7" w:rsidRPr="001F54EE" w:rsidRDefault="007C3FB7" w:rsidP="005D5AEB">
      <w:pPr>
        <w:jc w:val="both"/>
        <w:rPr>
          <w:rFonts w:ascii="Times" w:eastAsiaTheme="minorEastAsia" w:hAnsi="Times"/>
        </w:rPr>
      </w:pPr>
    </w:p>
    <w:p w:rsidR="00C4028E" w:rsidRPr="00E26E1A" w:rsidRDefault="00C4028E" w:rsidP="005D5AEB">
      <w:p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:rsidR="00A21E24" w:rsidRPr="00A21E24" w:rsidRDefault="00A21E24" w:rsidP="005D5AEB">
      <w:pPr>
        <w:jc w:val="center"/>
        <w:rPr>
          <w:b/>
        </w:rPr>
      </w:pPr>
    </w:p>
    <w:sectPr w:rsidR="00A21E24" w:rsidRPr="00A21E24" w:rsidSect="002A0A93"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4A2" w:rsidRDefault="00FF04A2" w:rsidP="0039062E">
      <w:pPr>
        <w:spacing w:after="0" w:line="240" w:lineRule="auto"/>
      </w:pPr>
      <w:r>
        <w:separator/>
      </w:r>
    </w:p>
  </w:endnote>
  <w:endnote w:type="continuationSeparator" w:id="0">
    <w:p w:rsidR="00FF04A2" w:rsidRDefault="00FF04A2" w:rsidP="0039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608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AFC" w:rsidRDefault="004C7AF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C7AFC" w:rsidRDefault="004C7A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928257"/>
      <w:docPartObj>
        <w:docPartGallery w:val="Page Numbers (Bottom of Page)"/>
        <w:docPartUnique/>
      </w:docPartObj>
    </w:sdtPr>
    <w:sdtEndPr/>
    <w:sdtContent>
      <w:p w:rsidR="004C7AFC" w:rsidRDefault="004C7AF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0D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C7AFC" w:rsidRDefault="004C7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4A2" w:rsidRDefault="00FF04A2" w:rsidP="0039062E">
      <w:pPr>
        <w:spacing w:after="0" w:line="240" w:lineRule="auto"/>
      </w:pPr>
      <w:r>
        <w:separator/>
      </w:r>
    </w:p>
  </w:footnote>
  <w:footnote w:type="continuationSeparator" w:id="0">
    <w:p w:rsidR="00FF04A2" w:rsidRDefault="00FF04A2" w:rsidP="0039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54B"/>
    <w:multiLevelType w:val="hybridMultilevel"/>
    <w:tmpl w:val="1F5EA116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6DA4"/>
    <w:multiLevelType w:val="hybridMultilevel"/>
    <w:tmpl w:val="C5583746"/>
    <w:lvl w:ilvl="0" w:tplc="D3D05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3536"/>
    <w:multiLevelType w:val="hybridMultilevel"/>
    <w:tmpl w:val="41327F90"/>
    <w:lvl w:ilvl="0" w:tplc="3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664"/>
    <w:multiLevelType w:val="hybridMultilevel"/>
    <w:tmpl w:val="D1344FA2"/>
    <w:lvl w:ilvl="0" w:tplc="3C09001B">
      <w:start w:val="1"/>
      <w:numFmt w:val="lowerRoman"/>
      <w:lvlText w:val="%1."/>
      <w:lvlJc w:val="righ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47FF9"/>
    <w:multiLevelType w:val="hybridMultilevel"/>
    <w:tmpl w:val="6A76D272"/>
    <w:lvl w:ilvl="0" w:tplc="39306C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B1130"/>
    <w:multiLevelType w:val="hybridMultilevel"/>
    <w:tmpl w:val="38A8FAAC"/>
    <w:lvl w:ilvl="0" w:tplc="F44E1C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A74EE"/>
    <w:multiLevelType w:val="hybridMultilevel"/>
    <w:tmpl w:val="933A8CF4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B40D7"/>
    <w:multiLevelType w:val="hybridMultilevel"/>
    <w:tmpl w:val="474CB620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C73B3"/>
    <w:multiLevelType w:val="hybridMultilevel"/>
    <w:tmpl w:val="5262E308"/>
    <w:lvl w:ilvl="0" w:tplc="81D0A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3F4"/>
    <w:multiLevelType w:val="hybridMultilevel"/>
    <w:tmpl w:val="2EE6B24C"/>
    <w:lvl w:ilvl="0" w:tplc="1A0A59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14D9C"/>
    <w:multiLevelType w:val="hybridMultilevel"/>
    <w:tmpl w:val="B1CC50EA"/>
    <w:lvl w:ilvl="0" w:tplc="696E2472">
      <w:start w:val="2"/>
      <w:numFmt w:val="bullet"/>
      <w:lvlText w:val=""/>
      <w:lvlJc w:val="left"/>
      <w:pPr>
        <w:ind w:left="1800" w:hanging="360"/>
      </w:pPr>
      <w:rPr>
        <w:rFonts w:ascii="Wingdings" w:eastAsia="細明體" w:hAnsi="Wingdings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0E315A"/>
    <w:multiLevelType w:val="hybridMultilevel"/>
    <w:tmpl w:val="B38EE22E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42F6E"/>
    <w:multiLevelType w:val="hybridMultilevel"/>
    <w:tmpl w:val="66B6AAC4"/>
    <w:lvl w:ilvl="0" w:tplc="801881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6F040A"/>
    <w:multiLevelType w:val="hybridMultilevel"/>
    <w:tmpl w:val="37E8462A"/>
    <w:lvl w:ilvl="0" w:tplc="EEF61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C11C8"/>
    <w:multiLevelType w:val="hybridMultilevel"/>
    <w:tmpl w:val="0A3E3B42"/>
    <w:lvl w:ilvl="0" w:tplc="A6A47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B6767"/>
    <w:multiLevelType w:val="hybridMultilevel"/>
    <w:tmpl w:val="3A7E5CB4"/>
    <w:lvl w:ilvl="0" w:tplc="9EFA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17D7E"/>
    <w:multiLevelType w:val="hybridMultilevel"/>
    <w:tmpl w:val="2278AECE"/>
    <w:lvl w:ilvl="0" w:tplc="8B247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0ED6"/>
    <w:multiLevelType w:val="hybridMultilevel"/>
    <w:tmpl w:val="8C3AF024"/>
    <w:lvl w:ilvl="0" w:tplc="7F72A7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16E01"/>
    <w:multiLevelType w:val="hybridMultilevel"/>
    <w:tmpl w:val="E320FA46"/>
    <w:lvl w:ilvl="0" w:tplc="3A4839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B71B4"/>
    <w:multiLevelType w:val="hybridMultilevel"/>
    <w:tmpl w:val="747A0AE6"/>
    <w:lvl w:ilvl="0" w:tplc="5A365C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56652"/>
    <w:multiLevelType w:val="hybridMultilevel"/>
    <w:tmpl w:val="D77C658A"/>
    <w:lvl w:ilvl="0" w:tplc="8D28B088">
      <w:start w:val="2"/>
      <w:numFmt w:val="bullet"/>
      <w:lvlText w:val=""/>
      <w:lvlJc w:val="left"/>
      <w:pPr>
        <w:ind w:left="720" w:hanging="360"/>
      </w:pPr>
      <w:rPr>
        <w:rFonts w:ascii="Symbol" w:eastAsia="細明體" w:hAnsi="Symbol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D61F7"/>
    <w:multiLevelType w:val="hybridMultilevel"/>
    <w:tmpl w:val="FBB4E968"/>
    <w:lvl w:ilvl="0" w:tplc="B1547E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34B15"/>
    <w:multiLevelType w:val="hybridMultilevel"/>
    <w:tmpl w:val="4EA22AB6"/>
    <w:lvl w:ilvl="0" w:tplc="DB24A2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532B0"/>
    <w:multiLevelType w:val="hybridMultilevel"/>
    <w:tmpl w:val="81C6EE7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D2C6F"/>
    <w:multiLevelType w:val="hybridMultilevel"/>
    <w:tmpl w:val="E3A0013A"/>
    <w:lvl w:ilvl="0" w:tplc="AB9C31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60E89"/>
    <w:multiLevelType w:val="hybridMultilevel"/>
    <w:tmpl w:val="864209D0"/>
    <w:lvl w:ilvl="0" w:tplc="3C09001B">
      <w:start w:val="1"/>
      <w:numFmt w:val="lowerRoman"/>
      <w:lvlText w:val="%1."/>
      <w:lvlJc w:val="right"/>
      <w:pPr>
        <w:ind w:left="1800" w:hanging="360"/>
      </w:p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CCE7037"/>
    <w:multiLevelType w:val="hybridMultilevel"/>
    <w:tmpl w:val="4A8AF464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300B7"/>
    <w:multiLevelType w:val="hybridMultilevel"/>
    <w:tmpl w:val="B3AEA0B0"/>
    <w:lvl w:ilvl="0" w:tplc="592678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F5C4A"/>
    <w:multiLevelType w:val="hybridMultilevel"/>
    <w:tmpl w:val="ED86E330"/>
    <w:lvl w:ilvl="0" w:tplc="4BCC5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16D58"/>
    <w:multiLevelType w:val="hybridMultilevel"/>
    <w:tmpl w:val="D220B664"/>
    <w:lvl w:ilvl="0" w:tplc="684E1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F7EAE"/>
    <w:multiLevelType w:val="hybridMultilevel"/>
    <w:tmpl w:val="5E46139E"/>
    <w:lvl w:ilvl="0" w:tplc="ACAA83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4"/>
  </w:num>
  <w:num w:numId="5">
    <w:abstractNumId w:val="18"/>
  </w:num>
  <w:num w:numId="6">
    <w:abstractNumId w:val="20"/>
  </w:num>
  <w:num w:numId="7">
    <w:abstractNumId w:val="24"/>
  </w:num>
  <w:num w:numId="8">
    <w:abstractNumId w:val="30"/>
  </w:num>
  <w:num w:numId="9">
    <w:abstractNumId w:val="29"/>
  </w:num>
  <w:num w:numId="10">
    <w:abstractNumId w:val="21"/>
  </w:num>
  <w:num w:numId="11">
    <w:abstractNumId w:val="10"/>
  </w:num>
  <w:num w:numId="12">
    <w:abstractNumId w:val="9"/>
  </w:num>
  <w:num w:numId="13">
    <w:abstractNumId w:val="19"/>
  </w:num>
  <w:num w:numId="14">
    <w:abstractNumId w:val="1"/>
  </w:num>
  <w:num w:numId="15">
    <w:abstractNumId w:val="27"/>
  </w:num>
  <w:num w:numId="16">
    <w:abstractNumId w:val="25"/>
  </w:num>
  <w:num w:numId="17">
    <w:abstractNumId w:val="8"/>
  </w:num>
  <w:num w:numId="18">
    <w:abstractNumId w:val="2"/>
  </w:num>
  <w:num w:numId="19">
    <w:abstractNumId w:val="3"/>
  </w:num>
  <w:num w:numId="20">
    <w:abstractNumId w:val="15"/>
  </w:num>
  <w:num w:numId="21">
    <w:abstractNumId w:val="17"/>
  </w:num>
  <w:num w:numId="22">
    <w:abstractNumId w:val="4"/>
  </w:num>
  <w:num w:numId="23">
    <w:abstractNumId w:val="22"/>
  </w:num>
  <w:num w:numId="24">
    <w:abstractNumId w:val="12"/>
  </w:num>
  <w:num w:numId="25">
    <w:abstractNumId w:val="16"/>
  </w:num>
  <w:num w:numId="26">
    <w:abstractNumId w:val="0"/>
  </w:num>
  <w:num w:numId="27">
    <w:abstractNumId w:val="26"/>
  </w:num>
  <w:num w:numId="28">
    <w:abstractNumId w:val="11"/>
  </w:num>
  <w:num w:numId="29">
    <w:abstractNumId w:val="6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FF"/>
    <w:rsid w:val="000134AA"/>
    <w:rsid w:val="00026CF1"/>
    <w:rsid w:val="00027B66"/>
    <w:rsid w:val="00033B86"/>
    <w:rsid w:val="0004403D"/>
    <w:rsid w:val="00053CB9"/>
    <w:rsid w:val="00067B42"/>
    <w:rsid w:val="00072C83"/>
    <w:rsid w:val="00073FDD"/>
    <w:rsid w:val="00077FB9"/>
    <w:rsid w:val="0008328D"/>
    <w:rsid w:val="000C6433"/>
    <w:rsid w:val="000D27F0"/>
    <w:rsid w:val="00105774"/>
    <w:rsid w:val="00122EF5"/>
    <w:rsid w:val="0012725E"/>
    <w:rsid w:val="00156596"/>
    <w:rsid w:val="001600DE"/>
    <w:rsid w:val="001660F4"/>
    <w:rsid w:val="00173654"/>
    <w:rsid w:val="00174F60"/>
    <w:rsid w:val="001A4377"/>
    <w:rsid w:val="001C6C3B"/>
    <w:rsid w:val="001E5ABC"/>
    <w:rsid w:val="001F0CF7"/>
    <w:rsid w:val="001F54EE"/>
    <w:rsid w:val="001F5707"/>
    <w:rsid w:val="002203C8"/>
    <w:rsid w:val="00220EE8"/>
    <w:rsid w:val="00222B9B"/>
    <w:rsid w:val="00225BC2"/>
    <w:rsid w:val="0024670D"/>
    <w:rsid w:val="00250314"/>
    <w:rsid w:val="00251636"/>
    <w:rsid w:val="0025611A"/>
    <w:rsid w:val="00263220"/>
    <w:rsid w:val="002645E0"/>
    <w:rsid w:val="00266B87"/>
    <w:rsid w:val="0026797A"/>
    <w:rsid w:val="0028338F"/>
    <w:rsid w:val="002A0A93"/>
    <w:rsid w:val="002A7713"/>
    <w:rsid w:val="002C7D45"/>
    <w:rsid w:val="002E007D"/>
    <w:rsid w:val="002E1A6C"/>
    <w:rsid w:val="002E722E"/>
    <w:rsid w:val="002F0680"/>
    <w:rsid w:val="002F4191"/>
    <w:rsid w:val="00301317"/>
    <w:rsid w:val="00310FFF"/>
    <w:rsid w:val="0035108C"/>
    <w:rsid w:val="003533C0"/>
    <w:rsid w:val="00356A6E"/>
    <w:rsid w:val="0037553B"/>
    <w:rsid w:val="003873EE"/>
    <w:rsid w:val="0039062E"/>
    <w:rsid w:val="0039635F"/>
    <w:rsid w:val="003E7152"/>
    <w:rsid w:val="0040253A"/>
    <w:rsid w:val="00402A8A"/>
    <w:rsid w:val="00425C39"/>
    <w:rsid w:val="0043388A"/>
    <w:rsid w:val="0045435D"/>
    <w:rsid w:val="004723EF"/>
    <w:rsid w:val="00481818"/>
    <w:rsid w:val="00481FBD"/>
    <w:rsid w:val="004A5892"/>
    <w:rsid w:val="004B5F7B"/>
    <w:rsid w:val="004C71A0"/>
    <w:rsid w:val="004C7AFC"/>
    <w:rsid w:val="004D0EA7"/>
    <w:rsid w:val="004D35C7"/>
    <w:rsid w:val="004D4E14"/>
    <w:rsid w:val="004F15FD"/>
    <w:rsid w:val="004F4CC4"/>
    <w:rsid w:val="00502785"/>
    <w:rsid w:val="00511883"/>
    <w:rsid w:val="00525648"/>
    <w:rsid w:val="0055348B"/>
    <w:rsid w:val="0055453E"/>
    <w:rsid w:val="00572C3B"/>
    <w:rsid w:val="00587883"/>
    <w:rsid w:val="005908AE"/>
    <w:rsid w:val="00591ADE"/>
    <w:rsid w:val="00595F54"/>
    <w:rsid w:val="005A313A"/>
    <w:rsid w:val="005C2666"/>
    <w:rsid w:val="005D08DA"/>
    <w:rsid w:val="005D5AEB"/>
    <w:rsid w:val="005D624A"/>
    <w:rsid w:val="005E05F6"/>
    <w:rsid w:val="005E0CE4"/>
    <w:rsid w:val="005E557A"/>
    <w:rsid w:val="005F732E"/>
    <w:rsid w:val="006203A6"/>
    <w:rsid w:val="00622E71"/>
    <w:rsid w:val="00645B10"/>
    <w:rsid w:val="00647A79"/>
    <w:rsid w:val="0068403F"/>
    <w:rsid w:val="006E0608"/>
    <w:rsid w:val="0070420E"/>
    <w:rsid w:val="00714351"/>
    <w:rsid w:val="00716BD4"/>
    <w:rsid w:val="00720E11"/>
    <w:rsid w:val="00723FED"/>
    <w:rsid w:val="0075319C"/>
    <w:rsid w:val="00772821"/>
    <w:rsid w:val="0077456C"/>
    <w:rsid w:val="007927F0"/>
    <w:rsid w:val="00795E74"/>
    <w:rsid w:val="00797232"/>
    <w:rsid w:val="007A0B8B"/>
    <w:rsid w:val="007A1586"/>
    <w:rsid w:val="007B5407"/>
    <w:rsid w:val="007C3FB7"/>
    <w:rsid w:val="007C55BD"/>
    <w:rsid w:val="007C79D2"/>
    <w:rsid w:val="007E06D4"/>
    <w:rsid w:val="007E548D"/>
    <w:rsid w:val="007E5E3D"/>
    <w:rsid w:val="007F1E38"/>
    <w:rsid w:val="007F2437"/>
    <w:rsid w:val="0080774B"/>
    <w:rsid w:val="0081210F"/>
    <w:rsid w:val="00812D0C"/>
    <w:rsid w:val="0083086E"/>
    <w:rsid w:val="00842277"/>
    <w:rsid w:val="00847C56"/>
    <w:rsid w:val="008512BC"/>
    <w:rsid w:val="0085269B"/>
    <w:rsid w:val="008658B2"/>
    <w:rsid w:val="00881541"/>
    <w:rsid w:val="00893145"/>
    <w:rsid w:val="008A75E5"/>
    <w:rsid w:val="008E2F2B"/>
    <w:rsid w:val="008E4F41"/>
    <w:rsid w:val="00927E70"/>
    <w:rsid w:val="00941225"/>
    <w:rsid w:val="0095655E"/>
    <w:rsid w:val="009967D3"/>
    <w:rsid w:val="009A4358"/>
    <w:rsid w:val="009A75DE"/>
    <w:rsid w:val="009B6A10"/>
    <w:rsid w:val="009F6A5B"/>
    <w:rsid w:val="00A21E24"/>
    <w:rsid w:val="00A5421B"/>
    <w:rsid w:val="00A57917"/>
    <w:rsid w:val="00A6678E"/>
    <w:rsid w:val="00A70B57"/>
    <w:rsid w:val="00A81FE7"/>
    <w:rsid w:val="00AB47C3"/>
    <w:rsid w:val="00AC5760"/>
    <w:rsid w:val="00AD4CC9"/>
    <w:rsid w:val="00B00C22"/>
    <w:rsid w:val="00B03B3C"/>
    <w:rsid w:val="00B4316D"/>
    <w:rsid w:val="00B60A6F"/>
    <w:rsid w:val="00B74404"/>
    <w:rsid w:val="00BA049B"/>
    <w:rsid w:val="00BC5224"/>
    <w:rsid w:val="00C15274"/>
    <w:rsid w:val="00C169E2"/>
    <w:rsid w:val="00C22663"/>
    <w:rsid w:val="00C4028E"/>
    <w:rsid w:val="00C445BA"/>
    <w:rsid w:val="00C6646C"/>
    <w:rsid w:val="00C70B69"/>
    <w:rsid w:val="00C93D15"/>
    <w:rsid w:val="00CA67CF"/>
    <w:rsid w:val="00CB6EFA"/>
    <w:rsid w:val="00CD055D"/>
    <w:rsid w:val="00CE5072"/>
    <w:rsid w:val="00D06DCA"/>
    <w:rsid w:val="00D838D9"/>
    <w:rsid w:val="00D85A00"/>
    <w:rsid w:val="00D9372E"/>
    <w:rsid w:val="00D97E1E"/>
    <w:rsid w:val="00DA4EF2"/>
    <w:rsid w:val="00DA74DE"/>
    <w:rsid w:val="00DC6904"/>
    <w:rsid w:val="00DC7FAF"/>
    <w:rsid w:val="00DD6D82"/>
    <w:rsid w:val="00E13D16"/>
    <w:rsid w:val="00E13FE2"/>
    <w:rsid w:val="00E22F51"/>
    <w:rsid w:val="00E26E1A"/>
    <w:rsid w:val="00E53536"/>
    <w:rsid w:val="00E56817"/>
    <w:rsid w:val="00E951B7"/>
    <w:rsid w:val="00E966C7"/>
    <w:rsid w:val="00EB34BD"/>
    <w:rsid w:val="00EF10D4"/>
    <w:rsid w:val="00F146ED"/>
    <w:rsid w:val="00F3384D"/>
    <w:rsid w:val="00F77332"/>
    <w:rsid w:val="00F776AF"/>
    <w:rsid w:val="00F87898"/>
    <w:rsid w:val="00F94767"/>
    <w:rsid w:val="00F949A5"/>
    <w:rsid w:val="00FA2137"/>
    <w:rsid w:val="00FE3C23"/>
    <w:rsid w:val="00FF04A2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80547"/>
  <w15:chartTrackingRefBased/>
  <w15:docId w15:val="{EF051539-7B45-4701-9310-81BB6DBC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sz w:val="24"/>
        <w:szCs w:val="24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9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A6C"/>
    <w:pPr>
      <w:spacing w:before="100" w:beforeAutospacing="1" w:after="100" w:afterAutospacing="1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0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2E"/>
  </w:style>
  <w:style w:type="paragraph" w:styleId="Footer">
    <w:name w:val="footer"/>
    <w:basedOn w:val="Normal"/>
    <w:link w:val="FooterChar"/>
    <w:uiPriority w:val="99"/>
    <w:unhideWhenUsed/>
    <w:rsid w:val="00390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2E"/>
  </w:style>
  <w:style w:type="paragraph" w:styleId="Caption">
    <w:name w:val="caption"/>
    <w:basedOn w:val="Normal"/>
    <w:next w:val="Normal"/>
    <w:uiPriority w:val="35"/>
    <w:unhideWhenUsed/>
    <w:qFormat/>
    <w:rsid w:val="00390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776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F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FB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48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E548D"/>
  </w:style>
  <w:style w:type="character" w:customStyle="1" w:styleId="gnkrckgcmrb">
    <w:name w:val="gnkrckgcmrb"/>
    <w:basedOn w:val="DefaultParagraphFont"/>
    <w:rsid w:val="007E548D"/>
  </w:style>
  <w:style w:type="character" w:customStyle="1" w:styleId="gnkrckgcgsb">
    <w:name w:val="gnkrckgcgsb"/>
    <w:basedOn w:val="DefaultParagraphFont"/>
    <w:rsid w:val="00C445BA"/>
  </w:style>
  <w:style w:type="character" w:customStyle="1" w:styleId="gnkrckgcasb">
    <w:name w:val="gnkrckgcasb"/>
    <w:basedOn w:val="DefaultParagraphFont"/>
    <w:rsid w:val="0017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tball-data.co.uk/note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tball-data.co.uk/downloadm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4158</Words>
  <Characters>23702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WU</dc:creator>
  <cp:keywords/>
  <dc:description/>
  <cp:lastModifiedBy>Sen WU</cp:lastModifiedBy>
  <cp:revision>4</cp:revision>
  <dcterms:created xsi:type="dcterms:W3CDTF">2018-03-02T12:08:00Z</dcterms:created>
  <dcterms:modified xsi:type="dcterms:W3CDTF">2018-04-13T13:15:00Z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