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7180" w14:textId="445666D3" w:rsidR="00AA591B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Summary of the report.</w:t>
      </w:r>
    </w:p>
    <w:p w14:paraId="41B38165" w14:textId="5D4581F4" w:rsidR="001D7937" w:rsidRPr="001D7937" w:rsidRDefault="00CD0994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 w:hint="eastAsia"/>
          <w:sz w:val="24"/>
          <w:szCs w:val="24"/>
        </w:rPr>
        <w:t>T</w:t>
      </w:r>
      <w:r>
        <w:rPr>
          <w:rFonts w:eastAsiaTheme="minorHAnsi" w:cstheme="minorHAnsi"/>
          <w:sz w:val="24"/>
          <w:szCs w:val="24"/>
        </w:rPr>
        <w:t xml:space="preserve">hey </w:t>
      </w:r>
      <w:r w:rsidR="00AB1BB8">
        <w:rPr>
          <w:rFonts w:eastAsiaTheme="minorHAnsi" w:cstheme="minorHAnsi"/>
          <w:sz w:val="24"/>
          <w:szCs w:val="24"/>
        </w:rPr>
        <w:t xml:space="preserve">used different manifold learning methods </w:t>
      </w:r>
      <w:r w:rsidR="00192ACB">
        <w:rPr>
          <w:rFonts w:eastAsiaTheme="minorHAnsi" w:cstheme="minorHAnsi"/>
          <w:sz w:val="24"/>
          <w:szCs w:val="24"/>
        </w:rPr>
        <w:t>to sort face images of same person form left direction to the right dire</w:t>
      </w:r>
      <w:r w:rsidR="00976FDA">
        <w:rPr>
          <w:rFonts w:eastAsiaTheme="minorHAnsi" w:cstheme="minorHAnsi"/>
          <w:sz w:val="24"/>
          <w:szCs w:val="24"/>
        </w:rPr>
        <w:t>c</w:t>
      </w:r>
      <w:r w:rsidR="00192ACB">
        <w:rPr>
          <w:rFonts w:eastAsiaTheme="minorHAnsi" w:cstheme="minorHAnsi"/>
          <w:sz w:val="24"/>
          <w:szCs w:val="24"/>
        </w:rPr>
        <w:t>tion.</w:t>
      </w:r>
      <w:r w:rsidR="00976FDA">
        <w:rPr>
          <w:rFonts w:eastAsiaTheme="minorHAnsi" w:cstheme="minorHAnsi"/>
          <w:sz w:val="24"/>
          <w:szCs w:val="24"/>
        </w:rPr>
        <w:t xml:space="preserve"> They also </w:t>
      </w:r>
      <w:proofErr w:type="gramStart"/>
      <w:r w:rsidR="00976FDA">
        <w:rPr>
          <w:rFonts w:eastAsiaTheme="minorHAnsi" w:cstheme="minorHAnsi"/>
          <w:sz w:val="24"/>
          <w:szCs w:val="24"/>
        </w:rPr>
        <w:t>changes</w:t>
      </w:r>
      <w:proofErr w:type="gramEnd"/>
      <w:r w:rsidR="00976FDA">
        <w:rPr>
          <w:rFonts w:eastAsiaTheme="minorHAnsi" w:cstheme="minorHAnsi"/>
          <w:sz w:val="24"/>
          <w:szCs w:val="24"/>
        </w:rPr>
        <w:t xml:space="preserve"> different parameters to </w:t>
      </w:r>
      <w:r w:rsidR="005D7F24">
        <w:rPr>
          <w:rFonts w:eastAsiaTheme="minorHAnsi" w:cstheme="minorHAnsi"/>
          <w:sz w:val="24"/>
          <w:szCs w:val="24"/>
        </w:rPr>
        <w:t>see the performance of different models.</w:t>
      </w:r>
    </w:p>
    <w:p w14:paraId="76596188" w14:textId="7777777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Describe the strengths of the report.</w:t>
      </w:r>
    </w:p>
    <w:p w14:paraId="43DECA66" w14:textId="7C422229" w:rsidR="00631129" w:rsidRDefault="00631129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The report is</w:t>
      </w:r>
      <w:r w:rsidR="00187BAD">
        <w:rPr>
          <w:rFonts w:eastAsiaTheme="minorHAnsi" w:cstheme="minorHAnsi"/>
          <w:sz w:val="24"/>
          <w:szCs w:val="24"/>
        </w:rPr>
        <w:t xml:space="preserve"> </w:t>
      </w:r>
      <w:r w:rsidRPr="001D7937">
        <w:rPr>
          <w:rFonts w:eastAsiaTheme="minorHAnsi" w:cstheme="minorHAnsi"/>
          <w:sz w:val="24"/>
          <w:szCs w:val="24"/>
        </w:rPr>
        <w:t>clear</w:t>
      </w:r>
      <w:r w:rsidR="00187BAD">
        <w:rPr>
          <w:rFonts w:eastAsiaTheme="minorHAnsi" w:cstheme="minorHAnsi"/>
          <w:sz w:val="24"/>
          <w:szCs w:val="24"/>
        </w:rPr>
        <w:t xml:space="preserve">. Different kinds of manifold learning methods are applied to explore the dataset. </w:t>
      </w:r>
    </w:p>
    <w:p w14:paraId="7B37B5C3" w14:textId="7777777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7A0F0AD" w14:textId="204EFFB0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Describe the </w:t>
      </w:r>
      <w:r>
        <w:rPr>
          <w:rFonts w:eastAsiaTheme="minorHAnsi" w:cstheme="minorHAnsi"/>
          <w:sz w:val="24"/>
          <w:szCs w:val="24"/>
        </w:rPr>
        <w:t>weaknesse</w:t>
      </w:r>
      <w:r w:rsidRPr="001D7937">
        <w:rPr>
          <w:rFonts w:eastAsiaTheme="minorHAnsi" w:cstheme="minorHAnsi"/>
          <w:sz w:val="24"/>
          <w:szCs w:val="24"/>
        </w:rPr>
        <w:t>s of the report.</w:t>
      </w:r>
    </w:p>
    <w:p w14:paraId="11B3B584" w14:textId="3D371A50" w:rsidR="00E66DD3" w:rsidRDefault="00F262AE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 xml:space="preserve">There is lack of the explanation of </w:t>
      </w:r>
      <w:r w:rsidR="007D605E">
        <w:rPr>
          <w:rFonts w:eastAsiaTheme="minorHAnsi" w:cstheme="minorHAnsi"/>
          <w:sz w:val="24"/>
          <w:szCs w:val="24"/>
        </w:rPr>
        <w:t>optimal parameters for different models</w:t>
      </w:r>
      <w:r w:rsidR="00DB1C55">
        <w:rPr>
          <w:rFonts w:eastAsiaTheme="minorHAnsi" w:cstheme="minorHAnsi"/>
          <w:sz w:val="24"/>
          <w:szCs w:val="24"/>
        </w:rPr>
        <w:t xml:space="preserve">, maybe it’s </w:t>
      </w:r>
      <w:r w:rsidR="0032570D">
        <w:rPr>
          <w:rFonts w:eastAsiaTheme="minorHAnsi" w:cstheme="minorHAnsi"/>
          <w:sz w:val="24"/>
          <w:szCs w:val="24"/>
        </w:rPr>
        <w:t>difficult.</w:t>
      </w:r>
    </w:p>
    <w:p w14:paraId="33C1BF30" w14:textId="77777777" w:rsidR="007D605E" w:rsidRDefault="007D605E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3BF34724" w14:textId="19F5420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quality of writing (1-5): </w:t>
      </w:r>
      <w:r w:rsidR="007D605E">
        <w:rPr>
          <w:rFonts w:eastAsiaTheme="minorHAnsi" w:cstheme="minorHAnsi"/>
          <w:sz w:val="24"/>
          <w:szCs w:val="24"/>
        </w:rPr>
        <w:t>4</w:t>
      </w:r>
    </w:p>
    <w:p w14:paraId="32AFEEDA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EFD11EE" w14:textId="2BAEB9CA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="00A60B75" w:rsidRPr="001D7937">
        <w:rPr>
          <w:rFonts w:eastAsiaTheme="minorHAnsi" w:cstheme="minorHAnsi"/>
          <w:sz w:val="24"/>
          <w:szCs w:val="24"/>
        </w:rPr>
        <w:t>presentation</w:t>
      </w:r>
      <w:r w:rsidRPr="001D7937">
        <w:rPr>
          <w:rFonts w:eastAsiaTheme="minorHAnsi" w:cstheme="minorHAnsi"/>
          <w:sz w:val="24"/>
          <w:szCs w:val="24"/>
        </w:rPr>
        <w:t>(</w:t>
      </w:r>
      <w:proofErr w:type="gramEnd"/>
      <w:r w:rsidRPr="001D7937">
        <w:rPr>
          <w:rFonts w:eastAsiaTheme="minorHAnsi" w:cstheme="minorHAnsi"/>
          <w:sz w:val="24"/>
          <w:szCs w:val="24"/>
        </w:rPr>
        <w:t xml:space="preserve">1-5): </w:t>
      </w:r>
      <w:r w:rsidR="007D605E">
        <w:rPr>
          <w:rFonts w:eastAsiaTheme="minorHAnsi" w:cstheme="minorHAnsi"/>
          <w:sz w:val="24"/>
          <w:szCs w:val="24"/>
        </w:rPr>
        <w:t>4</w:t>
      </w:r>
    </w:p>
    <w:p w14:paraId="7A6759E2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8374D0B" w14:textId="226AE887" w:rsidR="008E1AA1" w:rsidRPr="001D7937" w:rsidRDefault="00A60B75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Pr="001D7937">
        <w:rPr>
          <w:rFonts w:eastAsiaTheme="minorHAnsi" w:cstheme="minorHAnsi"/>
          <w:sz w:val="24"/>
          <w:szCs w:val="24"/>
        </w:rPr>
        <w:t>creativity(</w:t>
      </w:r>
      <w:proofErr w:type="gramEnd"/>
      <w:r w:rsidRPr="001D7937">
        <w:rPr>
          <w:rFonts w:eastAsiaTheme="minorHAnsi" w:cstheme="minorHAnsi"/>
          <w:sz w:val="24"/>
          <w:szCs w:val="24"/>
        </w:rPr>
        <w:t>1-5): 3</w:t>
      </w:r>
    </w:p>
    <w:p w14:paraId="3C2CC8D8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6F9717C2" w14:textId="69F020F2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Confidence on your assessment:3</w:t>
      </w:r>
    </w:p>
    <w:p w14:paraId="744B60D4" w14:textId="77777777" w:rsidR="00F37197" w:rsidRPr="001D7937" w:rsidRDefault="00F37197" w:rsidP="0053561B">
      <w:pPr>
        <w:widowControl w:val="0"/>
        <w:spacing w:after="0" w:line="240" w:lineRule="exact"/>
        <w:rPr>
          <w:rFonts w:eastAsiaTheme="minorHAnsi"/>
          <w:sz w:val="36"/>
          <w:szCs w:val="36"/>
        </w:rPr>
      </w:pPr>
    </w:p>
    <w:sectPr w:rsidR="00F37197" w:rsidRPr="001D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7EB8"/>
    <w:multiLevelType w:val="hybridMultilevel"/>
    <w:tmpl w:val="3D1834EE"/>
    <w:lvl w:ilvl="0" w:tplc="AF340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C290C"/>
    <w:multiLevelType w:val="hybridMultilevel"/>
    <w:tmpl w:val="91EEC966"/>
    <w:lvl w:ilvl="0" w:tplc="ACA60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0"/>
    <w:rsid w:val="00052580"/>
    <w:rsid w:val="00090AEB"/>
    <w:rsid w:val="00133A1A"/>
    <w:rsid w:val="00187BAD"/>
    <w:rsid w:val="00192ACB"/>
    <w:rsid w:val="001D047A"/>
    <w:rsid w:val="001D1EE0"/>
    <w:rsid w:val="001D7937"/>
    <w:rsid w:val="002B5E3D"/>
    <w:rsid w:val="0032570D"/>
    <w:rsid w:val="00353DC1"/>
    <w:rsid w:val="003E6511"/>
    <w:rsid w:val="004864F3"/>
    <w:rsid w:val="004B4E44"/>
    <w:rsid w:val="00530EE1"/>
    <w:rsid w:val="0053561B"/>
    <w:rsid w:val="0057565A"/>
    <w:rsid w:val="005D7F24"/>
    <w:rsid w:val="00631129"/>
    <w:rsid w:val="007655C8"/>
    <w:rsid w:val="007C46CF"/>
    <w:rsid w:val="007D605E"/>
    <w:rsid w:val="008E1AA1"/>
    <w:rsid w:val="00976FDA"/>
    <w:rsid w:val="00A2741B"/>
    <w:rsid w:val="00A275AD"/>
    <w:rsid w:val="00A56334"/>
    <w:rsid w:val="00A60B75"/>
    <w:rsid w:val="00A82571"/>
    <w:rsid w:val="00AA591B"/>
    <w:rsid w:val="00AB1BB8"/>
    <w:rsid w:val="00CA28CC"/>
    <w:rsid w:val="00CD0994"/>
    <w:rsid w:val="00CE3570"/>
    <w:rsid w:val="00CF2D6C"/>
    <w:rsid w:val="00DB1C55"/>
    <w:rsid w:val="00E66DD3"/>
    <w:rsid w:val="00F262AE"/>
    <w:rsid w:val="00F37197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1505"/>
  <w15:chartTrackingRefBased/>
  <w15:docId w15:val="{79DECE37-A73E-4C52-8EDB-A7195C4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3</cp:revision>
  <dcterms:created xsi:type="dcterms:W3CDTF">2020-05-29T09:19:00Z</dcterms:created>
  <dcterms:modified xsi:type="dcterms:W3CDTF">2020-05-29T10:06:00Z</dcterms:modified>
</cp:coreProperties>
</file>