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SUPPLY CHAIN INTELLIGENCE</w:t>
      </w:r>
    </w:p>
    <w:p>
      <w:pPr>
        <w:jc w:val="center"/>
      </w:pPr>
      <w:r>
        <w:rPr>
          <w:b/>
          <w:sz w:val="30"/>
        </w:rPr>
        <w:t>Project Architecture &amp; Team Development Guide</w:t>
      </w:r>
    </w:p>
    <w:p>
      <w:pPr>
        <w:jc w:val="center"/>
      </w:pPr>
      <w:r>
        <w:t>Project root: supply_chain_intelligence</w:t>
        <w:br/>
        <w:t>End-to-end data analysis, validation, feature engineering, SQL/SQLite and Streamlit system.</w:t>
      </w:r>
    </w:p>
    <w:p>
      <w:pPr>
        <w:pStyle w:val="Heading1"/>
      </w:pPr>
      <w:r>
        <w:t>1. What We Are Building</w:t>
      </w:r>
    </w:p>
    <w:p>
      <w:r>
        <w:t>This is an end-to-end supply-chain intelligence project, not just a dashboard. We will preserve the supplied raw data, investigate its quality problems, standardize and clean it, validate relationships and business calculations, engineer analytical features, load trusted data into SQLite through SQLAlchemy, and build a professional Streamlit dashboard.</w:t>
      </w:r>
    </w:p>
    <w:p>
      <w:r>
        <w:t>Because the supplied data may contain incorrect or non-reconciling calculations, the project must preserve original source values. Corrected or recalculated values should be stored separately and accompanied by anomaly flags and documented business rules.</w:t>
      </w:r>
    </w:p>
    <w:p>
      <w:pPr>
        <w:pStyle w:val="Heading1"/>
      </w:pPr>
      <w:r>
        <w:t>2. Current Project Structure</w:t>
      </w:r>
    </w:p>
    <w:p>
      <w:r>
        <w:rPr>
          <w:rFonts w:ascii="Consolas" w:hAnsi="Consolas"/>
          <w:sz w:val="18"/>
        </w:rPr>
        <w:t>supply_chain_intelligence/</w:t>
        <w:br/>
        <w:t>├── .venv/</w:t>
        <w:br/>
        <w:t>├── dashboard/</w:t>
        <w:br/>
        <w:t>│   ├── components/</w:t>
        <w:br/>
        <w:t>│   └── pages/</w:t>
        <w:br/>
        <w:t>├── data/</w:t>
        <w:br/>
        <w:t>│   ├── analytical/</w:t>
        <w:br/>
        <w:t>│   ├── cleaned/</w:t>
        <w:br/>
        <w:t>│   ├── raw/</w:t>
        <w:br/>
        <w:t>│   └── staging/</w:t>
        <w:br/>
        <w:t>├── database/</w:t>
        <w:br/>
        <w:t>├── docs/</w:t>
        <w:br/>
        <w:t>├── notebooks/</w:t>
        <w:br/>
        <w:t>├── reports/</w:t>
        <w:br/>
        <w:t>├── src/</w:t>
        <w:br/>
        <w:t>│   ├── cleaning/</w:t>
        <w:br/>
        <w:t>│   │   └── cleaning_init.py</w:t>
        <w:br/>
        <w:t>│   ├── database/</w:t>
        <w:br/>
        <w:t>│   │   └── database_init.py</w:t>
        <w:br/>
        <w:t>│   ├── features/</w:t>
        <w:br/>
        <w:t>│   │   └── features_init.py</w:t>
        <w:br/>
        <w:t>│   ├── utils/</w:t>
        <w:br/>
        <w:t>│   │   └── utils_init.py</w:t>
        <w:br/>
        <w:t>│   └── validation/</w:t>
        <w:br/>
        <w:t>│       └── validation_init.py</w:t>
        <w:br/>
        <w:t>└── tests/</w:t>
      </w:r>
    </w:p>
    <w:p>
      <w:r>
        <w:t>Naming note: the project root is exactly supply_chain_intelligence. The five package marker files currently use the names cleaning_init.py, database_init.py, features_init.py, utils_init.py and validation_init.py, matching the current PyCharm setup.</w:t>
      </w:r>
    </w:p>
    <w:p>
      <w:pPr>
        <w:pStyle w:val="Heading1"/>
      </w:pPr>
      <w:r>
        <w:t>3. Folder-by-Folder Meaning and Relationships</w:t>
      </w:r>
    </w:p>
    <w:p>
      <w:pPr>
        <w:pStyle w:val="Heading2"/>
      </w:pPr>
      <w:r>
        <w:t>.venv</w:t>
      </w:r>
    </w:p>
    <w:p>
      <w:r>
        <w:t>Meaning: Local Python environment for this project.</w:t>
      </w:r>
    </w:p>
    <w:p>
      <w:r>
        <w:t>Relationship: Every teammate creates their own environment. It should not be committed to GitHub.</w:t>
      </w:r>
    </w:p>
    <w:p>
      <w:pPr>
        <w:pStyle w:val="Heading2"/>
      </w:pPr>
      <w:r>
        <w:t>dashboard/</w:t>
      </w:r>
    </w:p>
    <w:p>
      <w:r>
        <w:t>Meaning: The Streamlit user-interface layer.</w:t>
      </w:r>
    </w:p>
    <w:p>
      <w:r>
        <w:t>Relationship: Consumes trusted database/analytical outputs; it should not contain the main cleaning logic.</w:t>
      </w:r>
    </w:p>
    <w:p>
      <w:pPr>
        <w:pStyle w:val="Heading2"/>
      </w:pPr>
      <w:r>
        <w:t>dashboard/components/</w:t>
      </w:r>
    </w:p>
    <w:p>
      <w:r>
        <w:t>Meaning: Reusable UI pieces such as KPI cards, filters, charts and tables.</w:t>
      </w:r>
    </w:p>
    <w:p>
      <w:r>
        <w:t>Relationship: Shared by multiple dashboard pages for consistent design.</w:t>
      </w:r>
    </w:p>
    <w:p>
      <w:pPr>
        <w:pStyle w:val="Heading2"/>
      </w:pPr>
      <w:r>
        <w:t>dashboard/pages/</w:t>
      </w:r>
    </w:p>
    <w:p>
      <w:r>
        <w:t>Meaning: Separate business views such as Orders, Inventory, Suppliers, Warehouses, Customers and Logistics.</w:t>
      </w:r>
    </w:p>
    <w:p>
      <w:r>
        <w:t>Relationship: Each page uses reusable components and database/query functions.</w:t>
      </w:r>
    </w:p>
    <w:p>
      <w:pPr>
        <w:pStyle w:val="Heading2"/>
      </w:pPr>
      <w:r>
        <w:t>data/</w:t>
      </w:r>
    </w:p>
    <w:p>
      <w:r>
        <w:t>Meaning: Controlled data zone containing each stage of the pipeline.</w:t>
      </w:r>
    </w:p>
    <w:p>
      <w:r>
        <w:t>Relationship: Moves logically from raw → staging → cleaned → analytical.</w:t>
      </w:r>
    </w:p>
    <w:p>
      <w:pPr>
        <w:pStyle w:val="Heading2"/>
      </w:pPr>
      <w:r>
        <w:t>data/raw/</w:t>
      </w:r>
    </w:p>
    <w:p>
      <w:r>
        <w:t>Meaning: Exact source CSVs as received.</w:t>
      </w:r>
    </w:p>
    <w:p>
      <w:r>
        <w:t>Relationship: Evidence layer. Never edit these files.</w:t>
      </w:r>
    </w:p>
    <w:p>
      <w:pPr>
        <w:pStyle w:val="Heading2"/>
      </w:pPr>
      <w:r>
        <w:t>data/staging/</w:t>
      </w:r>
    </w:p>
    <w:p>
      <w:r>
        <w:t>Meaning: Intermediate standardized data.</w:t>
      </w:r>
    </w:p>
    <w:p>
      <w:r>
        <w:t>Relationship: Used for type/date/name preparation before formal cleaning and validation.</w:t>
      </w:r>
    </w:p>
    <w:p>
      <w:pPr>
        <w:pStyle w:val="Heading2"/>
      </w:pPr>
      <w:r>
        <w:t>data/cleaned/</w:t>
      </w:r>
    </w:p>
    <w:p>
      <w:r>
        <w:t>Meaning: Data after documented cleaning.</w:t>
      </w:r>
    </w:p>
    <w:p>
      <w:r>
        <w:t>Relationship: Feeds validation and feature engineering.</w:t>
      </w:r>
    </w:p>
    <w:p>
      <w:pPr>
        <w:pStyle w:val="Heading2"/>
      </w:pPr>
      <w:r>
        <w:t>data/analytical/</w:t>
      </w:r>
    </w:p>
    <w:p>
      <w:r>
        <w:t>Meaning: Business-ready datasets with approved calculated fields/features.</w:t>
      </w:r>
    </w:p>
    <w:p>
      <w:r>
        <w:t>Relationship: Feeds the database, SQL analysis and dashboard.</w:t>
      </w:r>
    </w:p>
    <w:p>
      <w:pPr>
        <w:pStyle w:val="Heading2"/>
      </w:pPr>
      <w:r>
        <w:t>database/</w:t>
      </w:r>
    </w:p>
    <w:p>
      <w:r>
        <w:t>Meaning: Physical database area, including the SQLite database and related artifacts.</w:t>
      </w:r>
    </w:p>
    <w:p>
      <w:r>
        <w:t>Relationship: Connects analytical data to SQL/SQLAlchemy.</w:t>
      </w:r>
    </w:p>
    <w:p>
      <w:pPr>
        <w:pStyle w:val="Heading2"/>
      </w:pPr>
      <w:r>
        <w:t>docs/</w:t>
      </w:r>
    </w:p>
    <w:p>
      <w:r>
        <w:t>Meaning: Documentation, decisions, business rules, data dictionary and findings.</w:t>
      </w:r>
    </w:p>
    <w:p>
      <w:r>
        <w:t>Relationship: Keeps seven members aligned and makes the project auditable.</w:t>
      </w:r>
    </w:p>
    <w:p>
      <w:pPr>
        <w:pStyle w:val="Heading2"/>
      </w:pPr>
      <w:r>
        <w:t>notebooks/</w:t>
      </w:r>
    </w:p>
    <w:p>
      <w:r>
        <w:t>Meaning: Exploration, profiling and experiments.</w:t>
      </w:r>
    </w:p>
    <w:p>
      <w:r>
        <w:t>Relationship: Useful for discovery, but production logic should move into src/.</w:t>
      </w:r>
    </w:p>
    <w:p>
      <w:pPr>
        <w:pStyle w:val="Heading2"/>
      </w:pPr>
      <w:r>
        <w:t>reports/</w:t>
      </w:r>
    </w:p>
    <w:p>
      <w:r>
        <w:t>Meaning: Final analytical and validation reports.</w:t>
      </w:r>
    </w:p>
    <w:p>
      <w:r>
        <w:t>Relationship: Contains presentation-ready outputs and evidence for conclusions.</w:t>
      </w:r>
    </w:p>
    <w:p>
      <w:pPr>
        <w:pStyle w:val="Heading2"/>
      </w:pPr>
      <w:r>
        <w:t>src/</w:t>
      </w:r>
    </w:p>
    <w:p>
      <w:r>
        <w:t>Meaning: Production Python logic.</w:t>
      </w:r>
    </w:p>
    <w:p>
      <w:r>
        <w:t>Relationship: Central reusable code layer between data and database/dashboard.</w:t>
      </w:r>
    </w:p>
    <w:p>
      <w:pPr>
        <w:pStyle w:val="Heading2"/>
      </w:pPr>
      <w:r>
        <w:t>src/cleaning/</w:t>
      </w:r>
    </w:p>
    <w:p>
      <w:r>
        <w:t>Meaning: Reproducible cleaning functions.</w:t>
      </w:r>
    </w:p>
    <w:p>
      <w:r>
        <w:t>Relationship: Transforms raw/staging data into controlled cleaned data.</w:t>
      </w:r>
    </w:p>
    <w:p>
      <w:pPr>
        <w:pStyle w:val="Heading2"/>
      </w:pPr>
      <w:r>
        <w:t>src/validation/</w:t>
      </w:r>
    </w:p>
    <w:p>
      <w:r>
        <w:t>Meaning: Quality and business-rule checks.</w:t>
      </w:r>
    </w:p>
    <w:p>
      <w:r>
        <w:t>Relationship: Challenges cleaned data: keys, dates, financial totals, inventory logic and other rules.</w:t>
      </w:r>
    </w:p>
    <w:p>
      <w:pPr>
        <w:pStyle w:val="Heading2"/>
      </w:pPr>
      <w:r>
        <w:t>src/features/</w:t>
      </w:r>
    </w:p>
    <w:p>
      <w:r>
        <w:t>Meaning: Feature-engineering logic.</w:t>
      </w:r>
    </w:p>
    <w:p>
      <w:r>
        <w:t>Relationship: Consumes validated data and produces analytical datasets.</w:t>
      </w:r>
    </w:p>
    <w:p>
      <w:pPr>
        <w:pStyle w:val="Heading2"/>
      </w:pPr>
      <w:r>
        <w:t>src/database/</w:t>
      </w:r>
    </w:p>
    <w:p>
      <w:r>
        <w:t>Meaning: Database connection, loading and access logic.</w:t>
      </w:r>
    </w:p>
    <w:p>
      <w:r>
        <w:t>Relationship: Loads analytical data and supplies query functions to the application.</w:t>
      </w:r>
    </w:p>
    <w:p>
      <w:pPr>
        <w:pStyle w:val="Heading2"/>
      </w:pPr>
      <w:r>
        <w:t>src/utils/</w:t>
      </w:r>
    </w:p>
    <w:p>
      <w:r>
        <w:t>Meaning: Small reusable helpers.</w:t>
      </w:r>
    </w:p>
    <w:p>
      <w:r>
        <w:t>Relationship: Shared utilities only; business-specific logic belongs in the appropriate module.</w:t>
      </w:r>
    </w:p>
    <w:p>
      <w:pPr>
        <w:pStyle w:val="Heading2"/>
      </w:pPr>
      <w:r>
        <w:t>tests/</w:t>
      </w:r>
    </w:p>
    <w:p>
      <w:r>
        <w:t>Meaning: Automated checks.</w:t>
      </w:r>
    </w:p>
    <w:p>
      <w:r>
        <w:t>Relationship: Protects important cleaning, validation, feature and database logic as seven people collaborate.</w:t>
      </w:r>
    </w:p>
    <w:p>
      <w:pPr>
        <w:pStyle w:val="Heading1"/>
      </w:pPr>
      <w:r>
        <w:t>4. Why Four Data Layers?</w:t>
      </w:r>
    </w:p>
    <w:p>
      <w:r>
        <w:t>The source data has already shown suspicious relationships between quantities, line totals and order totals. Four layers let us investigate without destroying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Purpose</w:t>
            </w:r>
          </w:p>
        </w:tc>
        <w:tc>
          <w:tcPr>
            <w:tcW w:type="dxa" w:w="2520"/>
          </w:tcPr>
          <w:p>
            <w:r>
              <w:t>Typical work</w:t>
            </w:r>
          </w:p>
        </w:tc>
        <w:tc>
          <w:tcPr>
            <w:tcW w:type="dxa" w:w="2520"/>
          </w:tcPr>
          <w:p>
            <w:r>
              <w:t>Rule</w:t>
            </w:r>
          </w:p>
        </w:tc>
      </w:tr>
      <w:tr>
        <w:tc>
          <w:tcPr>
            <w:tcW w:type="dxa" w:w="2520"/>
          </w:tcPr>
          <w:p>
            <w:r>
              <w:t>raw</w:t>
            </w:r>
          </w:p>
        </w:tc>
        <w:tc>
          <w:tcPr>
            <w:tcW w:type="dxa" w:w="2520"/>
          </w:tcPr>
          <w:p>
            <w:r>
              <w:t>Preserve source truth</w:t>
            </w:r>
          </w:p>
        </w:tc>
        <w:tc>
          <w:tcPr>
            <w:tcW w:type="dxa" w:w="2520"/>
          </w:tcPr>
          <w:p>
            <w:r>
              <w:t>Store original CSVs</w:t>
            </w:r>
          </w:p>
        </w:tc>
        <w:tc>
          <w:tcPr>
            <w:tcW w:type="dxa" w:w="2520"/>
          </w:tcPr>
          <w:p>
            <w:r>
              <w:t>Never edit</w:t>
            </w:r>
          </w:p>
        </w:tc>
      </w:tr>
      <w:tr>
        <w:tc>
          <w:tcPr>
            <w:tcW w:type="dxa" w:w="2520"/>
          </w:tcPr>
          <w:p>
            <w:r>
              <w:t>staging</w:t>
            </w:r>
          </w:p>
        </w:tc>
        <w:tc>
          <w:tcPr>
            <w:tcW w:type="dxa" w:w="2520"/>
          </w:tcPr>
          <w:p>
            <w:r>
              <w:t>Prepare data for inspection</w:t>
            </w:r>
          </w:p>
        </w:tc>
        <w:tc>
          <w:tcPr>
            <w:tcW w:type="dxa" w:w="2520"/>
          </w:tcPr>
          <w:p>
            <w:r>
              <w:t>Types, dates, standard names</w:t>
            </w:r>
          </w:p>
        </w:tc>
        <w:tc>
          <w:tcPr>
            <w:tcW w:type="dxa" w:w="2520"/>
          </w:tcPr>
          <w:p>
            <w:r>
              <w:t>Do not assume anomalies are errors</w:t>
            </w:r>
          </w:p>
        </w:tc>
      </w:tr>
      <w:tr>
        <w:tc>
          <w:tcPr>
            <w:tcW w:type="dxa" w:w="2520"/>
          </w:tcPr>
          <w:p>
            <w:r>
              <w:t>cleaned</w:t>
            </w:r>
          </w:p>
        </w:tc>
        <w:tc>
          <w:tcPr>
            <w:tcW w:type="dxa" w:w="2520"/>
          </w:tcPr>
          <w:p>
            <w:r>
              <w:t>Produce trustworthy cleaned tables</w:t>
            </w:r>
          </w:p>
        </w:tc>
        <w:tc>
          <w:tcPr>
            <w:tcW w:type="dxa" w:w="2520"/>
          </w:tcPr>
          <w:p>
            <w:r>
              <w:t>Duplicates, nulls, invalid values, confirmed corrections</w:t>
            </w:r>
          </w:p>
        </w:tc>
        <w:tc>
          <w:tcPr>
            <w:tcW w:type="dxa" w:w="2520"/>
          </w:tcPr>
          <w:p>
            <w:r>
              <w:t>Document corrections</w:t>
            </w:r>
          </w:p>
        </w:tc>
      </w:tr>
      <w:tr>
        <w:tc>
          <w:tcPr>
            <w:tcW w:type="dxa" w:w="2520"/>
          </w:tcPr>
          <w:p>
            <w:r>
              <w:t>analytical</w:t>
            </w:r>
          </w:p>
        </w:tc>
        <w:tc>
          <w:tcPr>
            <w:tcW w:type="dxa" w:w="2520"/>
          </w:tcPr>
          <w:p>
            <w:r>
              <w:t>Create business-ready data</w:t>
            </w:r>
          </w:p>
        </w:tc>
        <w:tc>
          <w:tcPr>
            <w:tcW w:type="dxa" w:w="2520"/>
          </w:tcPr>
          <w:p>
            <w:r>
              <w:t>Features, metrics, flags, derived measures</w:t>
            </w:r>
          </w:p>
        </w:tc>
        <w:tc>
          <w:tcPr>
            <w:tcW w:type="dxa" w:w="2520"/>
          </w:tcPr>
          <w:p>
            <w:r>
              <w:t>Retain original/source fields when useful</w:t>
            </w:r>
          </w:p>
        </w:tc>
      </w:tr>
    </w:tbl>
    <w:p>
      <w:pPr>
        <w:pStyle w:val="Heading1"/>
      </w:pPr>
      <w:r>
        <w:t>5. End-to-End Pipeline</w:t>
      </w:r>
    </w:p>
    <w:p>
      <w:r>
        <w:rPr>
          <w:rFonts w:ascii="Consolas" w:hAnsi="Consolas"/>
          <w:sz w:val="18"/>
        </w:rPr>
        <w:t>RAW CSVs</w:t>
        <w:br/>
        <w:t xml:space="preserve">   ↓</w:t>
        <w:br/>
        <w:t>STAGING / STANDARDIZATION</w:t>
        <w:br/>
        <w:t xml:space="preserve">   ↓</w:t>
        <w:br/>
        <w:t>CLEANING</w:t>
        <w:br/>
        <w:t xml:space="preserve">   ↓</w:t>
        <w:br/>
        <w:t>VALIDATION &amp; RECONCILIATION</w:t>
        <w:br/>
        <w:t xml:space="preserve">   ↓</w:t>
        <w:br/>
        <w:t>FEATURE ENGINEERING</w:t>
        <w:br/>
        <w:t xml:space="preserve">   ↓</w:t>
        <w:br/>
        <w:t>ANALYTICAL DATASETS</w:t>
        <w:br/>
        <w:t xml:space="preserve">   ↓</w:t>
        <w:br/>
        <w:t>SQLite + SQLAlchemy</w:t>
        <w:br/>
        <w:t xml:space="preserve">   ↓</w:t>
        <w:br/>
        <w:t>SQL BUSINESS QUERIES</w:t>
        <w:br/>
        <w:t xml:space="preserve">   ↓</w:t>
        <w:br/>
        <w:t>STREAMLIT DASHBOARD</w:t>
        <w:br/>
        <w:t xml:space="preserve">   ↓</w:t>
        <w:br/>
        <w:t>BUSINESS INSIGHTS / DECISIONS</w:t>
      </w:r>
    </w:p>
    <w:p>
      <w:pPr>
        <w:pStyle w:val="Heading1"/>
      </w:pPr>
      <w:r>
        <w:t>6. Supply-Chain Story</w:t>
      </w:r>
    </w:p>
    <w:p>
      <w:r>
        <w:rPr>
          <w:rFonts w:ascii="Consolas" w:hAnsi="Consolas"/>
          <w:sz w:val="18"/>
        </w:rPr>
        <w:t>Customer</w:t>
        <w:br/>
        <w:t xml:space="preserve">   ↓</w:t>
        <w:br/>
        <w:t>Order</w:t>
        <w:br/>
        <w:t xml:space="preserve">   ↓</w:t>
        <w:br/>
        <w:t>Order Items</w:t>
        <w:br/>
        <w:t xml:space="preserve">   ↓</w:t>
        <w:br/>
        <w:t>Product</w:t>
        <w:br/>
        <w:t xml:space="preserve">   ↓</w:t>
        <w:br/>
        <w:t>Supplier</w:t>
        <w:br/>
        <w:t xml:space="preserve">   ↓</w:t>
        <w:br/>
        <w:t>Warehouse / Inventory</w:t>
        <w:br/>
        <w:t xml:space="preserve">   ↓</w:t>
        <w:br/>
        <w:t>Fulfilment</w:t>
        <w:br/>
        <w:t xml:space="preserve">   ↓</w:t>
        <w:br/>
        <w:t>Shipment</w:t>
        <w:br/>
        <w:t xml:space="preserve">   ↓</w:t>
        <w:br/>
        <w:t>Delivery / Status</w:t>
        <w:br/>
        <w:t xml:space="preserve">   ↓</w:t>
        <w:br/>
        <w:t>Customer &amp; Business Performance</w:t>
      </w:r>
    </w:p>
    <w:p>
      <w:r>
        <w:t>We will verify actual relationships from primary keys, foreign keys, uniqueness, row counts and business reconciliation. Column names alone will not be treated as proof of a relationship.</w:t>
      </w:r>
    </w:p>
    <w:p>
      <w:pPr>
        <w:pStyle w:val="Heading1"/>
      </w:pPr>
      <w:r>
        <w:t>7. Planned Production Modules</w:t>
      </w:r>
    </w:p>
    <w:p>
      <w:pPr>
        <w:pStyle w:val="Heading2"/>
      </w:pPr>
      <w:r>
        <w:t>src/cleaning/</w:t>
      </w:r>
    </w:p>
    <w:p>
      <w:pPr>
        <w:pStyle w:val="ListBullet"/>
      </w:pPr>
      <w:r>
        <w:t>orders_cleaner.py — order-level dates, status, totals and anomalies.</w:t>
      </w:r>
    </w:p>
    <w:p>
      <w:pPr>
        <w:pStyle w:val="ListBullet"/>
      </w:pPr>
      <w:r>
        <w:t>order_items_cleaner.py — quantities, prices, discounts and line totals.</w:t>
      </w:r>
    </w:p>
    <w:p>
      <w:pPr>
        <w:pStyle w:val="ListBullet"/>
      </w:pPr>
      <w:r>
        <w:t>products_cleaner.py — product attributes, categories, prices and supplier links.</w:t>
      </w:r>
    </w:p>
    <w:p>
      <w:pPr>
        <w:pStyle w:val="ListBullet"/>
      </w:pPr>
      <w:r>
        <w:t>inventory_cleaner.py — stock quantities and warehouse-product relationships.</w:t>
      </w:r>
    </w:p>
    <w:p>
      <w:pPr>
        <w:pStyle w:val="ListBullet"/>
      </w:pPr>
      <w:r>
        <w:t>suppliers_cleaner.py — supplier master-data quality.</w:t>
      </w:r>
    </w:p>
    <w:p>
      <w:pPr>
        <w:pStyle w:val="ListBullet"/>
      </w:pPr>
      <w:r>
        <w:t>warehouses_cleaner.py — warehouse master-data quality.</w:t>
      </w:r>
    </w:p>
    <w:p>
      <w:pPr>
        <w:pStyle w:val="ListBullet"/>
      </w:pPr>
      <w:r>
        <w:t>customers_cleaner.py — customer master-data and duplicate/key checks.</w:t>
      </w:r>
    </w:p>
    <w:p>
      <w:pPr>
        <w:pStyle w:val="ListBullet"/>
      </w:pPr>
      <w:r>
        <w:t>shipments_cleaner.py — shipment dates, status and delivery timing.</w:t>
      </w:r>
    </w:p>
    <w:p>
      <w:pPr>
        <w:pStyle w:val="Heading2"/>
      </w:pPr>
      <w:r>
        <w:t>src/validation/</w:t>
      </w:r>
    </w:p>
    <w:p>
      <w:pPr>
        <w:pStyle w:val="ListBullet"/>
      </w:pPr>
      <w:r>
        <w:t>keys.py — key uniqueness and relationship integrity.</w:t>
      </w:r>
    </w:p>
    <w:p>
      <w:pPr>
        <w:pStyle w:val="ListBullet"/>
      </w:pPr>
      <w:r>
        <w:t>dates.py — date-order and impossible-date checks.</w:t>
      </w:r>
    </w:p>
    <w:p>
      <w:pPr>
        <w:pStyle w:val="ListBullet"/>
      </w:pPr>
      <w:r>
        <w:t>financial.py — quantity × price, discounts, line totals and order-total reconciliation.</w:t>
      </w:r>
    </w:p>
    <w:p>
      <w:pPr>
        <w:pStyle w:val="ListBullet"/>
      </w:pPr>
      <w:r>
        <w:t>inventory_rules.py — stock/inventory consistency where supported by the data.</w:t>
      </w:r>
    </w:p>
    <w:p>
      <w:pPr>
        <w:pStyle w:val="ListBullet"/>
      </w:pPr>
      <w:r>
        <w:t>business_rules.py — domain-specific anomaly conditions.</w:t>
      </w:r>
    </w:p>
    <w:p>
      <w:pPr>
        <w:pStyle w:val="Heading2"/>
      </w:pPr>
      <w:r>
        <w:t>src/features/</w:t>
      </w:r>
    </w:p>
    <w:p>
      <w:pPr>
        <w:pStyle w:val="ListBullet"/>
      </w:pPr>
      <w:r>
        <w:t>order_features.py — order value, item count, discount impact, fulfilment duration and reconciliation flags.</w:t>
      </w:r>
    </w:p>
    <w:p>
      <w:pPr>
        <w:pStyle w:val="ListBullet"/>
      </w:pPr>
      <w:r>
        <w:t>customer_features.py — frequency, spend, recency and segments.</w:t>
      </w:r>
    </w:p>
    <w:p>
      <w:pPr>
        <w:pStyle w:val="ListBullet"/>
      </w:pPr>
      <w:r>
        <w:t>product_features.py — sales volume, revenue and product performance.</w:t>
      </w:r>
    </w:p>
    <w:p>
      <w:pPr>
        <w:pStyle w:val="ListBullet"/>
      </w:pPr>
      <w:r>
        <w:t>supplier_features.py — supplier contribution and reliability indicators.</w:t>
      </w:r>
    </w:p>
    <w:p>
      <w:pPr>
        <w:pStyle w:val="ListBullet"/>
      </w:pPr>
      <w:r>
        <w:t>inventory_features.py — stock risk and inventory performance.</w:t>
      </w:r>
    </w:p>
    <w:p>
      <w:pPr>
        <w:pStyle w:val="ListBullet"/>
      </w:pPr>
      <w:r>
        <w:t>logistics_features.py — shipping delay and fulfilment performance.</w:t>
      </w:r>
    </w:p>
    <w:p>
      <w:pPr>
        <w:pStyle w:val="Heading2"/>
      </w:pPr>
      <w:r>
        <w:t>src/database/</w:t>
      </w:r>
    </w:p>
    <w:p>
      <w:pPr>
        <w:pStyle w:val="ListBullet"/>
      </w:pPr>
      <w:r>
        <w:t>connection.py — SQLite/SQLAlchemy connection.</w:t>
      </w:r>
    </w:p>
    <w:p>
      <w:pPr>
        <w:pStyle w:val="ListBullet"/>
      </w:pPr>
      <w:r>
        <w:t>loader.py — load analytical datasets.</w:t>
      </w:r>
    </w:p>
    <w:p>
      <w:pPr>
        <w:pStyle w:val="ListBullet"/>
      </w:pPr>
      <w:r>
        <w:t>schema.py — database definitions.</w:t>
      </w:r>
    </w:p>
    <w:p>
      <w:pPr>
        <w:pStyle w:val="ListBullet"/>
      </w:pPr>
      <w:r>
        <w:t>queries.py — reusable business SQL.</w:t>
      </w:r>
    </w:p>
    <w:p>
      <w:pPr>
        <w:pStyle w:val="Heading2"/>
      </w:pPr>
      <w:r>
        <w:t>src/utils/</w:t>
      </w:r>
    </w:p>
    <w:p>
      <w:pPr>
        <w:pStyle w:val="ListBullet"/>
      </w:pPr>
      <w:r>
        <w:t>paths.py — safe project paths.</w:t>
      </w:r>
    </w:p>
    <w:p>
      <w:pPr>
        <w:pStyle w:val="ListBullet"/>
      </w:pPr>
      <w:r>
        <w:t>logging_utils.py — consistent logging.</w:t>
      </w:r>
    </w:p>
    <w:p>
      <w:pPr>
        <w:pStyle w:val="ListBullet"/>
      </w:pPr>
      <w:r>
        <w:t>helpers.py — generic reusable helpers.</w:t>
      </w:r>
    </w:p>
    <w:p>
      <w:pPr>
        <w:pStyle w:val="Heading1"/>
      </w:pPr>
      <w:r>
        <w:t>8. Critical Data-Quality Rules</w:t>
      </w:r>
    </w:p>
    <w:p>
      <w:pPr>
        <w:pStyle w:val="ListBullet"/>
      </w:pPr>
      <w:r>
        <w:t>Never modify data/raw.</w:t>
      </w:r>
    </w:p>
    <w:p>
      <w:pPr>
        <w:pStyle w:val="ListBullet"/>
      </w:pPr>
      <w:r>
        <w:t>Do not assume a mismatch is a valid supply-chain rule without evidence.</w:t>
      </w:r>
    </w:p>
    <w:p>
      <w:pPr>
        <w:pStyle w:val="ListBullet"/>
      </w:pPr>
      <w:r>
        <w:t>Preserve source values when creating corrected values.</w:t>
      </w:r>
    </w:p>
    <w:p>
      <w:pPr>
        <w:pStyle w:val="ListBullet"/>
      </w:pPr>
      <w:r>
        <w:t>Use explicit anomaly flags instead of silently deleting suspicious rows.</w:t>
      </w:r>
    </w:p>
    <w:p>
      <w:pPr>
        <w:pStyle w:val="ListBullet"/>
      </w:pPr>
      <w:r>
        <w:t>Separate source values from calculated/validated values.</w:t>
      </w:r>
    </w:p>
    <w:p>
      <w:pPr>
        <w:pStyle w:val="ListBullet"/>
      </w:pPr>
      <w:r>
        <w:t>Document important corrections and formulas.</w:t>
      </w:r>
    </w:p>
    <w:p>
      <w:pPr>
        <w:pStyle w:val="ListBullet"/>
      </w:pPr>
      <w:r>
        <w:t>Validate table relationships before building advanced KPIs.</w:t>
      </w:r>
    </w:p>
    <w:p>
      <w:pPr>
        <w:pStyle w:val="ListBullet"/>
      </w:pPr>
      <w:r>
        <w:t>Do not build final dashboard KPIs from unvalidated fields.</w:t>
      </w:r>
    </w:p>
    <w:p>
      <w:pPr>
        <w:pStyle w:val="ListBullet"/>
      </w:pPr>
      <w:r>
        <w:t>If the source is logically inconsistent, report the inconsistency as a data-quality finding rather than hiding it.</w:t>
      </w:r>
    </w:p>
    <w:p>
      <w:pPr>
        <w:pStyle w:val="Heading1"/>
      </w:pPr>
      <w:r>
        <w:t>9. Order, Order-Item and Financial Reconciliation</w:t>
      </w:r>
    </w:p>
    <w:p>
      <w:r>
        <w:t>An order table and an order-item table have different grains. One order can contain many order-item rows. Therefore an order_total should not be compared directly with an individual line_total or quantity.</w:t>
      </w:r>
    </w:p>
    <w:p>
      <w:r>
        <w:rPr>
          <w:rFonts w:ascii="Consolas" w:hAnsi="Consolas"/>
          <w:sz w:val="18"/>
        </w:rPr>
        <w:t>Order (1) ─────&lt; Order Items (many)</w:t>
        <w:br/>
        <w:t xml:space="preserve">                  ├── product_id</w:t>
        <w:br/>
        <w:t xml:space="preserve">                  ├── quantity</w:t>
        <w:br/>
        <w:t xml:space="preserve">                  ├── discount_pct</w:t>
        <w:br/>
        <w:t xml:space="preserve">                  └── line_total</w:t>
        <w:br/>
        <w:br/>
        <w:t>Potential reconciliation:</w:t>
        <w:br/>
        <w:t>SUM(order_items.line_total by order_id) ≈ orders.order_total</w:t>
        <w:br/>
        <w:br/>
        <w:t>But first investigate:</w:t>
        <w:br/>
        <w:t>• discount definition</w:t>
        <w:br/>
        <w:t>• taxes</w:t>
        <w:br/>
        <w:t>• shipping charges</w:t>
        <w:br/>
        <w:t>• rounding</w:t>
        <w:br/>
        <w:t>• missing/duplicate items</w:t>
        <w:br/>
        <w:t>• unit-price definition</w:t>
        <w:br/>
        <w:t>• source-data errors</w:t>
      </w:r>
    </w:p>
    <w:p>
      <w:r>
        <w:t>The exact formula will be determined from the actual data and documented business assumptions. We will never force the data to reconcile simply to make a dashboard look correct.</w:t>
      </w:r>
    </w:p>
    <w:p>
      <w:pPr>
        <w:pStyle w:val="Heading1"/>
      </w:pPr>
      <w:r>
        <w:t>10. Seven-Member Working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Member</w:t>
            </w:r>
          </w:p>
        </w:tc>
        <w:tc>
          <w:tcPr>
            <w:tcW w:type="dxa" w:w="3360"/>
          </w:tcPr>
          <w:p>
            <w:r>
              <w:t>Primary ownership</w:t>
            </w:r>
          </w:p>
        </w:tc>
        <w:tc>
          <w:tcPr>
            <w:tcW w:type="dxa" w:w="3360"/>
          </w:tcPr>
          <w:p>
            <w:r>
              <w:t>Deliverable</w:t>
            </w:r>
          </w:p>
        </w:tc>
      </w:tr>
      <w:tr>
        <w:tc>
          <w:tcPr>
            <w:tcW w:type="dxa" w:w="3360"/>
          </w:tcPr>
          <w:p>
            <w:r>
              <w:t>Member 1</w:t>
            </w:r>
          </w:p>
        </w:tc>
        <w:tc>
          <w:tcPr>
            <w:tcW w:type="dxa" w:w="3360"/>
          </w:tcPr>
          <w:p>
            <w:r>
              <w:t>Profiling &amp; ingestion</w:t>
            </w:r>
          </w:p>
        </w:tc>
        <w:tc>
          <w:tcPr>
            <w:tcW w:type="dxa" w:w="3360"/>
          </w:tcPr>
          <w:p>
            <w:r>
              <w:t>Data inventory, schema profile, missingness, duplicates, initial quality report</w:t>
            </w:r>
          </w:p>
        </w:tc>
      </w:tr>
      <w:tr>
        <w:tc>
          <w:tcPr>
            <w:tcW w:type="dxa" w:w="3360"/>
          </w:tcPr>
          <w:p>
            <w:r>
              <w:t>Member 2</w:t>
            </w:r>
          </w:p>
        </w:tc>
        <w:tc>
          <w:tcPr>
            <w:tcW w:type="dxa" w:w="3360"/>
          </w:tcPr>
          <w:p>
            <w:r>
              <w:t>Cleaning</w:t>
            </w:r>
          </w:p>
        </w:tc>
        <w:tc>
          <w:tcPr>
            <w:tcW w:type="dxa" w:w="3360"/>
          </w:tcPr>
          <w:p>
            <w:r>
              <w:t>Reproducible cleaning modules and cleaned datasets</w:t>
            </w:r>
          </w:p>
        </w:tc>
      </w:tr>
      <w:tr>
        <w:tc>
          <w:tcPr>
            <w:tcW w:type="dxa" w:w="3360"/>
          </w:tcPr>
          <w:p>
            <w:r>
              <w:t>Member 3</w:t>
            </w:r>
          </w:p>
        </w:tc>
        <w:tc>
          <w:tcPr>
            <w:tcW w:type="dxa" w:w="3360"/>
          </w:tcPr>
          <w:p>
            <w:r>
              <w:t>Validation</w:t>
            </w:r>
          </w:p>
        </w:tc>
        <w:tc>
          <w:tcPr>
            <w:tcW w:type="dxa" w:w="3360"/>
          </w:tcPr>
          <w:p>
            <w:r>
              <w:t>Keys, dates, reconciliation, business-rule tests and anomaly flags</w:t>
            </w:r>
          </w:p>
        </w:tc>
      </w:tr>
      <w:tr>
        <w:tc>
          <w:tcPr>
            <w:tcW w:type="dxa" w:w="3360"/>
          </w:tcPr>
          <w:p>
            <w:r>
              <w:t>Member 4</w:t>
            </w:r>
          </w:p>
        </w:tc>
        <w:tc>
          <w:tcPr>
            <w:tcW w:type="dxa" w:w="3360"/>
          </w:tcPr>
          <w:p>
            <w:r>
              <w:t>Feature engineering</w:t>
            </w:r>
          </w:p>
        </w:tc>
        <w:tc>
          <w:tcPr>
            <w:tcW w:type="dxa" w:w="3360"/>
          </w:tcPr>
          <w:p>
            <w:r>
              <w:t>Business features and analytical datasets</w:t>
            </w:r>
          </w:p>
        </w:tc>
      </w:tr>
      <w:tr>
        <w:tc>
          <w:tcPr>
            <w:tcW w:type="dxa" w:w="3360"/>
          </w:tcPr>
          <w:p>
            <w:r>
              <w:t>Member 5</w:t>
            </w:r>
          </w:p>
        </w:tc>
        <w:tc>
          <w:tcPr>
            <w:tcW w:type="dxa" w:w="3360"/>
          </w:tcPr>
          <w:p>
            <w:r>
              <w:t>SQL / database</w:t>
            </w:r>
          </w:p>
        </w:tc>
        <w:tc>
          <w:tcPr>
            <w:tcW w:type="dxa" w:w="3360"/>
          </w:tcPr>
          <w:p>
            <w:r>
              <w:t>SQLite schema, SQLAlchemy loading and SQL queries</w:t>
            </w:r>
          </w:p>
        </w:tc>
      </w:tr>
      <w:tr>
        <w:tc>
          <w:tcPr>
            <w:tcW w:type="dxa" w:w="3360"/>
          </w:tcPr>
          <w:p>
            <w:r>
              <w:t>Member 6</w:t>
            </w:r>
          </w:p>
        </w:tc>
        <w:tc>
          <w:tcPr>
            <w:tcW w:type="dxa" w:w="3360"/>
          </w:tcPr>
          <w:p>
            <w:r>
              <w:t>Streamlit</w:t>
            </w:r>
          </w:p>
        </w:tc>
        <w:tc>
          <w:tcPr>
            <w:tcW w:type="dxa" w:w="3360"/>
          </w:tcPr>
          <w:p>
            <w:r>
              <w:t>Dashboard pages, components, filters and visual storytelling</w:t>
            </w:r>
          </w:p>
        </w:tc>
      </w:tr>
      <w:tr>
        <w:tc>
          <w:tcPr>
            <w:tcW w:type="dxa" w:w="3360"/>
          </w:tcPr>
          <w:p>
            <w:r>
              <w:t>Member 7</w:t>
            </w:r>
          </w:p>
        </w:tc>
        <w:tc>
          <w:tcPr>
            <w:tcW w:type="dxa" w:w="3360"/>
          </w:tcPr>
          <w:p>
            <w:r>
              <w:t>Business analysis &amp; QA</w:t>
            </w:r>
          </w:p>
        </w:tc>
        <w:tc>
          <w:tcPr>
            <w:tcW w:type="dxa" w:w="3360"/>
          </w:tcPr>
          <w:p>
            <w:r>
              <w:t>KPI definitions, business questions, insight validation, tests and integration</w:t>
            </w:r>
          </w:p>
        </w:tc>
      </w:tr>
    </w:tbl>
    <w:p>
      <w:r>
        <w:t>Everyone should understand the whole system. Ownership means primary responsibility, not exclusive access. All members should read and explain code before merging it.</w:t>
      </w:r>
    </w:p>
    <w:p>
      <w:pPr>
        <w:pStyle w:val="Heading1"/>
      </w:pPr>
      <w:r>
        <w:t>11. GitHub Collaboration Rules</w:t>
      </w:r>
    </w:p>
    <w:p>
      <w:pPr>
        <w:pStyle w:val="ListBullet"/>
      </w:pPr>
      <w:r>
        <w:t>All teammates clone the same repository.</w:t>
      </w:r>
    </w:p>
    <w:p>
      <w:pPr>
        <w:pStyle w:val="ListBullet"/>
      </w:pPr>
      <w:r>
        <w:t>Each teammate creates a local .venv; .venv is not committed.</w:t>
      </w:r>
    </w:p>
    <w:p>
      <w:pPr>
        <w:pStyle w:val="ListBullet"/>
      </w:pPr>
      <w:r>
        <w:t>Use branches for work instead of editing the main branch directly.</w:t>
      </w:r>
    </w:p>
    <w:p>
      <w:pPr>
        <w:pStyle w:val="ListBullet"/>
      </w:pPr>
      <w:r>
        <w:t>Pull the latest main before starting work.</w:t>
      </w:r>
    </w:p>
    <w:p>
      <w:pPr>
        <w:pStyle w:val="ListBullet"/>
      </w:pPr>
      <w:r>
        <w:t>Make small, logical commits with clear messages.</w:t>
      </w:r>
    </w:p>
    <w:p>
      <w:pPr>
        <w:pStyle w:val="ListBullet"/>
      </w:pPr>
      <w:r>
        <w:t>Push the branch and merge after review/testing.</w:t>
      </w:r>
    </w:p>
    <w:p>
      <w:pPr>
        <w:pStyle w:val="ListBullet"/>
      </w:pPr>
      <w:r>
        <w:t>Do not commit passwords, tokens, local machine paths or virtual environments.</w:t>
      </w:r>
    </w:p>
    <w:p>
      <w:pPr>
        <w:pStyle w:val="ListBullet"/>
      </w:pPr>
      <w:r>
        <w:t>Do not restructure the project without documenting the decision.</w:t>
      </w:r>
    </w:p>
    <w:p>
      <w:pPr>
        <w:pStyle w:val="Heading1"/>
      </w:pPr>
      <w:r>
        <w:t>12. AI Coding Rules for the Team</w:t>
      </w:r>
    </w:p>
    <w:p>
      <w:pPr>
        <w:pStyle w:val="ListBullet"/>
      </w:pPr>
      <w:r>
        <w:t>Tell the AI the exact module/file and existing architecture.</w:t>
      </w:r>
    </w:p>
    <w:p>
      <w:pPr>
        <w:pStyle w:val="ListBullet"/>
      </w:pPr>
      <w:r>
        <w:t>Ask it to modify the existing architecture rather than inventing another one.</w:t>
      </w:r>
    </w:p>
    <w:p>
      <w:pPr>
        <w:pStyle w:val="ListBullet"/>
      </w:pPr>
      <w:r>
        <w:t>Explain the business rule behind every calculated column.</w:t>
      </w:r>
    </w:p>
    <w:p>
      <w:pPr>
        <w:pStyle w:val="ListBullet"/>
      </w:pPr>
      <w:r>
        <w:t>Preserve original fields when producing corrected calculations.</w:t>
      </w:r>
    </w:p>
    <w:p>
      <w:pPr>
        <w:pStyle w:val="ListBullet"/>
      </w:pPr>
      <w:r>
        <w:t>Ask for validation checks with important formulas.</w:t>
      </w:r>
    </w:p>
    <w:p>
      <w:pPr>
        <w:pStyle w:val="ListBullet"/>
      </w:pPr>
      <w:r>
        <w:t>After coding, record: files changed, purpose, inputs, outputs, assumptions and tests performed.</w:t>
      </w:r>
    </w:p>
    <w:p>
      <w:pPr>
        <w:pStyle w:val="ListBullet"/>
      </w:pPr>
      <w:r>
        <w:t>Never accept generated code without understanding what it does.</w:t>
      </w:r>
    </w:p>
    <w:p>
      <w:pPr>
        <w:pStyle w:val="Heading1"/>
      </w:pPr>
      <w:r>
        <w:t>13. Definition of Done for Any Transformation</w:t>
      </w:r>
    </w:p>
    <w:p>
      <w:pPr>
        <w:pStyle w:val="ListNumber"/>
      </w:pPr>
      <w:r>
        <w:t>The business purpose is clear.</w:t>
      </w:r>
    </w:p>
    <w:p>
      <w:pPr>
        <w:pStyle w:val="ListNumber"/>
      </w:pPr>
      <w:r>
        <w:t>Source columns and grain are identified.</w:t>
      </w:r>
    </w:p>
    <w:p>
      <w:pPr>
        <w:pStyle w:val="ListNumber"/>
      </w:pPr>
      <w:r>
        <w:t>The formula/rule is documented.</w:t>
      </w:r>
    </w:p>
    <w:p>
      <w:pPr>
        <w:pStyle w:val="ListNumber"/>
      </w:pPr>
      <w:r>
        <w:t>Null, invalid and edge cases are handled.</w:t>
      </w:r>
    </w:p>
    <w:p>
      <w:pPr>
        <w:pStyle w:val="ListNumber"/>
      </w:pPr>
      <w:r>
        <w:t>The output is reproducible.</w:t>
      </w:r>
    </w:p>
    <w:p>
      <w:pPr>
        <w:pStyle w:val="ListNumber"/>
      </w:pPr>
      <w:r>
        <w:t>Counts and sample records were checked.</w:t>
      </w:r>
    </w:p>
    <w:p>
      <w:pPr>
        <w:pStyle w:val="ListNumber"/>
      </w:pPr>
      <w:r>
        <w:t>Anomaly rows are flagged where appropriate.</w:t>
      </w:r>
    </w:p>
    <w:p>
      <w:pPr>
        <w:pStyle w:val="ListNumber"/>
      </w:pPr>
      <w:r>
        <w:t>Important logic has a test.</w:t>
      </w:r>
    </w:p>
    <w:p>
      <w:pPr>
        <w:pStyle w:val="ListNumber"/>
      </w:pPr>
      <w:r>
        <w:t>The downstream consumer of the output is known.</w:t>
      </w:r>
    </w:p>
    <w:p>
      <w:pPr>
        <w:pStyle w:val="Heading1"/>
      </w:pPr>
      <w:r>
        <w:t>14. Roadmap From Here</w:t>
      </w:r>
    </w:p>
    <w:p>
      <w:pPr>
        <w:pStyle w:val="ListNumber"/>
      </w:pPr>
      <w:r>
        <w:t>Fix/complete Git initialization.</w:t>
      </w:r>
    </w:p>
    <w:p>
      <w:pPr>
        <w:pStyle w:val="ListNumber"/>
      </w:pPr>
      <w:r>
        <w:t>Create the GitHub repository and push the architecture.</w:t>
      </w:r>
    </w:p>
    <w:p>
      <w:pPr>
        <w:pStyle w:val="ListNumber"/>
      </w:pPr>
      <w:r>
        <w:t>Add .gitignore and dependency management.</w:t>
      </w:r>
    </w:p>
    <w:p>
      <w:pPr>
        <w:pStyle w:val="ListNumber"/>
      </w:pPr>
      <w:r>
        <w:t>Place the supplied CSVs unchanged into data/raw.</w:t>
      </w:r>
    </w:p>
    <w:p>
      <w:pPr>
        <w:pStyle w:val="ListNumber"/>
      </w:pPr>
      <w:r>
        <w:t>Inventory all datasets and inspect actual schemas.</w:t>
      </w:r>
    </w:p>
    <w:p>
      <w:pPr>
        <w:pStyle w:val="ListNumber"/>
      </w:pPr>
      <w:r>
        <w:t>Build the complete data-model/relationship map.</w:t>
      </w:r>
    </w:p>
    <w:p>
      <w:pPr>
        <w:pStyle w:val="ListNumber"/>
      </w:pPr>
      <w:r>
        <w:t>Profile every table and catalogue anomalies.</w:t>
      </w:r>
    </w:p>
    <w:p>
      <w:pPr>
        <w:pStyle w:val="ListNumber"/>
      </w:pPr>
      <w:r>
        <w:t>Design cleaning rules before large-scale coding.</w:t>
      </w:r>
    </w:p>
    <w:p>
      <w:pPr>
        <w:pStyle w:val="ListNumber"/>
      </w:pPr>
      <w:r>
        <w:t>Build validation and reconciliation tests.</w:t>
      </w:r>
    </w:p>
    <w:p>
      <w:pPr>
        <w:pStyle w:val="ListNumber"/>
      </w:pPr>
      <w:r>
        <w:t>Engineer features only after grain and relationships are verified.</w:t>
      </w:r>
    </w:p>
    <w:p>
      <w:pPr>
        <w:pStyle w:val="ListNumber"/>
      </w:pPr>
      <w:r>
        <w:t>Load analytical data into SQLite through SQLAlchemy.</w:t>
      </w:r>
    </w:p>
    <w:p>
      <w:pPr>
        <w:pStyle w:val="ListNumber"/>
      </w:pPr>
      <w:r>
        <w:t>Create SQL business questions and KPI queries.</w:t>
      </w:r>
    </w:p>
    <w:p>
      <w:pPr>
        <w:pStyle w:val="ListNumber"/>
      </w:pPr>
      <w:r>
        <w:t>Build the Streamlit dashboard.</w:t>
      </w:r>
    </w:p>
    <w:p>
      <w:pPr>
        <w:pStyle w:val="ListNumber"/>
      </w:pPr>
      <w:r>
        <w:t>Run integration QA and prepare the final report/presentation.</w:t>
      </w:r>
    </w:p>
    <w:p>
      <w:pPr>
        <w:pStyle w:val="Heading1"/>
      </w:pPr>
      <w:r>
        <w:t>15. One-Sentence Mental Model</w:t>
      </w:r>
    </w:p>
    <w:p>
      <w:r>
        <w:rPr>
          <w:b/>
        </w:rPr>
        <w:t>RAW is evidence → STAGING prepares it → CLEANED makes it usable → VALIDATION challenges it → FEATURES turn it into business intelligence → DATABASE makes it queryable → STREAMLIT makes it usable.</w:t>
      </w:r>
    </w:p>
    <w:p>
      <w:pPr>
        <w:jc w:val="center"/>
      </w:pPr>
      <w:r>
        <w:rPr>
          <w:i/>
        </w:rPr>
        <w:t>Version 1.0 — Architecture-first project setup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