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B619C" w14:textId="77777777" w:rsidR="0084328E" w:rsidRPr="002B2E15" w:rsidRDefault="0084328E">
      <w:pPr>
        <w:rPr>
          <w:rFonts w:ascii="Cambria" w:hAnsi="Cambria"/>
        </w:rPr>
      </w:pPr>
      <w:bookmarkStart w:id="0" w:name="_GoBack"/>
      <w:bookmarkEnd w:id="0"/>
      <w:proofErr w:type="gramStart"/>
      <w:r w:rsidRPr="002B2E15">
        <w:rPr>
          <w:rFonts w:ascii="Cambria" w:hAnsi="Cambria"/>
        </w:rPr>
        <w:t xml:space="preserve">19.2)  </w:t>
      </w:r>
      <w:r w:rsidRPr="002B2E15">
        <w:rPr>
          <w:rFonts w:ascii="Cambria" w:hAnsi="Cambria"/>
        </w:rPr>
        <w:tab/>
        <w:t>1.</w:t>
      </w:r>
      <w:proofErr w:type="gramEnd"/>
      <w:r w:rsidRPr="002B2E15">
        <w:rPr>
          <w:rFonts w:ascii="Cambria" w:hAnsi="Cambria"/>
        </w:rPr>
        <w:t xml:space="preserve"> CDE, ACD, BCD</w:t>
      </w:r>
    </w:p>
    <w:p w14:paraId="698C5D49" w14:textId="77777777" w:rsidR="0084328E" w:rsidRPr="002B2E15" w:rsidRDefault="0084328E" w:rsidP="0084328E">
      <w:pPr>
        <w:ind w:firstLine="720"/>
        <w:rPr>
          <w:rFonts w:ascii="Cambria" w:hAnsi="Cambria"/>
        </w:rPr>
      </w:pPr>
      <w:r w:rsidRPr="002B2E15">
        <w:rPr>
          <w:rFonts w:ascii="Cambria" w:hAnsi="Cambria"/>
        </w:rPr>
        <w:t>2. R is in 3NF because B, E, and A are all parts of keys.</w:t>
      </w:r>
    </w:p>
    <w:p w14:paraId="48E39B87" w14:textId="77777777" w:rsidR="0084328E" w:rsidRPr="002B2E15" w:rsidRDefault="0084328E" w:rsidP="0084328E">
      <w:pPr>
        <w:ind w:firstLine="720"/>
        <w:rPr>
          <w:rFonts w:ascii="Cambria" w:hAnsi="Cambria"/>
        </w:rPr>
      </w:pPr>
      <w:r w:rsidRPr="002B2E15">
        <w:rPr>
          <w:rFonts w:ascii="Cambria" w:hAnsi="Cambria"/>
        </w:rPr>
        <w:t xml:space="preserve">3. R is not in BCNF because none of A, BC, and ED </w:t>
      </w:r>
      <w:proofErr w:type="gramStart"/>
      <w:r w:rsidRPr="002B2E15">
        <w:rPr>
          <w:rFonts w:ascii="Cambria" w:hAnsi="Cambria"/>
        </w:rPr>
        <w:t>contain</w:t>
      </w:r>
      <w:proofErr w:type="gramEnd"/>
      <w:r w:rsidRPr="002B2E15">
        <w:rPr>
          <w:rFonts w:ascii="Cambria" w:hAnsi="Cambria"/>
        </w:rPr>
        <w:t xml:space="preserve"> a key.</w:t>
      </w:r>
    </w:p>
    <w:p w14:paraId="5ED253FF" w14:textId="77777777" w:rsidR="0084328E" w:rsidRPr="002B2E15" w:rsidRDefault="0084328E" w:rsidP="0084328E">
      <w:pPr>
        <w:ind w:firstLine="720"/>
        <w:rPr>
          <w:rFonts w:ascii="Cambria" w:hAnsi="Cambria"/>
        </w:rPr>
      </w:pPr>
    </w:p>
    <w:p w14:paraId="45ED4231" w14:textId="77777777" w:rsidR="0084328E" w:rsidRPr="002B2E15" w:rsidRDefault="0084328E" w:rsidP="0084328E">
      <w:pPr>
        <w:rPr>
          <w:rFonts w:ascii="Cambria" w:hAnsi="Cambria"/>
        </w:rPr>
      </w:pPr>
      <w:proofErr w:type="gramStart"/>
      <w:r w:rsidRPr="002B2E15">
        <w:rPr>
          <w:rFonts w:ascii="Cambria" w:hAnsi="Cambria"/>
        </w:rPr>
        <w:t xml:space="preserve">19.3) </w:t>
      </w:r>
      <w:r w:rsidRPr="002B2E15">
        <w:rPr>
          <w:rFonts w:ascii="Cambria" w:hAnsi="Cambria"/>
        </w:rPr>
        <w:tab/>
        <w:t>1.</w:t>
      </w:r>
      <w:proofErr w:type="gramEnd"/>
      <w:r w:rsidRPr="002B2E15">
        <w:rPr>
          <w:rFonts w:ascii="Cambria" w:hAnsi="Cambria"/>
        </w:rPr>
        <w:t xml:space="preserve"> Functional dependencies over R: Z</w:t>
      </w:r>
      <w:r w:rsidRPr="002B2E15">
        <w:rPr>
          <w:rFonts w:ascii="Cambria" w:hAnsi="Cambria"/>
        </w:rPr>
        <w:sym w:font="Wingdings" w:char="F0E0"/>
      </w:r>
      <w:proofErr w:type="gramStart"/>
      <w:r w:rsidRPr="002B2E15">
        <w:rPr>
          <w:rFonts w:ascii="Cambria" w:hAnsi="Cambria"/>
        </w:rPr>
        <w:t>Y ,</w:t>
      </w:r>
      <w:proofErr w:type="gramEnd"/>
      <w:r w:rsidRPr="002B2E15">
        <w:rPr>
          <w:rFonts w:ascii="Cambria" w:hAnsi="Cambria"/>
        </w:rPr>
        <w:t xml:space="preserve"> X</w:t>
      </w:r>
      <w:r w:rsidRPr="002B2E15">
        <w:rPr>
          <w:rFonts w:ascii="Cambria" w:hAnsi="Cambria"/>
        </w:rPr>
        <w:sym w:font="Wingdings" w:char="F0E0"/>
      </w:r>
      <w:r w:rsidRPr="002B2E15">
        <w:rPr>
          <w:rFonts w:ascii="Cambria" w:hAnsi="Cambria"/>
        </w:rPr>
        <w:t>Y, XZ</w:t>
      </w:r>
      <w:r w:rsidRPr="002B2E15">
        <w:rPr>
          <w:rFonts w:ascii="Cambria" w:hAnsi="Cambria"/>
        </w:rPr>
        <w:sym w:font="Wingdings" w:char="F0E0"/>
      </w:r>
      <w:r w:rsidRPr="002B2E15">
        <w:rPr>
          <w:rFonts w:ascii="Cambria" w:hAnsi="Cambria"/>
        </w:rPr>
        <w:t>Y</w:t>
      </w:r>
    </w:p>
    <w:p w14:paraId="3A112280" w14:textId="77777777" w:rsidR="00C75C30" w:rsidRPr="002B2E15" w:rsidRDefault="00C75C30" w:rsidP="0084328E">
      <w:pPr>
        <w:rPr>
          <w:rFonts w:ascii="Cambria" w:hAnsi="Cambria"/>
        </w:rPr>
      </w:pPr>
      <w:r w:rsidRPr="002B2E15">
        <w:rPr>
          <w:rFonts w:ascii="Cambria" w:hAnsi="Cambria"/>
        </w:rPr>
        <w:tab/>
        <w:t>2. Same as Part 1. The functional dependency set is unchanged.</w:t>
      </w:r>
    </w:p>
    <w:p w14:paraId="3E655407" w14:textId="77777777" w:rsidR="00C75C30" w:rsidRPr="002B2E15" w:rsidRDefault="00C75C30" w:rsidP="0084328E">
      <w:pPr>
        <w:rPr>
          <w:rFonts w:ascii="Cambria" w:hAnsi="Cambria"/>
        </w:rPr>
      </w:pPr>
    </w:p>
    <w:p w14:paraId="50556DFA" w14:textId="77777777" w:rsidR="00C75C30" w:rsidRPr="002B2E15" w:rsidRDefault="00C75C30" w:rsidP="0084328E">
      <w:pPr>
        <w:rPr>
          <w:rFonts w:ascii="Cambria" w:hAnsi="Cambria"/>
        </w:rPr>
      </w:pPr>
      <w:r w:rsidRPr="002B2E15">
        <w:rPr>
          <w:rFonts w:ascii="Cambria" w:hAnsi="Cambria"/>
        </w:rPr>
        <w:t>19.5)</w:t>
      </w:r>
      <w:r w:rsidRPr="002B2E15">
        <w:rPr>
          <w:rFonts w:ascii="Cambria" w:hAnsi="Cambria"/>
        </w:rPr>
        <w:tab/>
      </w:r>
      <w:r w:rsidR="00C7094B" w:rsidRPr="002B2E15">
        <w:rPr>
          <w:rFonts w:ascii="Cambria" w:hAnsi="Cambria"/>
        </w:rPr>
        <w:t>1a) Strongest Normal Form: 1NF</w:t>
      </w:r>
    </w:p>
    <w:p w14:paraId="7868FD10" w14:textId="77777777" w:rsidR="00C7094B" w:rsidRPr="002B2E15" w:rsidRDefault="00C7094B" w:rsidP="0084328E">
      <w:pPr>
        <w:rPr>
          <w:rFonts w:ascii="Cambria" w:hAnsi="Cambria"/>
        </w:rPr>
      </w:pPr>
      <w:r w:rsidRPr="002B2E15">
        <w:rPr>
          <w:rFonts w:ascii="Cambria" w:hAnsi="Cambria"/>
        </w:rPr>
        <w:tab/>
        <w:t xml:space="preserve">1b) BCNF Decomposition: AB, CD, </w:t>
      </w:r>
      <w:proofErr w:type="gramStart"/>
      <w:r w:rsidRPr="002B2E15">
        <w:rPr>
          <w:rFonts w:ascii="Cambria" w:hAnsi="Cambria"/>
        </w:rPr>
        <w:t>ACE</w:t>
      </w:r>
      <w:proofErr w:type="gramEnd"/>
    </w:p>
    <w:p w14:paraId="6EC14892" w14:textId="77777777" w:rsidR="00C7094B" w:rsidRPr="002B2E15" w:rsidRDefault="00C7094B" w:rsidP="00C7094B">
      <w:pPr>
        <w:rPr>
          <w:rFonts w:ascii="Cambria" w:hAnsi="Cambria"/>
        </w:rPr>
      </w:pPr>
    </w:p>
    <w:p w14:paraId="0809E953" w14:textId="77777777" w:rsidR="00C7094B" w:rsidRPr="002B2E15" w:rsidRDefault="00C7094B" w:rsidP="00C7094B">
      <w:pPr>
        <w:ind w:firstLine="720"/>
        <w:rPr>
          <w:rFonts w:ascii="Cambria" w:hAnsi="Cambria"/>
        </w:rPr>
      </w:pPr>
      <w:r w:rsidRPr="002B2E15">
        <w:rPr>
          <w:rFonts w:ascii="Cambria" w:hAnsi="Cambria"/>
        </w:rPr>
        <w:t>2a) Strongest Normal Form: 1NF</w:t>
      </w:r>
    </w:p>
    <w:p w14:paraId="7F48D85C" w14:textId="77777777" w:rsidR="00C7094B" w:rsidRPr="002B2E15" w:rsidRDefault="00C7094B" w:rsidP="00C7094B">
      <w:pPr>
        <w:rPr>
          <w:rFonts w:ascii="Cambria" w:hAnsi="Cambria"/>
        </w:rPr>
      </w:pPr>
      <w:r w:rsidRPr="002B2E15">
        <w:rPr>
          <w:rFonts w:ascii="Cambria" w:hAnsi="Cambria"/>
        </w:rPr>
        <w:tab/>
        <w:t>2b) BCNF Decomposition: AB, BF</w:t>
      </w:r>
    </w:p>
    <w:p w14:paraId="28A13F01" w14:textId="77777777" w:rsidR="00C7094B" w:rsidRPr="002B2E15" w:rsidRDefault="00C7094B" w:rsidP="0084328E">
      <w:pPr>
        <w:rPr>
          <w:rFonts w:ascii="Cambria" w:hAnsi="Cambria"/>
        </w:rPr>
      </w:pPr>
    </w:p>
    <w:p w14:paraId="4CFACD53" w14:textId="77777777" w:rsidR="00C7094B" w:rsidRPr="002B2E15" w:rsidRDefault="00C7094B" w:rsidP="00C7094B">
      <w:pPr>
        <w:ind w:firstLine="720"/>
        <w:rPr>
          <w:rFonts w:ascii="Cambria" w:hAnsi="Cambria"/>
        </w:rPr>
      </w:pPr>
      <w:r w:rsidRPr="002B2E15">
        <w:rPr>
          <w:rFonts w:ascii="Cambria" w:hAnsi="Cambria"/>
        </w:rPr>
        <w:t>3a) Strongest Normal Form: BCNF</w:t>
      </w:r>
    </w:p>
    <w:p w14:paraId="4CA3B953" w14:textId="77777777" w:rsidR="00C7094B" w:rsidRPr="002B2E15" w:rsidRDefault="00C7094B" w:rsidP="0084328E">
      <w:pPr>
        <w:rPr>
          <w:rFonts w:ascii="Cambria" w:hAnsi="Cambria"/>
        </w:rPr>
      </w:pPr>
    </w:p>
    <w:p w14:paraId="40098CA1" w14:textId="77777777" w:rsidR="00C7094B" w:rsidRPr="002B2E15" w:rsidRDefault="00C7094B" w:rsidP="00C7094B">
      <w:pPr>
        <w:ind w:firstLine="720"/>
        <w:rPr>
          <w:rFonts w:ascii="Cambria" w:hAnsi="Cambria"/>
        </w:rPr>
      </w:pPr>
      <w:r w:rsidRPr="002B2E15">
        <w:rPr>
          <w:rFonts w:ascii="Cambria" w:hAnsi="Cambria"/>
        </w:rPr>
        <w:t>4a) Strongest Normal Form: BCNF</w:t>
      </w:r>
    </w:p>
    <w:p w14:paraId="4964D068" w14:textId="77777777" w:rsidR="00C7094B" w:rsidRPr="002B2E15" w:rsidRDefault="00C7094B" w:rsidP="00C7094B">
      <w:pPr>
        <w:rPr>
          <w:rFonts w:ascii="Cambria" w:hAnsi="Cambria"/>
        </w:rPr>
      </w:pPr>
    </w:p>
    <w:p w14:paraId="3B9C1068" w14:textId="77777777" w:rsidR="00C7094B" w:rsidRPr="002B2E15" w:rsidRDefault="00C7094B" w:rsidP="00C7094B">
      <w:pPr>
        <w:ind w:firstLine="720"/>
        <w:rPr>
          <w:rFonts w:ascii="Cambria" w:hAnsi="Cambria"/>
        </w:rPr>
      </w:pPr>
      <w:r w:rsidRPr="002B2E15">
        <w:rPr>
          <w:rFonts w:ascii="Cambria" w:hAnsi="Cambria"/>
        </w:rPr>
        <w:t>5a) Strongest Normal Form: BCNF</w:t>
      </w:r>
    </w:p>
    <w:p w14:paraId="0D9A4D1A" w14:textId="77777777" w:rsidR="00580E2A" w:rsidRPr="002B2E15" w:rsidRDefault="00580E2A" w:rsidP="00580E2A">
      <w:pPr>
        <w:rPr>
          <w:rFonts w:ascii="Cambria" w:hAnsi="Cambria"/>
        </w:rPr>
      </w:pPr>
    </w:p>
    <w:p w14:paraId="738C9CA2" w14:textId="635173EA" w:rsidR="00580E2A" w:rsidRPr="002B2E15" w:rsidRDefault="00580E2A" w:rsidP="00580E2A">
      <w:pPr>
        <w:rPr>
          <w:rFonts w:ascii="Cambria" w:hAnsi="Cambria"/>
        </w:rPr>
      </w:pPr>
      <w:r w:rsidRPr="002B2E15">
        <w:rPr>
          <w:rFonts w:ascii="Cambria" w:hAnsi="Cambria"/>
        </w:rPr>
        <w:t xml:space="preserve">19.6) </w:t>
      </w:r>
      <w:r w:rsidR="00561713" w:rsidRPr="002B2E15">
        <w:rPr>
          <w:rFonts w:ascii="Cambria" w:hAnsi="Cambria"/>
        </w:rPr>
        <w:tab/>
        <w:t xml:space="preserve">1) BC </w:t>
      </w:r>
      <w:r w:rsidR="00561713" w:rsidRPr="002B2E15">
        <w:rPr>
          <w:rFonts w:ascii="Cambria" w:hAnsi="Cambria"/>
        </w:rPr>
        <w:sym w:font="Wingdings" w:char="F0E0"/>
      </w:r>
      <w:r w:rsidR="00561713" w:rsidRPr="002B2E15">
        <w:rPr>
          <w:rFonts w:ascii="Cambria" w:hAnsi="Cambria"/>
        </w:rPr>
        <w:t xml:space="preserve"> A does not hold over S</w:t>
      </w:r>
    </w:p>
    <w:p w14:paraId="46D8B658" w14:textId="5D07945D" w:rsidR="00561713" w:rsidRPr="002B2E15" w:rsidRDefault="00561713" w:rsidP="00561713">
      <w:pPr>
        <w:ind w:left="720"/>
        <w:rPr>
          <w:rFonts w:ascii="Cambria" w:hAnsi="Cambria"/>
        </w:rPr>
      </w:pPr>
      <w:r w:rsidRPr="002B2E15">
        <w:rPr>
          <w:rFonts w:ascii="Cambria" w:hAnsi="Cambria"/>
        </w:rPr>
        <w:t>2) No, given just an instance of S, we cannot identify any dependencies. We can only state that certain dependencies are not violated by this instance, but cannot make an assertion that it holds with respect to S.</w:t>
      </w:r>
    </w:p>
    <w:p w14:paraId="06D38D54" w14:textId="77777777" w:rsidR="00561713" w:rsidRPr="002B2E15" w:rsidRDefault="00561713" w:rsidP="00561713">
      <w:pPr>
        <w:ind w:left="720"/>
        <w:rPr>
          <w:rFonts w:ascii="Cambria" w:hAnsi="Cambria"/>
        </w:rPr>
      </w:pPr>
    </w:p>
    <w:p w14:paraId="7CE18550" w14:textId="480E247B" w:rsidR="00561713" w:rsidRPr="002B2E15" w:rsidRDefault="00853AA7" w:rsidP="00561713">
      <w:pPr>
        <w:rPr>
          <w:rFonts w:ascii="Cambria" w:hAnsi="Cambria"/>
        </w:rPr>
      </w:pPr>
      <w:r w:rsidRPr="002B2E15">
        <w:rPr>
          <w:rFonts w:ascii="Cambria" w:hAnsi="Cambria"/>
        </w:rPr>
        <w:t>19.7)</w:t>
      </w:r>
      <w:r w:rsidRPr="002B2E15">
        <w:rPr>
          <w:rFonts w:ascii="Cambria" w:hAnsi="Cambria"/>
        </w:rPr>
        <w:tab/>
        <w:t>1a) B</w:t>
      </w:r>
    </w:p>
    <w:p w14:paraId="4615A956" w14:textId="45ED5480" w:rsidR="00853AA7" w:rsidRPr="002B2E15" w:rsidRDefault="00853AA7" w:rsidP="00561713">
      <w:pPr>
        <w:rPr>
          <w:rFonts w:ascii="Cambria" w:hAnsi="Cambria"/>
        </w:rPr>
      </w:pPr>
      <w:r w:rsidRPr="002B2E15">
        <w:rPr>
          <w:rFonts w:ascii="Cambria" w:hAnsi="Cambria"/>
        </w:rPr>
        <w:tab/>
        <w:t>1b) R is 2NF but not 3NF</w:t>
      </w:r>
    </w:p>
    <w:p w14:paraId="778F0CDC" w14:textId="219699EE" w:rsidR="00853AA7" w:rsidRPr="002B2E15" w:rsidRDefault="00853AA7" w:rsidP="00853AA7">
      <w:pPr>
        <w:ind w:left="720"/>
        <w:rPr>
          <w:rFonts w:ascii="Cambria" w:hAnsi="Cambria"/>
        </w:rPr>
      </w:pPr>
      <w:r w:rsidRPr="002B2E15">
        <w:rPr>
          <w:rFonts w:ascii="Cambria" w:hAnsi="Cambria"/>
        </w:rPr>
        <w:t>1c) C</w:t>
      </w:r>
      <w:r w:rsidRPr="002B2E15">
        <w:rPr>
          <w:rFonts w:ascii="Cambria" w:hAnsi="Cambria"/>
        </w:rPr>
        <w:sym w:font="Wingdings" w:char="F0E0"/>
      </w:r>
      <w:r w:rsidRPr="002B2E15">
        <w:rPr>
          <w:rFonts w:ascii="Cambria" w:hAnsi="Cambria"/>
        </w:rPr>
        <w:t>D and C</w:t>
      </w:r>
      <w:r w:rsidRPr="002B2E15">
        <w:rPr>
          <w:rFonts w:ascii="Cambria" w:hAnsi="Cambria"/>
        </w:rPr>
        <w:sym w:font="Wingdings" w:char="F0E0"/>
      </w:r>
      <w:r w:rsidRPr="002B2E15">
        <w:rPr>
          <w:rFonts w:ascii="Cambria" w:hAnsi="Cambria"/>
        </w:rPr>
        <w:t>A are both violations of BCNF. Can decompose R into AC, BC, and CD.</w:t>
      </w:r>
    </w:p>
    <w:p w14:paraId="299BF2F0" w14:textId="77777777" w:rsidR="00853AA7" w:rsidRPr="002B2E15" w:rsidRDefault="00853AA7" w:rsidP="00853AA7">
      <w:pPr>
        <w:ind w:left="720"/>
        <w:rPr>
          <w:rFonts w:ascii="Cambria" w:hAnsi="Cambria"/>
        </w:rPr>
      </w:pPr>
    </w:p>
    <w:p w14:paraId="5EC3B2DC" w14:textId="2D6434A3" w:rsidR="00853AA7" w:rsidRPr="002B2E15" w:rsidRDefault="00853AA7" w:rsidP="00853AA7">
      <w:pPr>
        <w:ind w:left="720"/>
        <w:rPr>
          <w:rFonts w:ascii="Cambria" w:hAnsi="Cambria"/>
        </w:rPr>
      </w:pPr>
      <w:r w:rsidRPr="002B2E15">
        <w:rPr>
          <w:rFonts w:ascii="Cambria" w:hAnsi="Cambria"/>
        </w:rPr>
        <w:t>2a) BD</w:t>
      </w:r>
    </w:p>
    <w:p w14:paraId="77D47A49" w14:textId="39F99522" w:rsidR="00853AA7" w:rsidRPr="002B2E15" w:rsidRDefault="00853AA7" w:rsidP="00853AA7">
      <w:pPr>
        <w:ind w:left="720"/>
        <w:rPr>
          <w:rFonts w:ascii="Cambria" w:hAnsi="Cambria"/>
        </w:rPr>
      </w:pPr>
      <w:r w:rsidRPr="002B2E15">
        <w:rPr>
          <w:rFonts w:ascii="Cambria" w:hAnsi="Cambria"/>
        </w:rPr>
        <w:t>2b) R is in 1NF but not 2NF</w:t>
      </w:r>
    </w:p>
    <w:p w14:paraId="6823A18D" w14:textId="78BE95A5" w:rsidR="00853AA7" w:rsidRPr="002B2E15" w:rsidRDefault="00853AA7" w:rsidP="00853AA7">
      <w:pPr>
        <w:ind w:left="720"/>
        <w:rPr>
          <w:rFonts w:ascii="Cambria" w:hAnsi="Cambria"/>
        </w:rPr>
      </w:pPr>
      <w:r w:rsidRPr="002B2E15">
        <w:rPr>
          <w:rFonts w:ascii="Cambria" w:hAnsi="Cambria"/>
        </w:rPr>
        <w:t>2c) Both B</w:t>
      </w:r>
      <w:r w:rsidRPr="002B2E15">
        <w:rPr>
          <w:rFonts w:ascii="Cambria" w:hAnsi="Cambria"/>
        </w:rPr>
        <w:sym w:font="Wingdings" w:char="F0E0"/>
      </w:r>
      <w:r w:rsidRPr="002B2E15">
        <w:rPr>
          <w:rFonts w:ascii="Cambria" w:hAnsi="Cambria"/>
        </w:rPr>
        <w:t>C and D</w:t>
      </w:r>
      <w:r w:rsidRPr="002B2E15">
        <w:rPr>
          <w:rFonts w:ascii="Cambria" w:hAnsi="Cambria"/>
        </w:rPr>
        <w:sym w:font="Wingdings" w:char="F0E0"/>
      </w:r>
      <w:r w:rsidRPr="002B2E15">
        <w:rPr>
          <w:rFonts w:ascii="Cambria" w:hAnsi="Cambria"/>
        </w:rPr>
        <w:t>A cause violations to BCNF. Decompose into AD, BC, and BD.</w:t>
      </w:r>
    </w:p>
    <w:p w14:paraId="427FC351" w14:textId="77777777" w:rsidR="00853AA7" w:rsidRPr="002B2E15" w:rsidRDefault="00853AA7" w:rsidP="00853AA7">
      <w:pPr>
        <w:ind w:left="720"/>
        <w:rPr>
          <w:rFonts w:ascii="Cambria" w:hAnsi="Cambria"/>
        </w:rPr>
      </w:pPr>
    </w:p>
    <w:p w14:paraId="3A74D551" w14:textId="4268BD61" w:rsidR="00853AA7" w:rsidRPr="002B2E15" w:rsidRDefault="00853AA7" w:rsidP="00853AA7">
      <w:pPr>
        <w:ind w:left="720"/>
        <w:rPr>
          <w:rFonts w:ascii="Cambria" w:hAnsi="Cambria"/>
        </w:rPr>
      </w:pPr>
      <w:r w:rsidRPr="002B2E15">
        <w:rPr>
          <w:rFonts w:ascii="Cambria" w:hAnsi="Cambria"/>
        </w:rPr>
        <w:t>3a) ABC and BCD</w:t>
      </w:r>
    </w:p>
    <w:p w14:paraId="1282E3C5" w14:textId="53E207E8" w:rsidR="00853AA7" w:rsidRPr="002B2E15" w:rsidRDefault="00853AA7" w:rsidP="00853AA7">
      <w:pPr>
        <w:ind w:left="720"/>
        <w:rPr>
          <w:rFonts w:ascii="Cambria" w:hAnsi="Cambria"/>
        </w:rPr>
      </w:pPr>
      <w:r w:rsidRPr="002B2E15">
        <w:rPr>
          <w:rFonts w:ascii="Cambria" w:hAnsi="Cambria"/>
        </w:rPr>
        <w:t>3b) R is in 3NF but not BCNF</w:t>
      </w:r>
    </w:p>
    <w:p w14:paraId="0029850E" w14:textId="597BFBCE" w:rsidR="00853AA7" w:rsidRPr="002B2E15" w:rsidRDefault="00853AA7" w:rsidP="00853AA7">
      <w:pPr>
        <w:ind w:left="720"/>
        <w:rPr>
          <w:rFonts w:ascii="Cambria" w:hAnsi="Cambria"/>
        </w:rPr>
      </w:pPr>
      <w:r w:rsidRPr="002B2E15">
        <w:rPr>
          <w:rFonts w:ascii="Cambria" w:hAnsi="Cambria"/>
        </w:rPr>
        <w:t>3c) D</w:t>
      </w:r>
      <w:r w:rsidRPr="002B2E15">
        <w:rPr>
          <w:rFonts w:ascii="Cambria" w:hAnsi="Cambria"/>
        </w:rPr>
        <w:sym w:font="Wingdings" w:char="F0E0"/>
      </w:r>
      <w:r w:rsidRPr="002B2E15">
        <w:rPr>
          <w:rFonts w:ascii="Cambria" w:hAnsi="Cambria"/>
        </w:rPr>
        <w:t xml:space="preserve"> A and A is not a key so ABCD is not BCNF. There is no BCNF decomposition because decomposing R into </w:t>
      </w:r>
      <w:proofErr w:type="gramStart"/>
      <w:r w:rsidRPr="002B2E15">
        <w:rPr>
          <w:rFonts w:ascii="Cambria" w:hAnsi="Cambria"/>
        </w:rPr>
        <w:t>AD,</w:t>
      </w:r>
      <w:proofErr w:type="gramEnd"/>
      <w:r w:rsidRPr="002B2E15">
        <w:rPr>
          <w:rFonts w:ascii="Cambria" w:hAnsi="Cambria"/>
        </w:rPr>
        <w:t xml:space="preserve"> BCD does not preserve the dependency ABC</w:t>
      </w:r>
      <w:r w:rsidRPr="002B2E15">
        <w:rPr>
          <w:rFonts w:ascii="Cambria" w:hAnsi="Cambria"/>
        </w:rPr>
        <w:sym w:font="Wingdings" w:char="F0E0"/>
      </w:r>
      <w:r w:rsidRPr="002B2E15">
        <w:rPr>
          <w:rFonts w:ascii="Cambria" w:hAnsi="Cambria"/>
        </w:rPr>
        <w:t>D.</w:t>
      </w:r>
    </w:p>
    <w:p w14:paraId="7404068B" w14:textId="77777777" w:rsidR="00853AA7" w:rsidRPr="002B2E15" w:rsidRDefault="00853AA7" w:rsidP="00853AA7">
      <w:pPr>
        <w:ind w:left="720"/>
        <w:rPr>
          <w:rFonts w:ascii="Cambria" w:hAnsi="Cambria"/>
        </w:rPr>
      </w:pPr>
    </w:p>
    <w:p w14:paraId="11B0B4B3" w14:textId="4310F06C" w:rsidR="00853AA7" w:rsidRPr="002B2E15" w:rsidRDefault="00853AA7" w:rsidP="00853AA7">
      <w:pPr>
        <w:ind w:left="720"/>
        <w:rPr>
          <w:rFonts w:ascii="Cambria" w:hAnsi="Cambria"/>
        </w:rPr>
      </w:pPr>
      <w:r w:rsidRPr="002B2E15">
        <w:rPr>
          <w:rFonts w:ascii="Cambria" w:hAnsi="Cambria"/>
        </w:rPr>
        <w:t>4a) A</w:t>
      </w:r>
    </w:p>
    <w:p w14:paraId="7BE43E51" w14:textId="35965824" w:rsidR="00853AA7" w:rsidRPr="002B2E15" w:rsidRDefault="00853AA7" w:rsidP="00853AA7">
      <w:pPr>
        <w:ind w:left="720"/>
        <w:rPr>
          <w:rFonts w:ascii="Cambria" w:hAnsi="Cambria"/>
        </w:rPr>
      </w:pPr>
      <w:r w:rsidRPr="002B2E15">
        <w:rPr>
          <w:rFonts w:ascii="Cambria" w:hAnsi="Cambria"/>
        </w:rPr>
        <w:t>4b) R is in 2NF but not 3NF</w:t>
      </w:r>
    </w:p>
    <w:p w14:paraId="63C01F3D" w14:textId="000AD5F1" w:rsidR="00853AA7" w:rsidRPr="002B2E15" w:rsidRDefault="00853AA7" w:rsidP="00853AA7">
      <w:pPr>
        <w:ind w:left="720"/>
        <w:rPr>
          <w:rFonts w:ascii="Cambria" w:hAnsi="Cambria"/>
        </w:rPr>
      </w:pPr>
      <w:r w:rsidRPr="002B2E15">
        <w:rPr>
          <w:rFonts w:ascii="Cambria" w:hAnsi="Cambria"/>
        </w:rPr>
        <w:t>4c) BC</w:t>
      </w:r>
      <w:r w:rsidRPr="002B2E15">
        <w:rPr>
          <w:rFonts w:ascii="Cambria" w:hAnsi="Cambria"/>
        </w:rPr>
        <w:sym w:font="Wingdings" w:char="F0E0"/>
      </w:r>
      <w:r w:rsidRPr="002B2E15">
        <w:rPr>
          <w:rFonts w:ascii="Cambria" w:hAnsi="Cambria"/>
        </w:rPr>
        <w:t>D violates BCNF since BC does not contain a key. Decompose R into BCD, ABC.</w:t>
      </w:r>
    </w:p>
    <w:p w14:paraId="3ABE3254" w14:textId="77777777" w:rsidR="00853AA7" w:rsidRPr="002B2E15" w:rsidRDefault="00853AA7" w:rsidP="00853AA7">
      <w:pPr>
        <w:ind w:left="720"/>
        <w:rPr>
          <w:rFonts w:ascii="Cambria" w:hAnsi="Cambria"/>
        </w:rPr>
      </w:pPr>
    </w:p>
    <w:p w14:paraId="2D9D87B3" w14:textId="2DC97A04" w:rsidR="00853AA7" w:rsidRPr="002B2E15" w:rsidRDefault="00853AA7" w:rsidP="00853AA7">
      <w:pPr>
        <w:ind w:left="720"/>
        <w:rPr>
          <w:rFonts w:ascii="Cambria" w:hAnsi="Cambria"/>
        </w:rPr>
      </w:pPr>
      <w:r w:rsidRPr="002B2E15">
        <w:rPr>
          <w:rFonts w:ascii="Cambria" w:hAnsi="Cambria"/>
        </w:rPr>
        <w:t>5a) AB, BC, CD, AD</w:t>
      </w:r>
    </w:p>
    <w:p w14:paraId="08AE9CFE" w14:textId="246CB5A6" w:rsidR="00853AA7" w:rsidRPr="002B2E15" w:rsidRDefault="00853AA7" w:rsidP="00853AA7">
      <w:pPr>
        <w:ind w:left="720"/>
        <w:rPr>
          <w:rFonts w:ascii="Cambria" w:hAnsi="Cambria"/>
        </w:rPr>
      </w:pPr>
      <w:r w:rsidRPr="002B2E15">
        <w:rPr>
          <w:rFonts w:ascii="Cambria" w:hAnsi="Cambria"/>
        </w:rPr>
        <w:lastRenderedPageBreak/>
        <w:t>5b) R is in 3NF but not BCNF</w:t>
      </w:r>
    </w:p>
    <w:p w14:paraId="79815620" w14:textId="420E9B75" w:rsidR="00853AA7" w:rsidRPr="002B2E15" w:rsidRDefault="00853AA7" w:rsidP="00853AA7">
      <w:pPr>
        <w:ind w:left="720"/>
        <w:rPr>
          <w:rFonts w:ascii="Cambria" w:hAnsi="Cambria"/>
        </w:rPr>
      </w:pPr>
      <w:r w:rsidRPr="002B2E15">
        <w:rPr>
          <w:rFonts w:ascii="Cambria" w:hAnsi="Cambria"/>
        </w:rPr>
        <w:t>5c) C</w:t>
      </w:r>
      <w:r w:rsidRPr="002B2E15">
        <w:rPr>
          <w:rFonts w:ascii="Cambria" w:hAnsi="Cambria"/>
        </w:rPr>
        <w:sym w:font="Wingdings" w:char="F0E0"/>
      </w:r>
      <w:r w:rsidRPr="002B2E15">
        <w:rPr>
          <w:rFonts w:ascii="Cambria" w:hAnsi="Cambria"/>
        </w:rPr>
        <w:t>A and D</w:t>
      </w:r>
      <w:r w:rsidRPr="002B2E15">
        <w:rPr>
          <w:rFonts w:ascii="Cambria" w:hAnsi="Cambria"/>
        </w:rPr>
        <w:sym w:font="Wingdings" w:char="F0E0"/>
      </w:r>
      <w:r w:rsidRPr="002B2E15">
        <w:rPr>
          <w:rFonts w:ascii="Cambria" w:hAnsi="Cambria"/>
        </w:rPr>
        <w:t>B cause violations. There is no BCNF decomposition.</w:t>
      </w:r>
    </w:p>
    <w:p w14:paraId="5C93F173" w14:textId="77777777" w:rsidR="00E14B09" w:rsidRPr="002B2E15" w:rsidRDefault="00E14B09" w:rsidP="00E14B09">
      <w:pPr>
        <w:rPr>
          <w:rFonts w:ascii="Cambria" w:hAnsi="Cambria"/>
        </w:rPr>
      </w:pPr>
    </w:p>
    <w:p w14:paraId="32A2BF9D" w14:textId="36B958E7" w:rsidR="00E14B09" w:rsidRPr="002B2E15" w:rsidRDefault="00E14B09" w:rsidP="00E14B09">
      <w:pPr>
        <w:rPr>
          <w:rFonts w:ascii="Cambria" w:hAnsi="Cambria"/>
        </w:rPr>
      </w:pPr>
      <w:r w:rsidRPr="002B2E15">
        <w:rPr>
          <w:rFonts w:ascii="Cambria" w:hAnsi="Cambria"/>
        </w:rPr>
        <w:t xml:space="preserve">19.10 </w:t>
      </w:r>
      <w:r w:rsidRPr="002B2E15">
        <w:rPr>
          <w:rFonts w:ascii="Cambria" w:hAnsi="Cambria"/>
        </w:rPr>
        <w:tab/>
        <w:t>1a) BD</w:t>
      </w:r>
    </w:p>
    <w:p w14:paraId="47E8F49D" w14:textId="7E96DCBF" w:rsidR="00E14B09" w:rsidRPr="002B2E15" w:rsidRDefault="00E14B09" w:rsidP="00E14B09">
      <w:pPr>
        <w:ind w:left="720"/>
        <w:rPr>
          <w:rFonts w:ascii="Cambria" w:hAnsi="Cambria"/>
        </w:rPr>
      </w:pPr>
      <w:r w:rsidRPr="002B2E15">
        <w:rPr>
          <w:rFonts w:ascii="Cambria" w:hAnsi="Cambria"/>
        </w:rPr>
        <w:t xml:space="preserve">1b) Unsatisfactory because the join of BC and AD is the </w:t>
      </w:r>
      <w:r w:rsidR="00122EAB" w:rsidRPr="002B2E15">
        <w:rPr>
          <w:rFonts w:ascii="Cambria" w:hAnsi="Cambria"/>
        </w:rPr>
        <w:t>Cartesian</w:t>
      </w:r>
      <w:r w:rsidRPr="002B2E15">
        <w:rPr>
          <w:rFonts w:ascii="Cambria" w:hAnsi="Cambria"/>
        </w:rPr>
        <w:t xml:space="preserve"> product of which could be much bigger than ABCD.</w:t>
      </w:r>
    </w:p>
    <w:p w14:paraId="3E10D870" w14:textId="77777777" w:rsidR="00E14B09" w:rsidRPr="002B2E15" w:rsidRDefault="00E14B09" w:rsidP="00E14B09">
      <w:pPr>
        <w:rPr>
          <w:rFonts w:ascii="Cambria" w:hAnsi="Cambria"/>
        </w:rPr>
      </w:pPr>
    </w:p>
    <w:p w14:paraId="4EA5A7CF" w14:textId="7F947107" w:rsidR="00E14B09" w:rsidRPr="002B2E15" w:rsidRDefault="00E14B09" w:rsidP="00E14B09">
      <w:pPr>
        <w:ind w:firstLine="720"/>
        <w:rPr>
          <w:rFonts w:ascii="Cambria" w:hAnsi="Cambria"/>
        </w:rPr>
      </w:pPr>
      <w:r w:rsidRPr="002B2E15">
        <w:rPr>
          <w:rFonts w:ascii="Cambria" w:hAnsi="Cambria"/>
        </w:rPr>
        <w:t>2a) AB, BC</w:t>
      </w:r>
    </w:p>
    <w:p w14:paraId="44238518" w14:textId="0E596170" w:rsidR="00E14B09" w:rsidRPr="002B2E15" w:rsidRDefault="00E14B09" w:rsidP="00790478">
      <w:pPr>
        <w:ind w:left="720"/>
        <w:rPr>
          <w:rFonts w:ascii="Cambria" w:hAnsi="Cambria"/>
        </w:rPr>
      </w:pPr>
      <w:r w:rsidRPr="002B2E15">
        <w:rPr>
          <w:rFonts w:ascii="Cambria" w:hAnsi="Cambria"/>
        </w:rPr>
        <w:t>2b)</w:t>
      </w:r>
      <w:r w:rsidR="00122EAB" w:rsidRPr="002B2E15">
        <w:rPr>
          <w:rFonts w:ascii="Cambria" w:hAnsi="Cambria"/>
        </w:rPr>
        <w:t xml:space="preserve"> </w:t>
      </w:r>
      <w:proofErr w:type="gramStart"/>
      <w:r w:rsidR="00122EAB" w:rsidRPr="002B2E15">
        <w:rPr>
          <w:rFonts w:ascii="Cambria" w:hAnsi="Cambria"/>
        </w:rPr>
        <w:t>The</w:t>
      </w:r>
      <w:proofErr w:type="gramEnd"/>
      <w:r w:rsidR="00122EAB" w:rsidRPr="002B2E15">
        <w:rPr>
          <w:rFonts w:ascii="Cambria" w:hAnsi="Cambria"/>
        </w:rPr>
        <w:t xml:space="preserve"> decomposition is loss</w:t>
      </w:r>
      <w:r w:rsidR="00790478" w:rsidRPr="002B2E15">
        <w:rPr>
          <w:rFonts w:ascii="Cambria" w:hAnsi="Cambria"/>
        </w:rPr>
        <w:t>less, but the dependency AB</w:t>
      </w:r>
      <w:r w:rsidR="00790478" w:rsidRPr="002B2E15">
        <w:rPr>
          <w:rFonts w:ascii="Cambria" w:hAnsi="Cambria"/>
        </w:rPr>
        <w:sym w:font="Wingdings" w:char="F0E0"/>
      </w:r>
      <w:r w:rsidR="00790478" w:rsidRPr="002B2E15">
        <w:rPr>
          <w:rFonts w:ascii="Cambria" w:hAnsi="Cambria"/>
        </w:rPr>
        <w:t>C is not preserved so ABC needs to be added.</w:t>
      </w:r>
    </w:p>
    <w:p w14:paraId="274C1908" w14:textId="77777777" w:rsidR="00E14B09" w:rsidRPr="002B2E15" w:rsidRDefault="00E14B09" w:rsidP="00E14B09">
      <w:pPr>
        <w:rPr>
          <w:rFonts w:ascii="Cambria" w:hAnsi="Cambria"/>
        </w:rPr>
      </w:pPr>
    </w:p>
    <w:p w14:paraId="21B5BBD8" w14:textId="385D2DC8" w:rsidR="00E14B09" w:rsidRPr="002B2E15" w:rsidRDefault="00E14B09" w:rsidP="00E14B09">
      <w:pPr>
        <w:ind w:firstLine="720"/>
        <w:rPr>
          <w:rFonts w:ascii="Cambria" w:hAnsi="Cambria"/>
        </w:rPr>
      </w:pPr>
      <w:r w:rsidRPr="002B2E15">
        <w:rPr>
          <w:rFonts w:ascii="Cambria" w:hAnsi="Cambria"/>
        </w:rPr>
        <w:t>3a) A, C</w:t>
      </w:r>
    </w:p>
    <w:p w14:paraId="53F403F1" w14:textId="272C282C" w:rsidR="00E14B09" w:rsidRPr="002B2E15" w:rsidRDefault="00E14B09" w:rsidP="00790478">
      <w:pPr>
        <w:ind w:left="720"/>
        <w:rPr>
          <w:rFonts w:ascii="Cambria" w:hAnsi="Cambria"/>
        </w:rPr>
      </w:pPr>
      <w:r w:rsidRPr="002B2E15">
        <w:rPr>
          <w:rFonts w:ascii="Cambria" w:hAnsi="Cambria"/>
        </w:rPr>
        <w:t>3b)</w:t>
      </w:r>
      <w:r w:rsidR="00790478" w:rsidRPr="002B2E15">
        <w:rPr>
          <w:rFonts w:ascii="Cambria" w:hAnsi="Cambria"/>
        </w:rPr>
        <w:t xml:space="preserve"> It is already in BCNF because A and C are candidate keys so there is no point in decomposing R.</w:t>
      </w:r>
    </w:p>
    <w:p w14:paraId="2D69014E" w14:textId="77777777" w:rsidR="00E14B09" w:rsidRPr="002B2E15" w:rsidRDefault="00E14B09" w:rsidP="00E14B09">
      <w:pPr>
        <w:rPr>
          <w:rFonts w:ascii="Cambria" w:hAnsi="Cambria"/>
        </w:rPr>
      </w:pPr>
    </w:p>
    <w:p w14:paraId="53481069" w14:textId="69B2311D" w:rsidR="00E14B09" w:rsidRPr="002B2E15" w:rsidRDefault="00E14B09" w:rsidP="00E14B09">
      <w:pPr>
        <w:ind w:firstLine="720"/>
        <w:rPr>
          <w:rFonts w:ascii="Cambria" w:hAnsi="Cambria"/>
        </w:rPr>
      </w:pPr>
      <w:r w:rsidRPr="002B2E15">
        <w:rPr>
          <w:rFonts w:ascii="Cambria" w:hAnsi="Cambria"/>
        </w:rPr>
        <w:t>4a) A</w:t>
      </w:r>
    </w:p>
    <w:p w14:paraId="0EAA8083" w14:textId="05A8FE6E" w:rsidR="00E14B09" w:rsidRPr="002B2E15" w:rsidRDefault="00E14B09" w:rsidP="00790478">
      <w:pPr>
        <w:ind w:left="720"/>
        <w:rPr>
          <w:rFonts w:ascii="Cambria" w:hAnsi="Cambria"/>
        </w:rPr>
      </w:pPr>
      <w:r w:rsidRPr="002B2E15">
        <w:rPr>
          <w:rFonts w:ascii="Cambria" w:hAnsi="Cambria"/>
        </w:rPr>
        <w:t>4b)</w:t>
      </w:r>
      <w:r w:rsidR="00790478" w:rsidRPr="002B2E15">
        <w:rPr>
          <w:rFonts w:ascii="Cambria" w:hAnsi="Cambria"/>
        </w:rPr>
        <w:t xml:space="preserve"> </w:t>
      </w:r>
      <w:proofErr w:type="gramStart"/>
      <w:r w:rsidR="00790478" w:rsidRPr="002B2E15">
        <w:rPr>
          <w:rFonts w:ascii="Cambria" w:hAnsi="Cambria"/>
        </w:rPr>
        <w:t>This</w:t>
      </w:r>
      <w:proofErr w:type="gramEnd"/>
      <w:r w:rsidR="00790478" w:rsidRPr="002B2E15">
        <w:rPr>
          <w:rFonts w:ascii="Cambria" w:hAnsi="Cambria"/>
        </w:rPr>
        <w:t xml:space="preserve"> is a lossless join decomposition but it is not dependency preserving because B</w:t>
      </w:r>
      <w:r w:rsidR="00790478" w:rsidRPr="002B2E15">
        <w:rPr>
          <w:rFonts w:ascii="Cambria" w:hAnsi="Cambria"/>
        </w:rPr>
        <w:sym w:font="Wingdings" w:char="F0E0"/>
      </w:r>
      <w:r w:rsidR="00790478" w:rsidRPr="002B2E15">
        <w:rPr>
          <w:rFonts w:ascii="Cambria" w:hAnsi="Cambria"/>
        </w:rPr>
        <w:t>C is not preserved.</w:t>
      </w:r>
    </w:p>
    <w:p w14:paraId="22C9030F" w14:textId="77777777" w:rsidR="00E14B09" w:rsidRPr="002B2E15" w:rsidRDefault="00E14B09" w:rsidP="00E14B09">
      <w:pPr>
        <w:rPr>
          <w:rFonts w:ascii="Cambria" w:hAnsi="Cambria"/>
        </w:rPr>
      </w:pPr>
    </w:p>
    <w:p w14:paraId="14871791" w14:textId="6E73C262" w:rsidR="00E14B09" w:rsidRPr="002B2E15" w:rsidRDefault="00E14B09" w:rsidP="00E14B09">
      <w:pPr>
        <w:ind w:firstLine="720"/>
        <w:rPr>
          <w:rFonts w:ascii="Cambria" w:hAnsi="Cambria"/>
        </w:rPr>
      </w:pPr>
      <w:r w:rsidRPr="002B2E15">
        <w:rPr>
          <w:rFonts w:ascii="Cambria" w:hAnsi="Cambria"/>
        </w:rPr>
        <w:t>5a) A</w:t>
      </w:r>
    </w:p>
    <w:p w14:paraId="1D9FC33C" w14:textId="2B2C8FB7" w:rsidR="00E14B09" w:rsidRPr="002B2E15" w:rsidRDefault="00E14B09" w:rsidP="00790478">
      <w:pPr>
        <w:ind w:left="720"/>
        <w:rPr>
          <w:rFonts w:ascii="Cambria" w:hAnsi="Cambria"/>
        </w:rPr>
      </w:pPr>
      <w:r w:rsidRPr="002B2E15">
        <w:rPr>
          <w:rFonts w:ascii="Cambria" w:hAnsi="Cambria"/>
        </w:rPr>
        <w:t>5b)</w:t>
      </w:r>
      <w:r w:rsidR="00790478" w:rsidRPr="002B2E15">
        <w:rPr>
          <w:rFonts w:ascii="Cambria" w:hAnsi="Cambria"/>
        </w:rPr>
        <w:t xml:space="preserve"> </w:t>
      </w:r>
      <w:proofErr w:type="gramStart"/>
      <w:r w:rsidR="00790478" w:rsidRPr="002B2E15">
        <w:rPr>
          <w:rFonts w:ascii="Cambria" w:hAnsi="Cambria"/>
        </w:rPr>
        <w:t>This</w:t>
      </w:r>
      <w:proofErr w:type="gramEnd"/>
      <w:r w:rsidR="00790478" w:rsidRPr="002B2E15">
        <w:rPr>
          <w:rFonts w:ascii="Cambria" w:hAnsi="Cambria"/>
        </w:rPr>
        <w:t xml:space="preserve"> is not the best decomposition. It is a lossless join, but isn’t dependency preserving.</w:t>
      </w:r>
    </w:p>
    <w:p w14:paraId="5E6E377D" w14:textId="77777777" w:rsidR="00E14B09" w:rsidRPr="002B2E15" w:rsidRDefault="00E14B09" w:rsidP="00E14B09">
      <w:pPr>
        <w:rPr>
          <w:rFonts w:ascii="Cambria" w:hAnsi="Cambria"/>
        </w:rPr>
      </w:pPr>
    </w:p>
    <w:p w14:paraId="6D2E2B76" w14:textId="35F0BE3C" w:rsidR="00C7094B" w:rsidRPr="002B2E15" w:rsidRDefault="00790478" w:rsidP="00122EAB">
      <w:pPr>
        <w:ind w:left="720" w:hanging="720"/>
        <w:rPr>
          <w:rFonts w:ascii="Cambria" w:hAnsi="Cambria"/>
        </w:rPr>
      </w:pPr>
      <w:r w:rsidRPr="002B2E15">
        <w:rPr>
          <w:rFonts w:ascii="Cambria" w:hAnsi="Cambria"/>
        </w:rPr>
        <w:t>16.2</w:t>
      </w:r>
      <w:r w:rsidRPr="002B2E15">
        <w:rPr>
          <w:rFonts w:ascii="Cambria" w:hAnsi="Cambria"/>
        </w:rPr>
        <w:tab/>
        <w:t>1)</w:t>
      </w:r>
      <w:r w:rsidR="00122EAB" w:rsidRPr="002B2E15">
        <w:rPr>
          <w:rFonts w:ascii="Cambria" w:hAnsi="Cambria"/>
        </w:rPr>
        <w:t xml:space="preserve"> If transaction T2 performed </w:t>
      </w:r>
      <w:proofErr w:type="gramStart"/>
      <w:r w:rsidR="00122EAB" w:rsidRPr="002B2E15">
        <w:rPr>
          <w:rFonts w:ascii="Cambria" w:hAnsi="Cambria"/>
        </w:rPr>
        <w:t>W(</w:t>
      </w:r>
      <w:proofErr w:type="gramEnd"/>
      <w:r w:rsidR="00122EAB" w:rsidRPr="002B2E15">
        <w:rPr>
          <w:rFonts w:ascii="Cambria" w:hAnsi="Cambria"/>
        </w:rPr>
        <w:t>Y) before T1 performed R(Y) and then T2 aborted, then the value read by transaction T1 would be invalid and it would abort upon cascade.</w:t>
      </w:r>
    </w:p>
    <w:p w14:paraId="6FBED10C" w14:textId="77777777" w:rsidR="00122EAB" w:rsidRPr="002B2E15" w:rsidRDefault="00122EAB" w:rsidP="00122EAB">
      <w:pPr>
        <w:ind w:left="720" w:hanging="720"/>
        <w:rPr>
          <w:rFonts w:ascii="Cambria" w:hAnsi="Cambria"/>
        </w:rPr>
      </w:pPr>
    </w:p>
    <w:p w14:paraId="06669D9E" w14:textId="0D08E2E2" w:rsidR="00122EAB" w:rsidRPr="002B2E15" w:rsidRDefault="00122EAB" w:rsidP="00122EAB">
      <w:pPr>
        <w:ind w:left="720" w:hanging="720"/>
        <w:rPr>
          <w:rFonts w:ascii="Cambria" w:hAnsi="Cambria"/>
        </w:rPr>
      </w:pPr>
      <w:r w:rsidRPr="002B2E15">
        <w:rPr>
          <w:rFonts w:ascii="Cambria" w:hAnsi="Cambria"/>
        </w:rPr>
        <w:tab/>
        <w:t>2) Strict 2PL would require T2 to obtain an exclusive lock on Y before writing to it. This lock would have to be held until T2 committed or aborted; this would block T1 from reading Y until T2 was finished, but there would be no interference.</w:t>
      </w:r>
    </w:p>
    <w:p w14:paraId="4F2A6A22" w14:textId="77777777" w:rsidR="00122EAB" w:rsidRPr="002B2E15" w:rsidRDefault="00122EAB" w:rsidP="00122EAB">
      <w:pPr>
        <w:ind w:left="720" w:hanging="720"/>
        <w:rPr>
          <w:rFonts w:ascii="Cambria" w:hAnsi="Cambria"/>
        </w:rPr>
      </w:pPr>
    </w:p>
    <w:p w14:paraId="293678EA" w14:textId="5EF20EB8" w:rsidR="00122EAB" w:rsidRPr="002B2E15" w:rsidRDefault="00122EAB" w:rsidP="00122EAB">
      <w:pPr>
        <w:ind w:left="720" w:hanging="720"/>
        <w:rPr>
          <w:rFonts w:ascii="Cambria" w:hAnsi="Cambria"/>
        </w:rPr>
      </w:pPr>
      <w:r w:rsidRPr="002B2E15">
        <w:rPr>
          <w:rFonts w:ascii="Cambria" w:hAnsi="Cambria"/>
        </w:rPr>
        <w:tab/>
      </w:r>
      <w:proofErr w:type="gramStart"/>
      <w:r w:rsidRPr="002B2E15">
        <w:rPr>
          <w:rFonts w:ascii="Cambria" w:hAnsi="Cambria"/>
        </w:rPr>
        <w:t>3) One reason is that it ensures only ‘safe’ interleaving of transactions so that transactions are recoverable</w:t>
      </w:r>
      <w:proofErr w:type="gramEnd"/>
      <w:r w:rsidRPr="002B2E15">
        <w:rPr>
          <w:rFonts w:ascii="Cambria" w:hAnsi="Cambria"/>
        </w:rPr>
        <w:t xml:space="preserve">, </w:t>
      </w:r>
      <w:proofErr w:type="gramStart"/>
      <w:r w:rsidRPr="002B2E15">
        <w:rPr>
          <w:rFonts w:ascii="Cambria" w:hAnsi="Cambria"/>
        </w:rPr>
        <w:t>avoid cascading aborts, etc</w:t>
      </w:r>
      <w:proofErr w:type="gramEnd"/>
      <w:r w:rsidRPr="002B2E15">
        <w:rPr>
          <w:rFonts w:ascii="Cambria" w:hAnsi="Cambria"/>
        </w:rPr>
        <w:t>. Another reason is that strict 2PL is very simple and easy to implement. The lock manager only needs to provide a lookup for exclusive locks and an atomic locking mechanism (such as with a semaphore).</w:t>
      </w:r>
    </w:p>
    <w:p w14:paraId="0F5A97BA" w14:textId="77777777" w:rsidR="002B2E15" w:rsidRPr="002B2E15" w:rsidRDefault="002B2E15" w:rsidP="00122EAB">
      <w:pPr>
        <w:ind w:left="720" w:hanging="720"/>
        <w:rPr>
          <w:rFonts w:ascii="Cambria" w:hAnsi="Cambria"/>
        </w:rPr>
      </w:pPr>
    </w:p>
    <w:p w14:paraId="613025F3" w14:textId="421E86B5" w:rsidR="002B2E15" w:rsidRPr="002B2E15" w:rsidRDefault="002B2E15" w:rsidP="002B2E15">
      <w:pPr>
        <w:rPr>
          <w:rFonts w:ascii="Cambria" w:eastAsia="Times New Roman" w:hAnsi="Cambria" w:cs="Times New Roman"/>
        </w:rPr>
      </w:pPr>
      <w:r w:rsidRPr="002B2E15">
        <w:rPr>
          <w:rFonts w:ascii="Cambria" w:hAnsi="Cambria"/>
        </w:rPr>
        <w:t xml:space="preserve">16.3) </w:t>
      </w:r>
      <w:r w:rsidRPr="002B2E15">
        <w:rPr>
          <w:rFonts w:ascii="Cambria" w:hAnsi="Cambria"/>
        </w:rPr>
        <w:tab/>
        <w:t xml:space="preserve">1) </w:t>
      </w:r>
      <w:r w:rsidRPr="002B2E15">
        <w:rPr>
          <w:rFonts w:ascii="Cambria" w:eastAsia="Times New Roman" w:hAnsi="Cambria" w:cs="Times New Roman"/>
        </w:rPr>
        <w:t>T2</w:t>
      </w:r>
      <w:proofErr w:type="gramStart"/>
      <w:r w:rsidRPr="002B2E15">
        <w:rPr>
          <w:rFonts w:ascii="Cambria" w:eastAsia="Times New Roman" w:hAnsi="Cambria" w:cs="Times New Roman"/>
        </w:rPr>
        <w:t>:R</w:t>
      </w:r>
      <w:proofErr w:type="gramEnd"/>
      <w:r w:rsidRPr="002B2E15">
        <w:rPr>
          <w:rFonts w:ascii="Cambria" w:eastAsia="Times New Roman" w:hAnsi="Cambria" w:cs="Times New Roman"/>
        </w:rPr>
        <w:t>(X), T2:R(Y), T2:W(X), T1:R(X) where T1:R(X) is a dirty read</w:t>
      </w:r>
    </w:p>
    <w:p w14:paraId="2822A63F" w14:textId="77777777" w:rsidR="002B2E15" w:rsidRPr="002B2E15" w:rsidRDefault="002B2E15" w:rsidP="002B2E15">
      <w:pPr>
        <w:rPr>
          <w:rFonts w:ascii="Cambria" w:eastAsia="Times New Roman" w:hAnsi="Cambria" w:cs="Times New Roman"/>
        </w:rPr>
      </w:pPr>
    </w:p>
    <w:p w14:paraId="47D60FE2" w14:textId="289CB3E8" w:rsidR="002B2E15" w:rsidRPr="002B2E15" w:rsidRDefault="002B2E15" w:rsidP="002B2E15">
      <w:pPr>
        <w:ind w:left="720"/>
        <w:rPr>
          <w:rFonts w:ascii="Cambria" w:eastAsia="Times New Roman" w:hAnsi="Cambria" w:cs="Times New Roman"/>
        </w:rPr>
      </w:pPr>
      <w:r w:rsidRPr="002B2E15">
        <w:rPr>
          <w:rFonts w:ascii="Cambria" w:eastAsia="Times New Roman" w:hAnsi="Cambria" w:cs="Times New Roman"/>
        </w:rPr>
        <w:t>2) T2</w:t>
      </w:r>
      <w:proofErr w:type="gramStart"/>
      <w:r w:rsidRPr="002B2E15">
        <w:rPr>
          <w:rFonts w:ascii="Cambria" w:eastAsia="Times New Roman" w:hAnsi="Cambria" w:cs="Times New Roman"/>
        </w:rPr>
        <w:t>:R</w:t>
      </w:r>
      <w:proofErr w:type="gramEnd"/>
      <w:r w:rsidRPr="002B2E15">
        <w:rPr>
          <w:rFonts w:ascii="Cambria" w:eastAsia="Times New Roman" w:hAnsi="Cambria" w:cs="Times New Roman"/>
        </w:rPr>
        <w:t xml:space="preserve">(X), T2:R(Y), T1:R(X), T1:R(Y), T1:W(X) where T2 will get an unrepeatable read on X. </w:t>
      </w:r>
    </w:p>
    <w:p w14:paraId="09C06503" w14:textId="77777777" w:rsidR="002B2E15" w:rsidRPr="002B2E15" w:rsidRDefault="002B2E15" w:rsidP="002B2E15">
      <w:pPr>
        <w:rPr>
          <w:rFonts w:ascii="Cambria" w:eastAsia="Times New Roman" w:hAnsi="Cambria" w:cs="Times New Roman"/>
        </w:rPr>
      </w:pPr>
    </w:p>
    <w:p w14:paraId="1EAEA173" w14:textId="77777777" w:rsidR="002B2E15" w:rsidRDefault="002B2E15" w:rsidP="002B2E15">
      <w:pPr>
        <w:ind w:left="720"/>
        <w:rPr>
          <w:rFonts w:ascii="Cambria" w:eastAsia="Times New Roman" w:hAnsi="Cambria" w:cs="Times New Roman"/>
        </w:rPr>
      </w:pPr>
      <w:r w:rsidRPr="002B2E15">
        <w:rPr>
          <w:rFonts w:ascii="Cambria" w:eastAsia="Times New Roman" w:hAnsi="Cambria" w:cs="Times New Roman"/>
        </w:rPr>
        <w:t>3) T2</w:t>
      </w:r>
      <w:proofErr w:type="gramStart"/>
      <w:r w:rsidRPr="002B2E15">
        <w:rPr>
          <w:rFonts w:ascii="Cambria" w:eastAsia="Times New Roman" w:hAnsi="Cambria" w:cs="Times New Roman"/>
        </w:rPr>
        <w:t>:R</w:t>
      </w:r>
      <w:proofErr w:type="gramEnd"/>
      <w:r w:rsidRPr="002B2E15">
        <w:rPr>
          <w:rFonts w:ascii="Cambria" w:eastAsia="Times New Roman" w:hAnsi="Cambria" w:cs="Times New Roman"/>
        </w:rPr>
        <w:t xml:space="preserve">(X), T2:R(Y), T1:R(X), T1:R(Y), T1:W(X), T2:W(X) </w:t>
      </w:r>
      <w:r>
        <w:rPr>
          <w:rFonts w:ascii="Cambria" w:eastAsia="Times New Roman" w:hAnsi="Cambria" w:cs="Times New Roman"/>
        </w:rPr>
        <w:t xml:space="preserve">where </w:t>
      </w:r>
      <w:r w:rsidRPr="002B2E15">
        <w:rPr>
          <w:rFonts w:ascii="Cambria" w:eastAsia="Times New Roman" w:hAnsi="Cambria" w:cs="Times New Roman"/>
        </w:rPr>
        <w:t xml:space="preserve">T2 has overwritten uncommitted data. </w:t>
      </w:r>
    </w:p>
    <w:p w14:paraId="0E82D093" w14:textId="77777777" w:rsidR="002B2E15" w:rsidRDefault="002B2E15" w:rsidP="002B2E15">
      <w:pPr>
        <w:ind w:left="720"/>
        <w:rPr>
          <w:rFonts w:ascii="Cambria" w:eastAsia="Times New Roman" w:hAnsi="Cambria" w:cs="Times New Roman"/>
        </w:rPr>
      </w:pPr>
    </w:p>
    <w:p w14:paraId="6BB830B7" w14:textId="77777777" w:rsidR="002B2E15" w:rsidRDefault="002B2E15" w:rsidP="002B2E15">
      <w:pPr>
        <w:ind w:left="720"/>
        <w:rPr>
          <w:rFonts w:ascii="Cambria" w:eastAsia="Times New Roman" w:hAnsi="Cambria" w:cs="Times New Roman"/>
        </w:rPr>
      </w:pPr>
      <w:r>
        <w:rPr>
          <w:rFonts w:ascii="Cambria" w:eastAsia="Times New Roman" w:hAnsi="Cambria" w:cs="Times New Roman"/>
        </w:rPr>
        <w:t>4)</w:t>
      </w:r>
      <w:r w:rsidRPr="002B2E15">
        <w:rPr>
          <w:rFonts w:ascii="Cambria" w:eastAsia="Times New Roman" w:hAnsi="Cambria" w:cs="Times New Roman"/>
        </w:rPr>
        <w:t xml:space="preserve"> Strict 2PL resolve</w:t>
      </w:r>
      <w:r>
        <w:rPr>
          <w:rFonts w:ascii="Cambria" w:eastAsia="Times New Roman" w:hAnsi="Cambria" w:cs="Times New Roman"/>
        </w:rPr>
        <w:t xml:space="preserve">s these conflicts as follows: </w:t>
      </w:r>
    </w:p>
    <w:p w14:paraId="4F5FF761" w14:textId="77777777" w:rsidR="002B2E15" w:rsidRDefault="002B2E15" w:rsidP="002B2E15">
      <w:pPr>
        <w:ind w:left="1440"/>
        <w:rPr>
          <w:rFonts w:ascii="Cambria" w:eastAsia="Times New Roman" w:hAnsi="Cambria" w:cs="Times New Roman"/>
        </w:rPr>
      </w:pPr>
      <w:r>
        <w:rPr>
          <w:rFonts w:ascii="Cambria" w:eastAsia="Times New Roman" w:hAnsi="Cambria" w:cs="Times New Roman"/>
        </w:rPr>
        <w:t>(1</w:t>
      </w:r>
      <w:r w:rsidRPr="002B2E15">
        <w:rPr>
          <w:rFonts w:ascii="Cambria" w:eastAsia="Times New Roman" w:hAnsi="Cambria" w:cs="Times New Roman"/>
        </w:rPr>
        <w:t>) In S2PL, T1 could not get a shared lock on X because T2 would be holding an exclusive lock on X. Thus, T1 would have t</w:t>
      </w:r>
      <w:r>
        <w:rPr>
          <w:rFonts w:ascii="Cambria" w:eastAsia="Times New Roman" w:hAnsi="Cambria" w:cs="Times New Roman"/>
        </w:rPr>
        <w:t xml:space="preserve">o wait until T2 was finished. </w:t>
      </w:r>
    </w:p>
    <w:p w14:paraId="1582DA33" w14:textId="77777777" w:rsidR="002B2E15" w:rsidRDefault="002B2E15" w:rsidP="002B2E15">
      <w:pPr>
        <w:ind w:left="1440"/>
        <w:rPr>
          <w:rFonts w:ascii="Cambria" w:eastAsia="Times New Roman" w:hAnsi="Cambria" w:cs="Times New Roman"/>
        </w:rPr>
      </w:pPr>
      <w:r>
        <w:rPr>
          <w:rFonts w:ascii="Cambria" w:eastAsia="Times New Roman" w:hAnsi="Cambria" w:cs="Times New Roman"/>
        </w:rPr>
        <w:t>(2</w:t>
      </w:r>
      <w:r w:rsidRPr="002B2E15">
        <w:rPr>
          <w:rFonts w:ascii="Cambria" w:eastAsia="Times New Roman" w:hAnsi="Cambria" w:cs="Times New Roman"/>
        </w:rPr>
        <w:t>) Here T1 could not get an exclusive lock on X because T2 would already be holding a s</w:t>
      </w:r>
      <w:r>
        <w:rPr>
          <w:rFonts w:ascii="Cambria" w:eastAsia="Times New Roman" w:hAnsi="Cambria" w:cs="Times New Roman"/>
        </w:rPr>
        <w:t xml:space="preserve">hared or exclusive lock on X. </w:t>
      </w:r>
    </w:p>
    <w:p w14:paraId="5E8E42A8" w14:textId="57F98EDF" w:rsidR="002B2E15" w:rsidRPr="002B2E15" w:rsidRDefault="002B2E15" w:rsidP="002B2E15">
      <w:pPr>
        <w:ind w:left="1440"/>
        <w:rPr>
          <w:rFonts w:ascii="Cambria" w:eastAsia="Times New Roman" w:hAnsi="Cambria" w:cs="Times New Roman"/>
        </w:rPr>
      </w:pPr>
      <w:r>
        <w:rPr>
          <w:rFonts w:ascii="Cambria" w:eastAsia="Times New Roman" w:hAnsi="Cambria" w:cs="Times New Roman"/>
        </w:rPr>
        <w:t>(3</w:t>
      </w:r>
      <w:r w:rsidRPr="002B2E15">
        <w:rPr>
          <w:rFonts w:ascii="Cambria" w:eastAsia="Times New Roman" w:hAnsi="Cambria" w:cs="Times New Roman"/>
        </w:rPr>
        <w:t>) Same as above.</w:t>
      </w:r>
    </w:p>
    <w:p w14:paraId="54508638" w14:textId="3039E930" w:rsidR="002B2E15" w:rsidRPr="002B2E15" w:rsidRDefault="002B2E15" w:rsidP="002B2E15">
      <w:pPr>
        <w:rPr>
          <w:rFonts w:ascii="Cambria" w:eastAsia="Times New Roman" w:hAnsi="Cambria" w:cs="Times New Roman"/>
        </w:rPr>
      </w:pPr>
    </w:p>
    <w:p w14:paraId="217B741E" w14:textId="3A992242" w:rsidR="002B2E15" w:rsidRPr="002B2E15" w:rsidRDefault="002B2E15" w:rsidP="00122EAB">
      <w:pPr>
        <w:ind w:left="720" w:hanging="720"/>
        <w:rPr>
          <w:rFonts w:ascii="Cambria" w:hAnsi="Cambria"/>
        </w:rPr>
      </w:pPr>
    </w:p>
    <w:p w14:paraId="1F464B39" w14:textId="77777777" w:rsidR="00C7094B" w:rsidRPr="002B2E15" w:rsidRDefault="00C7094B" w:rsidP="0084328E">
      <w:pPr>
        <w:rPr>
          <w:rFonts w:ascii="Cambria" w:hAnsi="Cambria"/>
        </w:rPr>
      </w:pPr>
    </w:p>
    <w:sectPr w:rsidR="00C7094B" w:rsidRPr="002B2E15" w:rsidSect="005B1A7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65C98" w14:textId="77777777" w:rsidR="00122EAB" w:rsidRDefault="00122EAB" w:rsidP="0084328E">
      <w:r>
        <w:separator/>
      </w:r>
    </w:p>
  </w:endnote>
  <w:endnote w:type="continuationSeparator" w:id="0">
    <w:p w14:paraId="604AC3E9" w14:textId="77777777" w:rsidR="00122EAB" w:rsidRDefault="00122EAB" w:rsidP="0084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09F33" w14:textId="77777777" w:rsidR="00122EAB" w:rsidRDefault="00122EAB" w:rsidP="0084328E">
      <w:r>
        <w:separator/>
      </w:r>
    </w:p>
  </w:footnote>
  <w:footnote w:type="continuationSeparator" w:id="0">
    <w:p w14:paraId="01535424" w14:textId="77777777" w:rsidR="00122EAB" w:rsidRDefault="00122EAB" w:rsidP="008432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43EA0" w14:textId="77777777" w:rsidR="00122EAB" w:rsidRDefault="00122EAB">
    <w:pPr>
      <w:pStyle w:val="Header"/>
    </w:pPr>
    <w:r>
      <w:t>HW4</w:t>
    </w:r>
    <w:r>
      <w:tab/>
    </w:r>
    <w:r>
      <w:tab/>
      <w:t>Deep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E6"/>
    <w:rsid w:val="0010610A"/>
    <w:rsid w:val="00122EAB"/>
    <w:rsid w:val="001D62E6"/>
    <w:rsid w:val="002B2E15"/>
    <w:rsid w:val="00561713"/>
    <w:rsid w:val="00580E2A"/>
    <w:rsid w:val="005B1A70"/>
    <w:rsid w:val="00790478"/>
    <w:rsid w:val="0084328E"/>
    <w:rsid w:val="0084571A"/>
    <w:rsid w:val="00853AA7"/>
    <w:rsid w:val="00C7094B"/>
    <w:rsid w:val="00C75C30"/>
    <w:rsid w:val="00E1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60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28E"/>
    <w:pPr>
      <w:tabs>
        <w:tab w:val="center" w:pos="4320"/>
        <w:tab w:val="right" w:pos="8640"/>
      </w:tabs>
    </w:pPr>
  </w:style>
  <w:style w:type="character" w:customStyle="1" w:styleId="HeaderChar">
    <w:name w:val="Header Char"/>
    <w:basedOn w:val="DefaultParagraphFont"/>
    <w:link w:val="Header"/>
    <w:uiPriority w:val="99"/>
    <w:rsid w:val="0084328E"/>
  </w:style>
  <w:style w:type="paragraph" w:styleId="Footer">
    <w:name w:val="footer"/>
    <w:basedOn w:val="Normal"/>
    <w:link w:val="FooterChar"/>
    <w:uiPriority w:val="99"/>
    <w:unhideWhenUsed/>
    <w:rsid w:val="0084328E"/>
    <w:pPr>
      <w:tabs>
        <w:tab w:val="center" w:pos="4320"/>
        <w:tab w:val="right" w:pos="8640"/>
      </w:tabs>
    </w:pPr>
  </w:style>
  <w:style w:type="character" w:customStyle="1" w:styleId="FooterChar">
    <w:name w:val="Footer Char"/>
    <w:basedOn w:val="DefaultParagraphFont"/>
    <w:link w:val="Footer"/>
    <w:uiPriority w:val="99"/>
    <w:rsid w:val="008432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28E"/>
    <w:pPr>
      <w:tabs>
        <w:tab w:val="center" w:pos="4320"/>
        <w:tab w:val="right" w:pos="8640"/>
      </w:tabs>
    </w:pPr>
  </w:style>
  <w:style w:type="character" w:customStyle="1" w:styleId="HeaderChar">
    <w:name w:val="Header Char"/>
    <w:basedOn w:val="DefaultParagraphFont"/>
    <w:link w:val="Header"/>
    <w:uiPriority w:val="99"/>
    <w:rsid w:val="0084328E"/>
  </w:style>
  <w:style w:type="paragraph" w:styleId="Footer">
    <w:name w:val="footer"/>
    <w:basedOn w:val="Normal"/>
    <w:link w:val="FooterChar"/>
    <w:uiPriority w:val="99"/>
    <w:unhideWhenUsed/>
    <w:rsid w:val="0084328E"/>
    <w:pPr>
      <w:tabs>
        <w:tab w:val="center" w:pos="4320"/>
        <w:tab w:val="right" w:pos="8640"/>
      </w:tabs>
    </w:pPr>
  </w:style>
  <w:style w:type="character" w:customStyle="1" w:styleId="FooterChar">
    <w:name w:val="Footer Char"/>
    <w:basedOn w:val="DefaultParagraphFont"/>
    <w:link w:val="Footer"/>
    <w:uiPriority w:val="99"/>
    <w:rsid w:val="00843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961352">
      <w:bodyDiv w:val="1"/>
      <w:marLeft w:val="0"/>
      <w:marRight w:val="0"/>
      <w:marTop w:val="0"/>
      <w:marBottom w:val="0"/>
      <w:divBdr>
        <w:top w:val="none" w:sz="0" w:space="0" w:color="auto"/>
        <w:left w:val="none" w:sz="0" w:space="0" w:color="auto"/>
        <w:bottom w:val="none" w:sz="0" w:space="0" w:color="auto"/>
        <w:right w:val="none" w:sz="0" w:space="0" w:color="auto"/>
      </w:divBdr>
    </w:div>
    <w:div w:id="1654868451">
      <w:bodyDiv w:val="1"/>
      <w:marLeft w:val="0"/>
      <w:marRight w:val="0"/>
      <w:marTop w:val="0"/>
      <w:marBottom w:val="0"/>
      <w:divBdr>
        <w:top w:val="none" w:sz="0" w:space="0" w:color="auto"/>
        <w:left w:val="none" w:sz="0" w:space="0" w:color="auto"/>
        <w:bottom w:val="none" w:sz="0" w:space="0" w:color="auto"/>
        <w:right w:val="none" w:sz="0" w:space="0" w:color="auto"/>
      </w:divBdr>
    </w:div>
    <w:div w:id="2073695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505</Words>
  <Characters>2880</Characters>
  <Application>Microsoft Macintosh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4</cp:revision>
  <dcterms:created xsi:type="dcterms:W3CDTF">2017-08-14T11:32:00Z</dcterms:created>
  <dcterms:modified xsi:type="dcterms:W3CDTF">2017-08-14T18:52:00Z</dcterms:modified>
</cp:coreProperties>
</file>