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80.png" ContentType="image/png"/>
  <Override PartName="/word/media/image86.png" ContentType="image/png"/>
  <Override PartName="/word/media/image79.png" ContentType="image/png"/>
  <Override PartName="/word/media/image85.png" ContentType="image/png"/>
  <Override PartName="/word/media/image78.png" ContentType="image/png"/>
  <Override PartName="/word/media/image84.png" ContentType="image/png"/>
  <Override PartName="/word/media/image77.png" ContentType="image/png"/>
  <Override PartName="/word/media/image83.png" ContentType="image/png"/>
  <Override PartName="/word/media/image76.png" ContentType="image/png"/>
  <Override PartName="/word/media/image82.png" ContentType="image/png"/>
  <Override PartName="/word/media/image75.png" ContentType="image/png"/>
  <Override PartName="/word/media/image81.png" ContentType="image/png"/>
  <Override PartName="/word/media/image74.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left"/>
        <w:rPr>
          <w:b/>
          <w:bCs/>
          <w:sz w:val="28"/>
          <w:szCs w:val="28"/>
        </w:rPr>
      </w:pPr>
      <w:r>
        <w:rPr>
          <w:b/>
          <w:bCs/>
          <w:sz w:val="28"/>
          <w:szCs w:val="28"/>
        </w:rPr>
        <w:t xml:space="preserve">LAB ASSIGNMENT </w:t>
      </w:r>
      <w:r>
        <w:rPr>
          <w:b/>
          <w:bCs/>
          <w:sz w:val="28"/>
          <w:szCs w:val="28"/>
        </w:rPr>
        <w:t>No. 7</w:t>
      </w:r>
      <w:r>
        <w:rPr>
          <w:b/>
          <w:bCs/>
          <w:sz w:val="28"/>
          <w:szCs w:val="28"/>
        </w:rPr>
        <w:t>: TCPDUMP Packet Analyzer</w:t>
      </w:r>
    </w:p>
    <w:p>
      <w:pPr>
        <w:pStyle w:val="Normal"/>
        <w:jc w:val="left"/>
        <w:rPr>
          <w:sz w:val="28"/>
          <w:szCs w:val="28"/>
        </w:rPr>
      </w:pPr>
      <w:r>
        <w:rPr>
          <w:sz w:val="28"/>
          <w:szCs w:val="28"/>
        </w:rPr>
      </w:r>
    </w:p>
    <w:p>
      <w:pPr>
        <w:pStyle w:val="Normal"/>
        <w:jc w:val="left"/>
        <w:rPr>
          <w:b w:val="false"/>
          <w:bCs w:val="false"/>
          <w:sz w:val="28"/>
          <w:szCs w:val="28"/>
        </w:rPr>
      </w:pPr>
      <w:r>
        <w:rPr>
          <w:b w:val="false"/>
          <w:bCs w:val="false"/>
          <w:sz w:val="28"/>
          <w:szCs w:val="28"/>
        </w:rPr>
        <w:t>Aim:</w:t>
      </w:r>
      <w:r>
        <w:rPr>
          <w:b w:val="false"/>
          <w:bCs w:val="false"/>
          <w:sz w:val="28"/>
          <w:szCs w:val="28"/>
        </w:rPr>
        <w:t>Study of Packet Sniffer toll TCPDUMP. Use it to capture and analyze the packet.</w:t>
      </w:r>
    </w:p>
    <w:p>
      <w:pPr>
        <w:pStyle w:val="Normal"/>
        <w:jc w:val="left"/>
        <w:rPr>
          <w:b w:val="false"/>
          <w:bCs w:val="false"/>
          <w:sz w:val="28"/>
          <w:szCs w:val="28"/>
        </w:rPr>
      </w:pPr>
      <w:r>
        <w:rPr>
          <w:b w:val="false"/>
          <w:bCs w:val="false"/>
          <w:sz w:val="28"/>
          <w:szCs w:val="28"/>
        </w:rPr>
      </w:r>
    </w:p>
    <w:p>
      <w:pPr>
        <w:pStyle w:val="Normal"/>
        <w:jc w:val="both"/>
        <w:rPr>
          <w:b w:val="false"/>
          <w:bCs w:val="false"/>
          <w:sz w:val="24"/>
          <w:szCs w:val="24"/>
        </w:rPr>
      </w:pPr>
      <w:r>
        <w:rPr>
          <w:b w:val="false"/>
          <w:bCs w:val="false"/>
          <w:sz w:val="24"/>
          <w:szCs w:val="24"/>
        </w:rPr>
        <w:t>1. To install tcpdump</w:t>
      </w:r>
    </w:p>
    <w:p>
      <w:pPr>
        <w:pStyle w:val="Normal"/>
        <w:jc w:val="both"/>
        <w:rPr>
          <w:b w:val="false"/>
          <w:bCs w:val="false"/>
          <w:sz w:val="24"/>
          <w:szCs w:val="24"/>
        </w:rPr>
      </w:pPr>
      <w:r>
        <w:rPr>
          <w:b w:val="false"/>
          <w:bCs w:val="false"/>
          <w:sz w:val="24"/>
          <w:szCs w:val="24"/>
        </w:rPr>
      </w:r>
    </w:p>
    <w:p>
      <w:pPr>
        <w:pStyle w:val="PreformattedText"/>
        <w:jc w:val="both"/>
        <w:rPr>
          <w:b w:val="false"/>
          <w:bCs w:val="false"/>
          <w:sz w:val="24"/>
          <w:szCs w:val="24"/>
        </w:rPr>
      </w:pPr>
      <w:r>
        <w:rPr>
          <w:b w:val="false"/>
          <w:bCs w:val="false"/>
          <w:sz w:val="24"/>
          <w:szCs w:val="24"/>
        </w:rPr>
        <w:t>$ sudo apt-get install tcpdump</w:t>
      </w:r>
    </w:p>
    <w:p>
      <w:pPr>
        <w:pStyle w:val="PreformattedText"/>
        <w:jc w:val="both"/>
        <w:rPr>
          <w:b w:val="false"/>
          <w:bCs w:val="false"/>
          <w:sz w:val="24"/>
          <w:szCs w:val="24"/>
        </w:rPr>
      </w:pPr>
      <w:r>
        <w:rPr>
          <w:b w:val="false"/>
          <w:bCs w:val="false"/>
          <w:sz w:val="24"/>
          <w:szCs w:val="24"/>
        </w:rPr>
      </w:r>
    </w:p>
    <w:p>
      <w:pPr>
        <w:pStyle w:val="PreformattedText"/>
        <w:jc w:val="both"/>
        <w:rPr>
          <w:sz w:val="24"/>
          <w:szCs w:val="24"/>
        </w:rPr>
      </w:pPr>
      <w:r>
        <w:rPr>
          <w:b w:val="false"/>
          <w:bCs w:val="false"/>
          <w:sz w:val="24"/>
          <w:szCs w:val="24"/>
        </w:rPr>
        <w:t xml:space="preserve">2. </w:t>
      </w:r>
      <w:bookmarkStart w:id="0" w:name="choosing_interface"/>
      <w:bookmarkEnd w:id="0"/>
      <w:r>
        <w:rPr>
          <w:rStyle w:val="StrongEmphasis"/>
          <w:rFonts w:ascii="Liberation Serif" w:hAnsi="Liberation Serif"/>
          <w:b w:val="false"/>
          <w:bCs w:val="false"/>
          <w:sz w:val="24"/>
          <w:szCs w:val="24"/>
        </w:rPr>
        <w:t>Choosing an interface:</w:t>
      </w:r>
      <w:r>
        <w:rPr>
          <w:sz w:val="24"/>
          <w:szCs w:val="24"/>
        </w:rPr>
        <w:t xml:space="preserve"> </w:t>
      </w:r>
    </w:p>
    <w:p>
      <w:pPr>
        <w:pStyle w:val="Normal"/>
        <w:rPr>
          <w:sz w:val="24"/>
          <w:szCs w:val="24"/>
        </w:rPr>
      </w:pPr>
      <w:r>
        <w:rPr>
          <w:sz w:val="24"/>
          <w:szCs w:val="24"/>
        </w:rPr>
        <w:t xml:space="preserve">By default, tcpdump captures packets on all interfaces. To view a summary of available interfaces, run </w:t>
      </w:r>
    </w:p>
    <w:p>
      <w:pPr>
        <w:pStyle w:val="Normal"/>
        <w:rPr>
          <w:rFonts w:ascii="DejaVu Sans Mono" w:hAnsi="DejaVu Sans Mono"/>
          <w:sz w:val="24"/>
          <w:szCs w:val="24"/>
        </w:rPr>
      </w:pPr>
      <w:r>
        <w:rPr>
          <w:sz w:val="24"/>
          <w:szCs w:val="24"/>
        </w:rPr>
        <w:tab/>
      </w:r>
      <w:r>
        <w:rPr>
          <w:rFonts w:ascii="DejaVu Sans Mono" w:hAnsi="DejaVu Sans Mono"/>
          <w:sz w:val="24"/>
          <w:szCs w:val="24"/>
        </w:rPr>
        <w:t># tcpdump -D</w:t>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382397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rPr>
          <w:sz w:val="24"/>
          <w:szCs w:val="24"/>
        </w:rPr>
      </w:pPr>
      <w:r>
        <w:rPr>
          <w:sz w:val="24"/>
          <w:szCs w:val="24"/>
        </w:rPr>
      </w:r>
    </w:p>
    <w:p>
      <w:pPr>
        <w:pStyle w:val="Normal"/>
        <w:rPr>
          <w:sz w:val="24"/>
          <w:szCs w:val="24"/>
        </w:rPr>
      </w:pPr>
      <w:r>
        <w:rPr>
          <w:sz w:val="24"/>
          <w:szCs w:val="24"/>
        </w:rPr>
        <w:t>3.  Basic command for sniffing</w:t>
      </w:r>
    </w:p>
    <w:p>
      <w:pPr>
        <w:pStyle w:val="Normal"/>
        <w:rPr>
          <w:sz w:val="24"/>
          <w:szCs w:val="24"/>
        </w:rPr>
      </w:pPr>
      <w:r>
        <w:rPr>
          <w:sz w:val="24"/>
          <w:szCs w:val="24"/>
        </w:rPr>
      </w:r>
    </w:p>
    <w:p>
      <w:pPr>
        <w:pStyle w:val="Normal"/>
        <w:rPr>
          <w:rFonts w:ascii="Liberation Mono" w:hAnsi="Liberation Mono"/>
          <w:sz w:val="24"/>
          <w:szCs w:val="24"/>
        </w:rPr>
      </w:pPr>
      <w:r>
        <w:rPr>
          <w:rFonts w:ascii="Liberation Mono" w:hAnsi="Liberation Mono"/>
          <w:sz w:val="24"/>
          <w:szCs w:val="24"/>
        </w:rPr>
        <w:t># tcpdump -n</w:t>
      </w:r>
    </w:p>
    <w:p>
      <w:pPr>
        <w:pStyle w:val="Normal"/>
        <w:rPr>
          <w:sz w:val="24"/>
          <w:szCs w:val="24"/>
        </w:rPr>
      </w:pPr>
      <w:r>
        <w:rPr>
          <w:sz w:val="24"/>
          <w:szCs w:val="24"/>
        </w:rPr>
      </w:r>
    </w:p>
    <w:p>
      <w:pPr>
        <w:pStyle w:val="PreformattedText"/>
        <w:jc w:val="both"/>
        <w:rPr>
          <w:rFonts w:ascii="Liberation Serif" w:hAnsi="Liberation Serif"/>
          <w:b w:val="false"/>
          <w:bCs w:val="false"/>
          <w:sz w:val="24"/>
          <w:szCs w:val="24"/>
        </w:rPr>
      </w:pPr>
      <w:r>
        <w:rPr>
          <w:rFonts w:ascii="Liberation Serif" w:hAnsi="Liberation Serif"/>
          <w:b w:val="false"/>
          <w:bCs w:val="false"/>
          <w:sz w:val="24"/>
          <w:szCs w:val="24"/>
        </w:rPr>
        <w:t>The -n parameter is given to stop tcpdump from resolving ip addresses to hostnames, which take look and not required right now.</w:t>
      </w:r>
    </w:p>
    <w:p>
      <w:pPr>
        <w:pStyle w:val="PreformattedText"/>
        <w:jc w:val="both"/>
        <w:rPr>
          <w:b w:val="false"/>
          <w:bCs w:val="false"/>
          <w:sz w:val="24"/>
          <w:szCs w:val="24"/>
        </w:rPr>
      </w:pPr>
      <w:r>
        <w:rPr>
          <w:b w:val="false"/>
          <w:bCs w:val="false"/>
          <w:sz w:val="24"/>
          <w:szCs w:val="24"/>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82397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b w:val="false"/>
          <w:bCs w:val="false"/>
          <w:sz w:val="24"/>
          <w:szCs w:val="24"/>
        </w:rPr>
      </w:pPr>
      <w:r>
        <w:rPr>
          <w:b w:val="false"/>
          <w:bCs w:val="false"/>
          <w:sz w:val="24"/>
          <w:szCs w:val="24"/>
        </w:rPr>
        <w:t>Consider the output line</w:t>
      </w:r>
    </w:p>
    <w:p>
      <w:pPr>
        <w:pStyle w:val="Normal"/>
        <w:jc w:val="both"/>
        <w:rPr>
          <w:b w:val="false"/>
          <w:bCs w:val="false"/>
          <w:sz w:val="24"/>
          <w:szCs w:val="24"/>
        </w:rPr>
      </w:pPr>
      <w:r>
        <w:rPr>
          <w:b w:val="false"/>
          <w:bCs w:val="false"/>
          <w:sz w:val="24"/>
          <w:szCs w:val="24"/>
        </w:rPr>
        <w:t>11:11:48.755303 IP 172.16.92.5.43780 &gt; 106.10.184.41.443: Flags [.], ack 263857829, win 367, options [nop,nop,TS val 2072096 ecr 29009846], length 0</w:t>
      </w:r>
    </w:p>
    <w:p>
      <w:pPr>
        <w:pStyle w:val="Normal"/>
        <w:jc w:val="both"/>
        <w:rPr>
          <w:b w:val="false"/>
          <w:bCs w:val="false"/>
          <w:sz w:val="24"/>
          <w:szCs w:val="24"/>
        </w:rPr>
      </w:pPr>
      <w:r>
        <w:rPr>
          <w:b w:val="false"/>
          <w:bCs w:val="false"/>
          <w:sz w:val="24"/>
          <w:szCs w:val="24"/>
        </w:rPr>
      </w:r>
    </w:p>
    <w:p>
      <w:pPr>
        <w:pStyle w:val="Normal"/>
        <w:jc w:val="both"/>
        <w:rPr>
          <w:sz w:val="24"/>
          <w:szCs w:val="24"/>
        </w:rPr>
      </w:pPr>
      <w:r>
        <w:rPr>
          <w:b w:val="false"/>
          <w:bCs w:val="false"/>
          <w:sz w:val="24"/>
          <w:szCs w:val="24"/>
        </w:rPr>
        <w:t xml:space="preserve">11:11:48.755303  is the time stamp </w:t>
      </w:r>
      <w:r>
        <w:rPr>
          <w:sz w:val="24"/>
          <w:szCs w:val="24"/>
        </w:rPr>
        <w:t>with microsecond precision. Next is the protocol of the packet called IP (stands for Internet protocol and it is under this protocol that most of the internet communication goes on). Next is the source ip address joined with the source port. Following next is the destination port and then some information about the packet.</w:t>
      </w:r>
    </w:p>
    <w:p>
      <w:pPr>
        <w:pStyle w:val="Normal"/>
        <w:jc w:val="both"/>
        <w:rPr>
          <w:b w:val="false"/>
          <w:bCs w:val="false"/>
          <w:sz w:val="24"/>
          <w:szCs w:val="24"/>
        </w:rPr>
      </w:pPr>
      <w:r>
        <w:rPr>
          <w:b w:val="false"/>
          <w:bCs w:val="false"/>
          <w:sz w:val="24"/>
          <w:szCs w:val="24"/>
        </w:rPr>
      </w:r>
    </w:p>
    <w:p>
      <w:pPr>
        <w:pStyle w:val="TextBody"/>
        <w:jc w:val="both"/>
        <w:rPr>
          <w:b w:val="false"/>
          <w:bCs w:val="false"/>
          <w:sz w:val="24"/>
          <w:szCs w:val="24"/>
        </w:rPr>
      </w:pPr>
      <w:r>
        <w:rPr>
          <w:b w:val="false"/>
          <w:bCs w:val="false"/>
          <w:sz w:val="24"/>
          <w:szCs w:val="24"/>
        </w:rPr>
        <w:t>Now lets increase the display resolution of this packet, or get more details about it. The verbose switch comes in handy. Here is a quick example</w:t>
      </w:r>
    </w:p>
    <w:p>
      <w:pPr>
        <w:pStyle w:val="Normal"/>
        <w:jc w:val="both"/>
        <w:rPr>
          <w:b w:val="false"/>
          <w:bCs w:val="false"/>
          <w:sz w:val="24"/>
          <w:szCs w:val="24"/>
        </w:rPr>
      </w:pPr>
      <w:r>
        <w:rPr>
          <w:b w:val="false"/>
          <w:bCs w:val="false"/>
          <w:sz w:val="24"/>
          <w:szCs w:val="24"/>
        </w:rPr>
        <w:t>4. tcpdump -v -n</w:t>
      </w:r>
    </w:p>
    <w:p>
      <w:pPr>
        <w:pStyle w:val="Normal"/>
        <w:jc w:val="both"/>
        <w:rPr>
          <w:b w:val="false"/>
          <w:bCs w:val="false"/>
          <w:sz w:val="24"/>
          <w:szCs w:val="24"/>
        </w:rPr>
      </w:pPr>
      <w:r>
        <w:rPr>
          <w:b w:val="false"/>
          <w:bCs w:val="false"/>
          <w:sz w:val="24"/>
          <w:szCs w:val="24"/>
        </w:rPr>
      </w:r>
    </w:p>
    <w:p>
      <w:pPr>
        <w:pStyle w:val="TextBody"/>
        <w:jc w:val="both"/>
        <w:rPr>
          <w:b w:val="false"/>
          <w:bCs w:val="false"/>
          <w:sz w:val="24"/>
          <w:szCs w:val="24"/>
        </w:rPr>
      </w:pPr>
      <w:r>
        <w:rPr>
          <w:b w:val="false"/>
          <w:bCs w:val="false"/>
          <w:sz w:val="24"/>
          <w:szCs w:val="24"/>
        </w:rPr>
        <w:t>Now with the verbose switch lots of additional details about the packet are also being displayed. And these include the ttl, id, tcp flags, packet length etc.</w:t>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82397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TextBody"/>
        <w:jc w:val="both"/>
        <w:rPr>
          <w:b/>
          <w:bCs w:val="false"/>
          <w:sz w:val="24"/>
          <w:szCs w:val="24"/>
        </w:rPr>
      </w:pPr>
      <w:r>
        <w:rPr>
          <w:b/>
          <w:bCs w:val="false"/>
          <w:sz w:val="24"/>
          <w:szCs w:val="24"/>
        </w:rPr>
        <w:t>5. Getting the ethernet header (link layer headers)</w:t>
      </w:r>
    </w:p>
    <w:p>
      <w:pPr>
        <w:pStyle w:val="TextBody"/>
        <w:rPr>
          <w:sz w:val="24"/>
          <w:szCs w:val="24"/>
        </w:rPr>
      </w:pPr>
      <w:r>
        <w:rPr>
          <w:sz w:val="24"/>
          <w:szCs w:val="24"/>
        </w:rPr>
        <w:t>In the above examples details of the ethernet header are not printed. Use the -e option to print the ethernet header details as well.</w:t>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3">
            <wp:simplePos x="0" y="0"/>
            <wp:positionH relativeFrom="column">
              <wp:posOffset>349250</wp:posOffset>
            </wp:positionH>
            <wp:positionV relativeFrom="paragraph">
              <wp:posOffset>-35560</wp:posOffset>
            </wp:positionV>
            <wp:extent cx="5420995" cy="312991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420995" cy="3129915"/>
                    </a:xfrm>
                    <a:prstGeom prst="rect">
                      <a:avLst/>
                    </a:prstGeom>
                    <a:noFill/>
                    <a:ln w="9525">
                      <a:noFill/>
                      <a:miter lim="800000"/>
                      <a:headEnd/>
                      <a:tailEnd/>
                    </a:ln>
                  </pic:spPr>
                </pic:pic>
              </a:graphicData>
            </a:graphic>
          </wp:anchor>
        </w:drawing>
      </w:r>
    </w:p>
    <w:p>
      <w:pPr>
        <w:pStyle w:val="Heading3"/>
        <w:jc w:val="both"/>
        <w:rPr>
          <w:b w:val="false"/>
          <w:bCs w:val="false"/>
          <w:sz w:val="24"/>
          <w:szCs w:val="24"/>
        </w:rPr>
      </w:pPr>
      <w:r>
        <w:rPr>
          <w:b w:val="false"/>
          <w:bCs w:val="false"/>
          <w:sz w:val="24"/>
          <w:szCs w:val="24"/>
        </w:rPr>
        <w:t>Filtering packets using expressions</w:t>
      </w:r>
    </w:p>
    <w:p>
      <w:pPr>
        <w:pStyle w:val="Normal"/>
        <w:jc w:val="both"/>
        <w:rPr>
          <w:b w:val="false"/>
          <w:bCs w:val="false"/>
          <w:sz w:val="24"/>
          <w:szCs w:val="24"/>
        </w:rPr>
      </w:pPr>
      <w:r>
        <w:rPr>
          <w:b w:val="false"/>
          <w:bCs w:val="false"/>
          <w:sz w:val="24"/>
          <w:szCs w:val="24"/>
        </w:rPr>
        <w:t>6. selecting packets with specific protocol</w:t>
      </w:r>
    </w:p>
    <w:p>
      <w:pPr>
        <w:pStyle w:val="Normal"/>
        <w:jc w:val="both"/>
        <w:rPr>
          <w:b w:val="false"/>
          <w:bCs w:val="false"/>
          <w:sz w:val="24"/>
          <w:szCs w:val="24"/>
        </w:rPr>
      </w:pPr>
      <w:r>
        <w:rPr>
          <w:b w:val="false"/>
          <w:bCs w:val="false"/>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-n tcp</w:t>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5450840" cy="310134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50840" cy="3101340"/>
                    </a:xfrm>
                    <a:prstGeom prst="rect">
                      <a:avLst/>
                    </a:prstGeom>
                    <a:noFill/>
                    <a:ln w="9525">
                      <a:noFill/>
                      <a:miter lim="800000"/>
                      <a:headEnd/>
                      <a:tailEnd/>
                    </a:ln>
                  </pic:spPr>
                </pic:pic>
              </a:graphicData>
            </a:graphic>
          </wp:anchor>
        </w:drawing>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xml:space="preserve"># </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tcpdump -n icmp</w:t>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5593715" cy="324040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593715" cy="3240405"/>
                    </a:xfrm>
                    <a:prstGeom prst="rect">
                      <a:avLst/>
                    </a:prstGeom>
                    <a:noFill/>
                    <a:ln w="9525">
                      <a:noFill/>
                      <a:miter lim="800000"/>
                      <a:headEnd/>
                      <a:tailEnd/>
                    </a:ln>
                  </pic:spPr>
                </pic:pic>
              </a:graphicData>
            </a:graphic>
          </wp:anchor>
        </w:drawing>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sz w:val="24"/>
          <w:szCs w:val="24"/>
        </w:rPr>
      </w:pPr>
      <w:r>
        <w:rPr>
          <w:sz w:val="24"/>
          <w:szCs w:val="24"/>
        </w:rPr>
      </w:r>
    </w:p>
    <w:p>
      <w:pPr>
        <w:pStyle w:val="TextBody"/>
        <w:jc w:val="both"/>
        <w:rPr>
          <w:b/>
          <w:bCs w:val="false"/>
          <w:sz w:val="24"/>
          <w:szCs w:val="24"/>
        </w:rPr>
      </w:pPr>
      <w:r>
        <w:rPr>
          <w:b/>
          <w:bCs w:val="false"/>
          <w:sz w:val="24"/>
          <w:szCs w:val="24"/>
        </w:rPr>
        <w:t>7. Particular host or port</w:t>
      </w:r>
    </w:p>
    <w:p>
      <w:pPr>
        <w:pStyle w:val="TextBody"/>
        <w:rPr>
          <w:sz w:val="24"/>
          <w:szCs w:val="24"/>
        </w:rPr>
      </w:pPr>
      <w:r>
        <w:rPr>
          <w:sz w:val="24"/>
          <w:szCs w:val="24"/>
        </w:rPr>
        <w:t>Expressions can be used to specify source ip, destination ip, and port numbers. The next example picks up all those packets with source address 172.16.92.1</w:t>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-n src 172.16.92.1</w:t>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20130" cy="382397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sz w:val="24"/>
          <w:szCs w:val="24"/>
        </w:rPr>
      </w:pPr>
      <w:r>
        <w:rPr>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-n dst 172.16.92.1</w:t>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82397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b w:val="false"/>
          <w:bCs w:val="false"/>
          <w:sz w:val="24"/>
          <w:szCs w:val="24"/>
        </w:rPr>
      </w:pPr>
      <w:r>
        <w:rPr>
          <w:b w:val="false"/>
          <w:bCs w:val="false"/>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-n port 80</w:t>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8239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sz w:val="24"/>
          <w:szCs w:val="24"/>
        </w:rPr>
      </w:pPr>
      <w:r>
        <w:rPr>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port 80</w:t>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382397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sz w:val="24"/>
          <w:szCs w:val="24"/>
        </w:rPr>
      </w:pPr>
      <w:r>
        <w:rPr>
          <w:sz w:val="24"/>
          <w:szCs w:val="24"/>
        </w:rPr>
      </w:r>
    </w:p>
    <w:p>
      <w:pPr>
        <w:pStyle w:val="Normal"/>
        <w:jc w:val="both"/>
        <w:rPr>
          <w:b/>
          <w:bCs/>
          <w:sz w:val="24"/>
          <w:szCs w:val="24"/>
        </w:rPr>
      </w:pPr>
      <w:r>
        <w:rPr>
          <w:b/>
          <w:bCs/>
          <w:sz w:val="24"/>
          <w:szCs w:val="24"/>
        </w:rPr>
        <w:t>Specific Packets from specific port</w:t>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udp and src port 53</w:t>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6120130" cy="382397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b w:val="false"/>
          <w:bCs w:val="false"/>
          <w:sz w:val="24"/>
          <w:szCs w:val="24"/>
        </w:rPr>
      </w:pPr>
      <w:r>
        <w:rPr>
          <w:b w:val="false"/>
          <w:bCs w:val="false"/>
          <w:sz w:val="24"/>
          <w:szCs w:val="24"/>
        </w:rPr>
        <w:t>observing packets within a specific port range</w:t>
      </w:r>
    </w:p>
    <w:p>
      <w:pPr>
        <w:pStyle w:val="Normal"/>
        <w:jc w:val="both"/>
        <w:rPr>
          <w:b w:val="false"/>
          <w:bCs w:val="false"/>
          <w:sz w:val="24"/>
          <w:szCs w:val="24"/>
        </w:rPr>
      </w:pPr>
      <w:r>
        <w:rPr>
          <w:b w:val="false"/>
          <w:bCs w:val="false"/>
          <w:sz w:val="24"/>
          <w:szCs w:val="24"/>
        </w:rPr>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 tcpdump -n portrange 1-80</w:t>
      </w:r>
    </w:p>
    <w:p>
      <w:pPr>
        <w:pStyle w:val="Normal"/>
        <w:jc w:val="both"/>
        <w:rPr>
          <w:b w:val="false"/>
          <w:bCs w:val="false"/>
          <w:sz w:val="24"/>
          <w:szCs w:val="24"/>
        </w:rPr>
      </w:pPr>
      <w:r>
        <w:rPr>
          <w:b w:val="false"/>
          <w:bCs w:val="false"/>
          <w:sz w:val="24"/>
          <w:szCs w:val="24"/>
        </w:rPr>
        <w:t>It shows all packets whose source or destination port is between 1 to 80</w:t>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82397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120130" cy="3823970"/>
                    </a:xfrm>
                    <a:prstGeom prst="rect">
                      <a:avLst/>
                    </a:prstGeom>
                    <a:noFill/>
                    <a:ln w="9525">
                      <a:noFill/>
                      <a:miter lim="800000"/>
                      <a:headEnd/>
                      <a:tailEnd/>
                    </a:ln>
                  </pic:spPr>
                </pic:pic>
              </a:graphicData>
            </a:graphic>
          </wp:anchor>
        </w:drawing>
      </w:r>
    </w:p>
    <w:p>
      <w:pPr>
        <w:pStyle w:val="Normal"/>
        <w:jc w:val="both"/>
        <w:rPr>
          <w:rFonts w:ascii="Liberation Mono" w:hAnsi="Liberation Mono"/>
          <w:b w:val="false"/>
          <w:bCs w:val="false"/>
          <w:sz w:val="24"/>
          <w:szCs w:val="24"/>
        </w:rPr>
      </w:pPr>
      <w:r>
        <w:rPr>
          <w:rFonts w:ascii="Liberation Mono" w:hAnsi="Liberation Mono"/>
          <w:b w:val="false"/>
          <w:bCs w:val="false"/>
          <w:sz w:val="24"/>
          <w:szCs w:val="24"/>
        </w:rPr>
        <w:t>#tcpdump -n src port 443</w:t>
      </w:r>
    </w:p>
    <w:p>
      <w:pPr>
        <w:pStyle w:val="Normal"/>
        <w:jc w:val="both"/>
        <w:rPr>
          <w:b w:val="false"/>
          <w:bCs w:val="false"/>
          <w:sz w:val="24"/>
          <w:szCs w:val="24"/>
        </w:rPr>
      </w:pPr>
      <w:r>
        <w:rPr>
          <w:b w:val="false"/>
          <w:bCs w:val="false"/>
          <w:sz w:val="24"/>
          <w:szCs w:val="24"/>
        </w:rPr>
      </w:r>
    </w:p>
    <w:p>
      <w:pPr>
        <w:pStyle w:val="Normal"/>
        <w:jc w:val="both"/>
        <w:rPr>
          <w:sz w:val="24"/>
          <w:szCs w:val="24"/>
        </w:rPr>
      </w:pPr>
      <w:r>
        <w:rPr>
          <w:sz w:val="24"/>
          <w:szCs w:val="24"/>
        </w:rPr>
        <w:drawing>
          <wp:anchor behindDoc="0" distT="0" distB="0" distL="0" distR="0" simplePos="0" locked="0" layoutInCell="1" allowOverlap="1" relativeHeight="12">
            <wp:simplePos x="0" y="0"/>
            <wp:positionH relativeFrom="column">
              <wp:align>center</wp:align>
            </wp:positionH>
            <wp:positionV relativeFrom="paragraph">
              <wp:align>top</wp:align>
            </wp:positionV>
            <wp:extent cx="6120130" cy="382397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6120130" cy="3823970"/>
                    </a:xfrm>
                    <a:prstGeom prst="rect">
                      <a:avLst/>
                    </a:prstGeom>
                    <a:noFill/>
                    <a:ln w="9525">
                      <a:noFill/>
                      <a:miter lim="800000"/>
                      <a:headEnd/>
                      <a:tailEnd/>
                    </a:ln>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swiss"/>
    <w:pitch w:val="variable"/>
  </w:font>
  <w:font w:name="Liberation Mono">
    <w:altName w:val="Courier New"/>
    <w:charset w:val="01"/>
    <w:family w:val="roman"/>
    <w:pitch w:val="variable"/>
  </w:font>
  <w:font w:name="DejaVu Sans Mono">
    <w:charset w:val="01"/>
    <w:family w:val="roman"/>
    <w:pitch w:val="variable"/>
  </w:font>
</w:fonts>
</file>

<file path=word/settings.xml><?xml version="1.0" encoding="utf-8"?>
<w:settings xmlns:w="http://schemas.openxmlformats.org/wordprocessingml/2006/main">
  <w:zoom w:percent="16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IN"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en-IN" w:eastAsia="zh-CN" w:bidi="hi-IN"/>
    </w:rPr>
  </w:style>
  <w:style w:type="paragraph" w:styleId="Heading3">
    <w:name w:val="Heading 3"/>
    <w:basedOn w:val="Heading"/>
    <w:pPr>
      <w:spacing w:before="140" w:after="120"/>
      <w:outlineLvl w:val="2"/>
    </w:pPr>
    <w:rPr>
      <w:rFonts w:ascii="Liberation Serif" w:hAnsi="Liberation Serif" w:eastAsia="Droid Sans Fallback" w:cs="FreeSans"/>
      <w:b/>
      <w:bCs/>
      <w:color w:val="808080"/>
      <w:sz w:val="28"/>
      <w:szCs w:val="28"/>
    </w:rPr>
  </w:style>
  <w:style w:type="character" w:styleId="StrongEmphasis">
    <w:name w:val="Strong Emphasis"/>
    <w:rPr>
      <w:b/>
      <w:b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PreformattedText">
    <w:name w:val="Preformatted Text"/>
    <w:basedOn w:val="Normal"/>
    <w:pPr>
      <w:spacing w:before="0" w:after="0"/>
    </w:pPr>
    <w:rPr>
      <w:rFonts w:ascii="Liberation Mono" w:hAnsi="Liberation Mono" w:eastAsia="Droid Sans Fallback"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4.png"/><Relationship Id="rId3" Type="http://schemas.openxmlformats.org/officeDocument/2006/relationships/image" Target="media/image75.png"/><Relationship Id="rId4" Type="http://schemas.openxmlformats.org/officeDocument/2006/relationships/image" Target="media/image76.png"/><Relationship Id="rId5" Type="http://schemas.openxmlformats.org/officeDocument/2006/relationships/image" Target="media/image77.png"/><Relationship Id="rId6" Type="http://schemas.openxmlformats.org/officeDocument/2006/relationships/image" Target="media/image78.png"/><Relationship Id="rId7" Type="http://schemas.openxmlformats.org/officeDocument/2006/relationships/image" Target="media/image79.png"/><Relationship Id="rId8" Type="http://schemas.openxmlformats.org/officeDocument/2006/relationships/image" Target="media/image80.png"/><Relationship Id="rId9" Type="http://schemas.openxmlformats.org/officeDocument/2006/relationships/image" Target="media/image81.png"/><Relationship Id="rId10" Type="http://schemas.openxmlformats.org/officeDocument/2006/relationships/image" Target="media/image82.png"/><Relationship Id="rId11" Type="http://schemas.openxmlformats.org/officeDocument/2006/relationships/image" Target="media/image83.png"/><Relationship Id="rId12" Type="http://schemas.openxmlformats.org/officeDocument/2006/relationships/image" Target="media/image84.png"/><Relationship Id="rId13" Type="http://schemas.openxmlformats.org/officeDocument/2006/relationships/image" Target="media/image85.png"/><Relationship Id="rId14" Type="http://schemas.openxmlformats.org/officeDocument/2006/relationships/image" Target="media/image86.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LibreOffice/4.2.8.2$Linux_x86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2016-02-24T10:43:47Z</dcterms:created>
  <dc:language>en-IN</dc:language>
  <cp:revision>0</cp:revision>
</cp:coreProperties>
</file>