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37ACD" w14:textId="614D4880" w:rsidR="00993F3D" w:rsidRDefault="00D40554" w:rsidP="00D4055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 section</w:t>
      </w:r>
    </w:p>
    <w:p w14:paraId="6CE3488A" w14:textId="127A2CF0" w:rsidR="00D40554" w:rsidRDefault="00D40554" w:rsidP="00D40554">
      <w:pPr>
        <w:jc w:val="center"/>
        <w:rPr>
          <w:sz w:val="28"/>
          <w:szCs w:val="28"/>
        </w:rPr>
      </w:pPr>
      <w:r>
        <w:rPr>
          <w:sz w:val="28"/>
          <w:szCs w:val="28"/>
        </w:rPr>
        <w:t>I will be using the accident data provided by Coursera.</w:t>
      </w:r>
    </w:p>
    <w:p w14:paraId="5457BCCF" w14:textId="3FCDAEB1" w:rsidR="00D40554" w:rsidRPr="00D40554" w:rsidRDefault="00D40554" w:rsidP="00D40554">
      <w:pPr>
        <w:jc w:val="center"/>
        <w:rPr>
          <w:sz w:val="28"/>
          <w:szCs w:val="28"/>
        </w:rPr>
      </w:pPr>
      <w:r>
        <w:rPr>
          <w:sz w:val="28"/>
          <w:szCs w:val="28"/>
        </w:rPr>
        <w:t>It has a column indicating severity type and 4 columns indicating number of persons, pedestrians, cycles, vehicles involved.</w:t>
      </w:r>
    </w:p>
    <w:sectPr w:rsidR="00D40554" w:rsidRPr="00D40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FC"/>
    <w:rsid w:val="003A62FC"/>
    <w:rsid w:val="00993F3D"/>
    <w:rsid w:val="00D4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170AA"/>
  <w15:chartTrackingRefBased/>
  <w15:docId w15:val="{510F52F2-00EE-4F1D-B876-69A2C0E2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Deepra Ghosh</dc:creator>
  <cp:keywords/>
  <dc:description/>
  <cp:lastModifiedBy>Deepra Ghosh</cp:lastModifiedBy>
  <cp:revision>2</cp:revision>
  <dcterms:created xsi:type="dcterms:W3CDTF">2020-08-23T22:04:00Z</dcterms:created>
  <dcterms:modified xsi:type="dcterms:W3CDTF">2020-08-23T22:05:00Z</dcterms:modified>
</cp:coreProperties>
</file>