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43" w:rsidRDefault="00A22707">
      <w:pPr>
        <w:pStyle w:val="NormalWeb"/>
        <w:spacing w:before="0" w:after="0"/>
      </w:pPr>
      <w:bookmarkStart w:id="0" w:name="_GoBack"/>
      <w:bookmarkEnd w:id="0"/>
      <w:r>
        <w:tab/>
        <w:t xml:space="preserve">                    </w:t>
      </w:r>
    </w:p>
    <w:p w:rsidR="00E73243" w:rsidRDefault="00A22707">
      <w:pPr>
        <w:pStyle w:val="NoSpacing"/>
        <w:rPr>
          <w:b/>
        </w:rPr>
      </w:pPr>
      <w:r>
        <w:rPr>
          <w:b/>
        </w:rPr>
        <w:t>Kiran Kumar.Singarapu</w:t>
      </w:r>
    </w:p>
    <w:p w:rsidR="00E73243" w:rsidRDefault="00A22707">
      <w:pPr>
        <w:pStyle w:val="NoSpacing"/>
        <w:rPr>
          <w:b/>
        </w:rPr>
      </w:pPr>
      <w:r>
        <w:rPr>
          <w:b/>
        </w:rPr>
        <w:t>Email: leonkiranpisces@gmail.com</w:t>
      </w:r>
    </w:p>
    <w:p w:rsidR="00E73243" w:rsidRDefault="00A22707">
      <w:pPr>
        <w:pStyle w:val="NoSpacing"/>
        <w:ind w:firstLine="720"/>
        <w:rPr>
          <w:b/>
        </w:rPr>
      </w:pPr>
      <w:r>
        <w:rPr>
          <w:b/>
        </w:rPr>
        <w:t>leonkiran_pisces@yahoo.co.in</w:t>
      </w:r>
    </w:p>
    <w:p w:rsidR="00E73243" w:rsidRDefault="00A22707">
      <w:pPr>
        <w:pStyle w:val="NoSpacing"/>
        <w:rPr>
          <w:b/>
        </w:rPr>
      </w:pPr>
      <w:r>
        <w:rPr>
          <w:b/>
        </w:rPr>
        <w:t>Contact: +91-994-884-1010</w:t>
      </w:r>
    </w:p>
    <w:p w:rsidR="00E73243" w:rsidRDefault="00A22707">
      <w:pPr>
        <w:pStyle w:val="NoSpacing"/>
        <w:rPr>
          <w:b/>
        </w:rPr>
      </w:pPr>
      <w:r>
        <w:rPr>
          <w:b/>
        </w:rPr>
        <w:tab/>
        <w:t xml:space="preserve">    +91-966-617-8784 </w:t>
      </w:r>
    </w:p>
    <w:p w:rsidR="00E73243" w:rsidRDefault="007863F0">
      <w:pPr>
        <w:pStyle w:val="NoSpacing"/>
        <w:rPr>
          <w:b/>
        </w:rPr>
      </w:pPr>
      <w:r>
        <w:rPr>
          <w:b/>
        </w:rPr>
        <w:t>Total Experience : 17</w:t>
      </w:r>
      <w:r w:rsidR="00A22707">
        <w:rPr>
          <w:b/>
        </w:rPr>
        <w:t>Years</w:t>
      </w:r>
    </w:p>
    <w:p w:rsidR="00E73243" w:rsidRDefault="00A22707">
      <w:pPr>
        <w:pStyle w:val="NoSpacing"/>
        <w:rPr>
          <w:b/>
        </w:rPr>
      </w:pPr>
      <w:r>
        <w:rPr>
          <w:b/>
        </w:rPr>
        <w:t>Linkedin : Kiran Kumar Singarapu</w:t>
      </w:r>
    </w:p>
    <w:p w:rsidR="00E73243" w:rsidRDefault="00A22707">
      <w:pPr>
        <w:pStyle w:val="NoSpacing"/>
        <w:rPr>
          <w:b/>
        </w:rPr>
      </w:pPr>
      <w:r>
        <w:rPr>
          <w:b/>
        </w:rPr>
        <w:t>Skype : leonkiran12</w:t>
      </w:r>
    </w:p>
    <w:p w:rsidR="00E73243" w:rsidRDefault="00E73243">
      <w:pPr>
        <w:pStyle w:val="NoSpacing"/>
      </w:pPr>
    </w:p>
    <w:p w:rsidR="00E73243" w:rsidRDefault="00A2270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E73243" w:rsidRDefault="00A22707">
      <w:pPr>
        <w:pStyle w:val="NoSpacing"/>
      </w:pPr>
      <w:r>
        <w:t>________________________________________________________________________</w:t>
      </w:r>
      <w:r>
        <w:rPr>
          <w:color w:val="000000"/>
          <w:sz w:val="26"/>
          <w:szCs w:val="26"/>
        </w:rPr>
        <w:t xml:space="preserve">    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AC40E9" w:rsidRDefault="00AC40E9">
      <w:pPr>
        <w:pStyle w:val="NoSpacing"/>
        <w:rPr>
          <w:b/>
          <w:sz w:val="26"/>
          <w:szCs w:val="26"/>
        </w:rPr>
      </w:pPr>
    </w:p>
    <w:p w:rsidR="00AC40E9" w:rsidRDefault="00AC40E9">
      <w:pPr>
        <w:pStyle w:val="NoSpacing"/>
        <w:rPr>
          <w:b/>
          <w:sz w:val="26"/>
          <w:szCs w:val="26"/>
        </w:rPr>
      </w:pP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Extensive experience in IT Enabled Services requirements in Handling Operations, Recruitment, Training, &amp; Admin by designing dialing strategies in the functional areas of Banking</w:t>
      </w:r>
      <w:r>
        <w:rPr>
          <w:b/>
          <w:sz w:val="26"/>
          <w:szCs w:val="26"/>
        </w:rPr>
        <w:t>, Telecom, Vocation, Pharmacy etc.. Experienced in Personality Development, Sales &amp; Process Training.</w:t>
      </w:r>
    </w:p>
    <w:p w:rsidR="007863F0" w:rsidRDefault="007863F0">
      <w:pPr>
        <w:pStyle w:val="NoSpacing"/>
        <w:rPr>
          <w:b/>
          <w:sz w:val="26"/>
          <w:szCs w:val="26"/>
        </w:rPr>
      </w:pPr>
    </w:p>
    <w:p w:rsidR="007863F0" w:rsidRDefault="007863F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Worked as a Freelancer for 2years supporting US and UK Clients, as they outsource their business to India and I take care of the complete Training which includes Personality Development, Communication, Sales and Process Training.</w:t>
      </w:r>
    </w:p>
    <w:p w:rsidR="007863F0" w:rsidRDefault="007863F0">
      <w:pPr>
        <w:pStyle w:val="NoSpacing"/>
        <w:rPr>
          <w:b/>
          <w:sz w:val="26"/>
          <w:szCs w:val="26"/>
        </w:rPr>
      </w:pPr>
    </w:p>
    <w:p w:rsidR="007863F0" w:rsidRDefault="007863F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And also supported few companies who required business support, which includes recruiting man power, training and handling operations for few months as per their requirement.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E73243" w:rsidRDefault="00E73243">
      <w:pPr>
        <w:pStyle w:val="NoSpacing"/>
        <w:rPr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AC40E9" w:rsidRDefault="00AC40E9">
      <w:pPr>
        <w:pStyle w:val="NoSpacing"/>
        <w:rPr>
          <w:b/>
          <w:sz w:val="26"/>
          <w:szCs w:val="26"/>
          <w:u w:val="single"/>
        </w:rPr>
      </w:pP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lastRenderedPageBreak/>
        <w:t xml:space="preserve">Past Employment </w:t>
      </w:r>
      <w:r>
        <w:rPr>
          <w:b/>
          <w:sz w:val="26"/>
          <w:szCs w:val="26"/>
        </w:rPr>
        <w:t>: Kellton Tech Solutions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Period: </w:t>
      </w:r>
      <w:r>
        <w:rPr>
          <w:rFonts w:hint="eastAsia"/>
          <w:b/>
          <w:sz w:val="26"/>
          <w:szCs w:val="26"/>
          <w:lang w:eastAsia="zh-CN"/>
        </w:rPr>
        <w:t xml:space="preserve">1Year </w:t>
      </w:r>
      <w:r>
        <w:rPr>
          <w:b/>
          <w:sz w:val="26"/>
          <w:szCs w:val="26"/>
        </w:rPr>
        <w:t>4Months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Position: Manager Inside Sales and Talent Acquisition 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E73243" w:rsidRDefault="00A22707">
      <w:pPr>
        <w:pStyle w:val="NoSpacing"/>
        <w:rPr>
          <w:sz w:val="26"/>
          <w:szCs w:val="26"/>
        </w:rPr>
      </w:pPr>
      <w:r>
        <w:rPr>
          <w:b/>
          <w:sz w:val="26"/>
          <w:szCs w:val="26"/>
          <w:u w:val="single"/>
        </w:rPr>
        <w:t>Job Responsibilities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: </w:t>
      </w:r>
    </w:p>
    <w:p w:rsidR="00E73243" w:rsidRDefault="00E73243">
      <w:pPr>
        <w:pStyle w:val="NoSpacing"/>
        <w:rPr>
          <w:sz w:val="26"/>
          <w:szCs w:val="26"/>
        </w:rPr>
      </w:pPr>
    </w:p>
    <w:p w:rsidR="00E73243" w:rsidRDefault="00E73243">
      <w:pPr>
        <w:pStyle w:val="NoSpacing"/>
        <w:rPr>
          <w:sz w:val="26"/>
          <w:szCs w:val="26"/>
        </w:rPr>
      </w:pPr>
    </w:p>
    <w:p w:rsidR="00E73243" w:rsidRDefault="00A22707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IBM is</w:t>
      </w:r>
      <w:r>
        <w:rPr>
          <w:sz w:val="26"/>
          <w:szCs w:val="26"/>
        </w:rPr>
        <w:t xml:space="preserve"> the Business Unit which I am currently taking care and reporting directly to CEO and Vice President.</w:t>
      </w:r>
    </w:p>
    <w:p w:rsidR="00E73243" w:rsidRDefault="00A22707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Taking care of the end to end support for the clients in related to the IBM Sales, Services and Staff Augmenting.</w:t>
      </w:r>
    </w:p>
    <w:p w:rsidR="00E73243" w:rsidRDefault="00A22707">
      <w:pPr>
        <w:pStyle w:val="NoSpacing"/>
        <w:numPr>
          <w:ilvl w:val="0"/>
          <w:numId w:val="9"/>
        </w:numPr>
        <w:tabs>
          <w:tab w:val="left" w:pos="0"/>
        </w:tabs>
        <w:rPr>
          <w:sz w:val="26"/>
          <w:szCs w:val="26"/>
        </w:rPr>
      </w:pPr>
      <w:r>
        <w:rPr>
          <w:sz w:val="26"/>
          <w:szCs w:val="26"/>
        </w:rPr>
        <w:t>Proactively working and managing</w:t>
      </w:r>
      <w:r>
        <w:rPr>
          <w:sz w:val="26"/>
          <w:szCs w:val="26"/>
        </w:rPr>
        <w:t xml:space="preserve"> entire sales cycle with new and existing customers and clients in the areas of staffing project related services and managed services.</w:t>
      </w:r>
    </w:p>
    <w:p w:rsidR="00E73243" w:rsidRDefault="00A22707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USA IT Recruitment experience which included successfully implementing full life cycle with strong understanding of US I</w:t>
      </w:r>
      <w:r>
        <w:rPr>
          <w:sz w:val="26"/>
          <w:szCs w:val="26"/>
        </w:rPr>
        <w:t>T recruiting benefits, compensation, employment types and Corp to Corp, W2, Corp-Hire, Full Time Employees in the areas of USA IT recruitment.</w:t>
      </w:r>
    </w:p>
    <w:p w:rsidR="00E73243" w:rsidRDefault="00A22707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Involved in Full Life Cycle in Recruitment for Trainers as my Responsibilities are Sourcing, Identifying, Screeni</w:t>
      </w:r>
      <w:r>
        <w:rPr>
          <w:sz w:val="26"/>
          <w:szCs w:val="26"/>
        </w:rPr>
        <w:t>ng, Formatting and placing personnel in quick turnaround time in contract and positions in the Information Technology industry throughout India and US.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E73243" w:rsidRDefault="00E73243">
      <w:pPr>
        <w:pStyle w:val="NoSpacing"/>
        <w:rPr>
          <w:sz w:val="26"/>
          <w:szCs w:val="26"/>
          <w:u w:val="single"/>
        </w:rPr>
      </w:pP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Past Employment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Organization: Unique Soft Pro (INDIA) Pvt. Ltd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Period: 8Years 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Position Holding: Manager Sales, Marketing, Talent Acquisition and Operations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E73243" w:rsidRDefault="00A22707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Job Responsibilities:</w:t>
      </w:r>
    </w:p>
    <w:p w:rsidR="00E73243" w:rsidRDefault="00A22707">
      <w:pPr>
        <w:pStyle w:val="NormalWeb"/>
        <w:spacing w:before="29" w:after="29"/>
        <w:ind w:right="-144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Administrative Functions: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Worked with US customers with related in selling Software products and also involved in staff augmenting with related to offshore</w:t>
      </w:r>
      <w:r>
        <w:rPr>
          <w:sz w:val="26"/>
          <w:szCs w:val="26"/>
        </w:rPr>
        <w:t xml:space="preserve"> connected to IBM.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Proactively worked and managed entire sales cycle with new and existing customers and clients in the areas of staffing project related services and manage services.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Maintaining of Employees History Book, Employees Register Employees ID c</w:t>
      </w:r>
      <w:r>
        <w:rPr>
          <w:sz w:val="26"/>
          <w:szCs w:val="26"/>
        </w:rPr>
        <w:t>ard.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Implement all rules, procedures, directives, guidelines, etc as required under various statuses as prescribed by the management.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Maintaining of office Printing and Stationary, Xerox, Transport &amp; Travel arrangement. Office Housekeeping, Pest Control, T</w:t>
      </w:r>
      <w:r>
        <w:rPr>
          <w:sz w:val="26"/>
          <w:szCs w:val="26"/>
        </w:rPr>
        <w:t>elephone, Fax, Couriers, &amp; file maintenance.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Canteen Bills Processing &amp; Vendor Management.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rFonts w:eastAsia="Calibri"/>
          <w:sz w:val="26"/>
          <w:szCs w:val="26"/>
        </w:rPr>
        <w:t>Monitoring the security work force and ensuring the security of the organization.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Handling and coordinating with the office housekeeping staff and overlooking the wo</w:t>
      </w:r>
      <w:r>
        <w:rPr>
          <w:sz w:val="26"/>
          <w:szCs w:val="26"/>
        </w:rPr>
        <w:t>rk done by them.</w:t>
      </w:r>
    </w:p>
    <w:p w:rsidR="00E73243" w:rsidRDefault="00A22707">
      <w:pPr>
        <w:pStyle w:val="NoSpacing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t>Keeping a complete track of the incoming and outgoing couriers like handling over the incoming couriers to concerned department and maintaining a record of outgoing couriers and keeping in touch with the concerned courier services (regardi</w:t>
      </w:r>
      <w:r>
        <w:rPr>
          <w:sz w:val="26"/>
          <w:szCs w:val="26"/>
        </w:rPr>
        <w:t>ng intime and safe delivery).</w:t>
      </w:r>
    </w:p>
    <w:p w:rsidR="00E73243" w:rsidRDefault="00A22707">
      <w:pPr>
        <w:pStyle w:val="NoSpacing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t>Organizing programs in coordination with external agencies.</w:t>
      </w:r>
    </w:p>
    <w:p w:rsidR="00E73243" w:rsidRDefault="00A22707">
      <w:pPr>
        <w:pStyle w:val="NoSpacing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t>Independently monitoring the entire office administration.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Set up travel arrangements, airline reservations,shuttle service and hotel accommodations.</w:t>
      </w:r>
    </w:p>
    <w:p w:rsidR="00E73243" w:rsidRDefault="00A22707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Coordinated meet</w:t>
      </w:r>
      <w:r>
        <w:rPr>
          <w:sz w:val="26"/>
          <w:szCs w:val="26"/>
        </w:rPr>
        <w:t>ings, events and conference calls including the hiring of catering services and arrangement of meeting space.</w:t>
      </w:r>
    </w:p>
    <w:p w:rsidR="00E73243" w:rsidRDefault="00E73243">
      <w:pPr>
        <w:pStyle w:val="NoSpacing"/>
        <w:rPr>
          <w:b/>
          <w:sz w:val="26"/>
          <w:szCs w:val="26"/>
          <w:u w:val="single"/>
        </w:rPr>
      </w:pPr>
    </w:p>
    <w:p w:rsidR="00E73243" w:rsidRDefault="00E73243">
      <w:pPr>
        <w:pStyle w:val="NoSpacing"/>
        <w:rPr>
          <w:b/>
          <w:sz w:val="26"/>
          <w:szCs w:val="26"/>
          <w:u w:val="single"/>
        </w:rPr>
      </w:pPr>
    </w:p>
    <w:p w:rsidR="00E73243" w:rsidRDefault="00A22707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Induction:</w:t>
      </w:r>
    </w:p>
    <w:p w:rsidR="00E73243" w:rsidRDefault="00E73243">
      <w:pPr>
        <w:pStyle w:val="NoSpacing"/>
        <w:rPr>
          <w:b/>
          <w:sz w:val="26"/>
          <w:szCs w:val="26"/>
          <w:u w:val="single"/>
        </w:rPr>
      </w:pPr>
    </w:p>
    <w:p w:rsidR="00E73243" w:rsidRDefault="00A22707">
      <w:pPr>
        <w:pStyle w:val="NormalWeb"/>
        <w:numPr>
          <w:ilvl w:val="0"/>
          <w:numId w:val="23"/>
        </w:numPr>
        <w:ind w:right="-144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Preparing induction program and scheduling with different departments.</w:t>
      </w:r>
    </w:p>
    <w:p w:rsidR="00E73243" w:rsidRDefault="00A22707">
      <w:pPr>
        <w:pStyle w:val="NormalWeb"/>
        <w:numPr>
          <w:ilvl w:val="0"/>
          <w:numId w:val="23"/>
        </w:numPr>
        <w:spacing w:before="29" w:after="29"/>
        <w:ind w:right="-144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Inducting new employee about organization hierarchical </w:t>
      </w:r>
      <w:r>
        <w:rPr>
          <w:color w:val="000000"/>
          <w:sz w:val="26"/>
          <w:szCs w:val="26"/>
        </w:rPr>
        <w:t>structure and various policies.</w:t>
      </w:r>
    </w:p>
    <w:p w:rsidR="00E73243" w:rsidRDefault="00A22707">
      <w:pPr>
        <w:pStyle w:val="NormalWeb"/>
        <w:numPr>
          <w:ilvl w:val="0"/>
          <w:numId w:val="23"/>
        </w:numPr>
        <w:spacing w:before="29" w:after="29"/>
        <w:ind w:right="-144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Sending a brief note of employee to all the dignitaries through email.</w:t>
      </w:r>
    </w:p>
    <w:p w:rsidR="00E73243" w:rsidRDefault="00A22707">
      <w:pPr>
        <w:pStyle w:val="NormalWeb"/>
        <w:numPr>
          <w:ilvl w:val="0"/>
          <w:numId w:val="23"/>
        </w:numPr>
        <w:spacing w:before="29" w:after="29"/>
        <w:ind w:right="-144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Introducing the newly joined employee to the existing staff.</w:t>
      </w:r>
    </w:p>
    <w:p w:rsidR="00E73243" w:rsidRDefault="00E73243">
      <w:pPr>
        <w:rPr>
          <w:b/>
          <w:u w:val="single"/>
        </w:rPr>
      </w:pPr>
    </w:p>
    <w:p w:rsidR="00AC40E9" w:rsidRDefault="00AC40E9">
      <w:pPr>
        <w:rPr>
          <w:b/>
          <w:sz w:val="26"/>
          <w:szCs w:val="26"/>
          <w:u w:val="single"/>
        </w:rPr>
      </w:pPr>
    </w:p>
    <w:p w:rsidR="00200CB0" w:rsidRDefault="00200CB0">
      <w:pPr>
        <w:rPr>
          <w:b/>
          <w:sz w:val="26"/>
          <w:szCs w:val="26"/>
          <w:u w:val="single"/>
        </w:rPr>
      </w:pPr>
    </w:p>
    <w:p w:rsidR="00E73243" w:rsidRDefault="00A2270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Operations&amp; Training Functions</w:t>
      </w:r>
    </w:p>
    <w:p w:rsidR="00E73243" w:rsidRDefault="00E73243">
      <w:pPr>
        <w:rPr>
          <w:b/>
        </w:rPr>
      </w:pP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rFonts w:eastAsia="Microsoft YaHei"/>
          <w:sz w:val="26"/>
          <w:szCs w:val="26"/>
        </w:rPr>
      </w:pPr>
      <w:r>
        <w:rPr>
          <w:rFonts w:eastAsia="Microsoft YaHei"/>
          <w:sz w:val="26"/>
          <w:szCs w:val="26"/>
        </w:rPr>
        <w:t>Building a high-performance organization.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rFonts w:eastAsia="Microsoft YaHei"/>
          <w:sz w:val="26"/>
          <w:szCs w:val="26"/>
        </w:rPr>
      </w:pPr>
      <w:r>
        <w:rPr>
          <w:rFonts w:eastAsia="Microsoft YaHei"/>
          <w:sz w:val="26"/>
          <w:szCs w:val="26"/>
        </w:rPr>
        <w:t xml:space="preserve">Establishing the </w:t>
      </w:r>
      <w:r>
        <w:rPr>
          <w:rFonts w:eastAsia="Microsoft YaHei"/>
          <w:sz w:val="26"/>
          <w:szCs w:val="26"/>
        </w:rPr>
        <w:t>standard of excellence sharing of best practices.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rFonts w:eastAsia="Microsoft YaHei"/>
          <w:sz w:val="26"/>
          <w:szCs w:val="26"/>
        </w:rPr>
      </w:pPr>
      <w:r>
        <w:rPr>
          <w:rFonts w:eastAsia="Microsoft YaHei"/>
          <w:sz w:val="26"/>
          <w:szCs w:val="26"/>
        </w:rPr>
        <w:t>Developing </w:t>
      </w:r>
      <w:r>
        <w:rPr>
          <w:rStyle w:val="Strong"/>
          <w:rFonts w:eastAsia="Microsoft YaHei"/>
          <w:b w:val="0"/>
          <w:sz w:val="26"/>
          <w:szCs w:val="26"/>
        </w:rPr>
        <w:t>strategic international partnerships</w:t>
      </w:r>
      <w:r>
        <w:rPr>
          <w:rFonts w:eastAsia="Microsoft YaHei"/>
          <w:sz w:val="26"/>
          <w:szCs w:val="26"/>
        </w:rPr>
        <w:t> with all stakeholders and fostering a collaborative and positive team culture.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rFonts w:eastAsia="Microsoft YaHei"/>
          <w:sz w:val="26"/>
          <w:szCs w:val="26"/>
        </w:rPr>
      </w:pPr>
      <w:r>
        <w:rPr>
          <w:rStyle w:val="Strong"/>
          <w:rFonts w:eastAsia="Microsoft YaHei"/>
          <w:b w:val="0"/>
          <w:sz w:val="26"/>
          <w:szCs w:val="26"/>
        </w:rPr>
        <w:t>Establishing policies</w:t>
      </w:r>
      <w:r>
        <w:rPr>
          <w:rFonts w:eastAsia="Microsoft YaHei"/>
          <w:sz w:val="26"/>
          <w:szCs w:val="26"/>
        </w:rPr>
        <w:t xml:space="preserve"> that promote company culture and vision, one that is </w:t>
      </w:r>
      <w:r>
        <w:rPr>
          <w:rFonts w:eastAsia="Microsoft YaHei"/>
          <w:sz w:val="26"/>
          <w:szCs w:val="26"/>
        </w:rPr>
        <w:t>aligned with the local and regional standards.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rFonts w:eastAsia="Microsoft YaHei"/>
          <w:sz w:val="26"/>
          <w:szCs w:val="26"/>
        </w:rPr>
      </w:pPr>
      <w:r>
        <w:rPr>
          <w:rFonts w:eastAsia="Microsoft YaHei"/>
          <w:sz w:val="26"/>
          <w:szCs w:val="26"/>
        </w:rPr>
        <w:t>Preparing strategies, analyzing market trends and implementing business development strategies</w:t>
      </w:r>
    </w:p>
    <w:p w:rsidR="00E73243" w:rsidRDefault="00A22707">
      <w:pPr>
        <w:numPr>
          <w:ilvl w:val="0"/>
          <w:numId w:val="5"/>
        </w:numPr>
        <w:shd w:val="clear" w:color="auto" w:fill="FFFFFF"/>
        <w:rPr>
          <w:rFonts w:eastAsia="Microsoft YaHei"/>
          <w:sz w:val="26"/>
          <w:szCs w:val="26"/>
        </w:rPr>
      </w:pPr>
      <w:r>
        <w:rPr>
          <w:rFonts w:eastAsia="Microsoft YaHei"/>
          <w:sz w:val="26"/>
          <w:szCs w:val="26"/>
        </w:rPr>
        <w:t>Working towards maximizing profit and minimizing cost while still providing excellent customer service.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b/>
          <w:sz w:val="26"/>
          <w:szCs w:val="26"/>
        </w:rPr>
      </w:pPr>
      <w:r>
        <w:rPr>
          <w:rFonts w:eastAsia="Microsoft YaHei"/>
          <w:sz w:val="26"/>
          <w:szCs w:val="26"/>
        </w:rPr>
        <w:t>Developing</w:t>
      </w:r>
      <w:r>
        <w:rPr>
          <w:rFonts w:eastAsia="Microsoft YaHei"/>
          <w:sz w:val="26"/>
          <w:szCs w:val="26"/>
        </w:rPr>
        <w:t xml:space="preserve"> and </w:t>
      </w:r>
      <w:r>
        <w:rPr>
          <w:rStyle w:val="Strong"/>
          <w:rFonts w:eastAsia="Microsoft YaHei"/>
          <w:b w:val="0"/>
          <w:sz w:val="26"/>
          <w:szCs w:val="26"/>
        </w:rPr>
        <w:t>implementing objectives, strategies and efficient sales forecasting systems</w:t>
      </w:r>
      <w:r>
        <w:rPr>
          <w:rFonts w:eastAsia="Microsoft YaHei"/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</w:p>
    <w:p w:rsidR="00E73243" w:rsidRDefault="00A22707">
      <w:pPr>
        <w:numPr>
          <w:ilvl w:val="0"/>
          <w:numId w:val="5"/>
        </w:numPr>
        <w:shd w:val="clear" w:color="auto" w:fill="FFFFFF"/>
        <w:ind w:right="72"/>
        <w:rPr>
          <w:b/>
          <w:sz w:val="26"/>
          <w:szCs w:val="26"/>
        </w:rPr>
      </w:pPr>
      <w:r>
        <w:rPr>
          <w:color w:val="000000"/>
          <w:sz w:val="26"/>
          <w:szCs w:val="26"/>
        </w:rPr>
        <w:t>Managing Teams.</w:t>
      </w:r>
      <w:r>
        <w:rPr>
          <w:rFonts w:eastAsia="Microsoft YaHei"/>
          <w:sz w:val="26"/>
          <w:szCs w:val="26"/>
        </w:rPr>
        <w:t xml:space="preserve"> 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 xml:space="preserve">Responsible for overall results for the Client. 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Monitor &amp; Evaluating the employees’ performance.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 xml:space="preserve">Identifying training requirements plan and implement </w:t>
      </w:r>
      <w:r>
        <w:rPr>
          <w:color w:val="000000"/>
          <w:sz w:val="26"/>
          <w:szCs w:val="26"/>
        </w:rPr>
        <w:t>training activities.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Ensure smooth running of the Shifts.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Plan &amp; Execute disciplinary actions where and when required.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Identifying &amp; Escalating HR issues, such as absenteeism, lateness etc.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Designing dialing strategies.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Identifying technical issues &amp; Escal</w:t>
      </w:r>
      <w:r>
        <w:rPr>
          <w:color w:val="000000"/>
          <w:sz w:val="26"/>
          <w:szCs w:val="26"/>
        </w:rPr>
        <w:t>ating to the concerned.</w:t>
      </w:r>
    </w:p>
    <w:p w:rsidR="00E73243" w:rsidRDefault="00A22707">
      <w:pPr>
        <w:pStyle w:val="NormalWeb"/>
        <w:numPr>
          <w:ilvl w:val="0"/>
          <w:numId w:val="5"/>
        </w:numPr>
        <w:tabs>
          <w:tab w:val="left" w:pos="0"/>
        </w:tabs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Managing Quality by bringing awareness within the employees, according to standards and procedures set by the client.</w:t>
      </w:r>
    </w:p>
    <w:p w:rsidR="00E73243" w:rsidRDefault="00A22707">
      <w:pPr>
        <w:pStyle w:val="NormalWeb"/>
        <w:numPr>
          <w:ilvl w:val="0"/>
          <w:numId w:val="14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Analyzing the end of shift reports.</w:t>
      </w:r>
    </w:p>
    <w:p w:rsidR="00E73243" w:rsidRDefault="00A22707">
      <w:pPr>
        <w:pStyle w:val="NormalWeb"/>
        <w:numPr>
          <w:ilvl w:val="0"/>
          <w:numId w:val="14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Following up with the clients regarding Calling Lists.</w:t>
      </w:r>
    </w:p>
    <w:p w:rsidR="00E73243" w:rsidRDefault="00E73243">
      <w:pPr>
        <w:pStyle w:val="NormalWeb"/>
        <w:tabs>
          <w:tab w:val="left" w:pos="0"/>
        </w:tabs>
        <w:spacing w:before="0" w:after="0"/>
        <w:ind w:left="72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tabs>
          <w:tab w:val="left" w:pos="0"/>
        </w:tabs>
        <w:spacing w:before="0" w:after="0"/>
        <w:ind w:left="72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tabs>
          <w:tab w:val="left" w:pos="0"/>
        </w:tabs>
        <w:spacing w:before="0" w:after="0"/>
        <w:ind w:left="72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tabs>
          <w:tab w:val="left" w:pos="0"/>
        </w:tabs>
        <w:spacing w:before="0" w:after="0"/>
        <w:ind w:left="72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tabs>
          <w:tab w:val="left" w:pos="0"/>
        </w:tabs>
        <w:spacing w:before="0" w:after="0"/>
        <w:ind w:left="720"/>
        <w:rPr>
          <w:rFonts w:ascii="Arial" w:hAnsi="Arial" w:cs="Arial"/>
          <w:color w:val="000000"/>
          <w:sz w:val="23"/>
          <w:szCs w:val="23"/>
        </w:rPr>
      </w:pPr>
    </w:p>
    <w:p w:rsidR="00200CB0" w:rsidRDefault="00200CB0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Past Employment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Organ</w:t>
      </w:r>
      <w:r>
        <w:rPr>
          <w:b/>
          <w:sz w:val="26"/>
          <w:szCs w:val="26"/>
        </w:rPr>
        <w:t>ization: Acro Info Solutions (P).Ltd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Period: 1Year 4 Months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Position Holding: Manager HR &amp; Operations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Job Responsibilities: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Recruiting Man Power to the Company.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To handle all the selection procedures (Salary Negotiations, reference check, offer and appoint</w:t>
      </w:r>
      <w:r>
        <w:rPr>
          <w:color w:val="000000"/>
          <w:sz w:val="26"/>
          <w:szCs w:val="26"/>
        </w:rPr>
        <w:t>ment letter) and joining formalities for suitable candidates.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Client interaction &amp; understanding the client's requirements.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Interact weekly with team managers, team leaders regarding current hiring status, interviews, compensation packages and start dates.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Identifying HR issues, such as absenteeism, lateness etc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Training the Executives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Managing Teams.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 xml:space="preserve">Responsible for overall results for the Client. 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Monitor &amp; Evaluating the employees’ performance.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 xml:space="preserve">Identifying training requirement plans and implement </w:t>
      </w:r>
      <w:r>
        <w:rPr>
          <w:color w:val="000000"/>
          <w:sz w:val="26"/>
          <w:szCs w:val="26"/>
        </w:rPr>
        <w:t>training activities.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Ensure smooth running of the Shift.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Plan &amp; Execute disciplinary actions where and when required.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Designing dialing strategies.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Identifying technical issues &amp; Escalating to the concerned.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Managing Quality by bringing awareness within th</w:t>
      </w:r>
      <w:r>
        <w:rPr>
          <w:color w:val="000000"/>
          <w:sz w:val="26"/>
          <w:szCs w:val="26"/>
        </w:rPr>
        <w:t>e employees, according to standards and procedures set by the client.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Analyzing the end of shift reports.</w:t>
      </w:r>
    </w:p>
    <w:p w:rsidR="00E73243" w:rsidRDefault="00A22707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>Following up with the clients regarding Calling Lists.</w:t>
      </w:r>
    </w:p>
    <w:p w:rsidR="00E73243" w:rsidRDefault="00E73243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</w:p>
    <w:p w:rsidR="00AC40E9" w:rsidRDefault="00AC40E9">
      <w:pPr>
        <w:pStyle w:val="NormalWeb"/>
        <w:spacing w:before="0" w:after="0"/>
        <w:rPr>
          <w:rFonts w:ascii="Arial" w:hAnsi="Arial" w:cs="Arial"/>
          <w:color w:val="000000"/>
          <w:sz w:val="23"/>
          <w:szCs w:val="23"/>
        </w:rPr>
      </w:pPr>
    </w:p>
    <w:p w:rsidR="00E73243" w:rsidRDefault="00A22707">
      <w:pPr>
        <w:pStyle w:val="NormalWeb"/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Past Employment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Organization: Unitech Cyber Services Pvt Ltd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Period: 2 Years 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Positions Held:</w:t>
      </w:r>
      <w:r>
        <w:rPr>
          <w:b/>
          <w:sz w:val="26"/>
          <w:szCs w:val="26"/>
        </w:rPr>
        <w:t xml:space="preserve"> Manager in Training, HR &amp; Operations</w:t>
      </w:r>
    </w:p>
    <w:p w:rsidR="00E73243" w:rsidRDefault="00E73243">
      <w:pPr>
        <w:pStyle w:val="NoSpacing"/>
        <w:rPr>
          <w:b/>
          <w:sz w:val="26"/>
          <w:szCs w:val="26"/>
        </w:rPr>
      </w:pP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While working with Unitech Cyber Services Pvt Ltd the company got a project in setting up a IT Service Center in Dhaka, Bangladesh and the name of the company is DPC ITC, I was sent to take care of the Recruitment, Tr</w:t>
      </w:r>
      <w:r>
        <w:rPr>
          <w:b/>
          <w:sz w:val="26"/>
          <w:szCs w:val="26"/>
        </w:rPr>
        <w:t>aining and handling Operations for a period of 6months.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Job Responsibilities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Recruiting Man Power to the Company.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Identifying &amp; Escalating HR issues, such as absenteeism, lateness etc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Training the Executives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Managing Teams.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Responsible for overall results</w:t>
      </w:r>
      <w:r>
        <w:rPr>
          <w:color w:val="000000"/>
          <w:sz w:val="26"/>
          <w:szCs w:val="26"/>
        </w:rPr>
        <w:t xml:space="preserve"> for the Client. 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Monitor &amp; Evaluating the employees’ performance.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Identifying training requirements plan and implement training activities.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Ensure smooth running of the Shifts.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Plan &amp; Execute disciplinary actions where and when required.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Identifying &amp; </w:t>
      </w:r>
      <w:r>
        <w:rPr>
          <w:color w:val="000000"/>
          <w:sz w:val="26"/>
          <w:szCs w:val="26"/>
        </w:rPr>
        <w:t>Escalating HR issues, such as absenteeism, lateness etc.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Designing dialing strategies.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Identifying technical issues &amp; Escalating to the concerned.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Managing Quality by bringing awareness within the employees, according to standards and procedures set by the</w:t>
      </w:r>
      <w:r>
        <w:rPr>
          <w:color w:val="000000"/>
          <w:sz w:val="26"/>
          <w:szCs w:val="26"/>
        </w:rPr>
        <w:t xml:space="preserve"> client.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Analyzing the end of shift reports.</w:t>
      </w:r>
    </w:p>
    <w:p w:rsidR="00E73243" w:rsidRDefault="00A22707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color w:val="000000"/>
        </w:rPr>
      </w:pPr>
      <w:r>
        <w:rPr>
          <w:color w:val="000000"/>
          <w:sz w:val="26"/>
          <w:szCs w:val="26"/>
        </w:rPr>
        <w:t>Following up with the clients regarding Calling Lists.</w:t>
      </w:r>
    </w:p>
    <w:p w:rsidR="00E73243" w:rsidRDefault="00E73243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Past Employment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Organization: Acuserv Business Process PVT. Ltd.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Period: 3Years </w:t>
      </w:r>
    </w:p>
    <w:p w:rsidR="00E73243" w:rsidRDefault="00A2270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Positions Held: Associate, Sr. Associate, Verifier, Group Leader and Team</w:t>
      </w:r>
      <w:r>
        <w:rPr>
          <w:b/>
          <w:sz w:val="26"/>
          <w:szCs w:val="26"/>
        </w:rPr>
        <w:t xml:space="preserve"> leader.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Job Responsibilities</w:t>
      </w:r>
      <w:r>
        <w:rPr>
          <w:b/>
          <w:color w:val="000000"/>
          <w:sz w:val="26"/>
          <w:szCs w:val="26"/>
        </w:rPr>
        <w:t>: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Generating Daily and Weekly Reports. 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Direct Interaction with Campaign Provider.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Motivating the team to reach specified targets.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Handled successfully a team of 45 agents without a Team Leader.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Leads Management &amp; other technic</w:t>
      </w:r>
      <w:r>
        <w:rPr>
          <w:color w:val="000000"/>
          <w:sz w:val="26"/>
          <w:szCs w:val="26"/>
        </w:rPr>
        <w:t>al functionalities.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Training the agents for the campaign.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Dialed for many campaigns </w:t>
      </w:r>
    </w:p>
    <w:p w:rsidR="00E73243" w:rsidRDefault="00A2270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000000"/>
        </w:rPr>
      </w:pPr>
      <w:r>
        <w:rPr>
          <w:color w:val="000000"/>
          <w:sz w:val="26"/>
          <w:szCs w:val="26"/>
        </w:rPr>
        <w:t>Consistent performer.</w:t>
      </w:r>
    </w:p>
    <w:p w:rsidR="00E73243" w:rsidRDefault="00E73243">
      <w:pPr>
        <w:spacing w:after="240"/>
      </w:pP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 xml:space="preserve">Educational Qualifications: </w:t>
      </w:r>
    </w:p>
    <w:p w:rsidR="00E73243" w:rsidRDefault="00E73243">
      <w:pPr>
        <w:rPr>
          <w:sz w:val="28"/>
          <w:szCs w:val="28"/>
        </w:rPr>
      </w:pPr>
    </w:p>
    <w:p w:rsidR="00E73243" w:rsidRDefault="00A2270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Bachelor of Sciences (M.P.C.) Passed in Second Division from Andhra University.</w:t>
      </w:r>
    </w:p>
    <w:p w:rsidR="00E73243" w:rsidRDefault="00E73243">
      <w:pPr>
        <w:pStyle w:val="NoSpacing"/>
        <w:rPr>
          <w:sz w:val="28"/>
          <w:szCs w:val="28"/>
        </w:rPr>
      </w:pPr>
    </w:p>
    <w:p w:rsidR="00E73243" w:rsidRDefault="00A2270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Intermediate (10+2) (MPC) Passed in </w:t>
      </w:r>
      <w:r>
        <w:rPr>
          <w:sz w:val="28"/>
          <w:szCs w:val="28"/>
        </w:rPr>
        <w:t>First Division from Intermediate Board.</w:t>
      </w:r>
    </w:p>
    <w:p w:rsidR="00E73243" w:rsidRDefault="00E73243">
      <w:pPr>
        <w:pStyle w:val="NoSpacing"/>
        <w:rPr>
          <w:sz w:val="28"/>
          <w:szCs w:val="28"/>
        </w:rPr>
      </w:pPr>
    </w:p>
    <w:p w:rsidR="00E73243" w:rsidRDefault="00A2270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Secondary School Certification (SSC) Passed in First Division from Board of Secondary Education.</w:t>
      </w:r>
    </w:p>
    <w:p w:rsidR="00E73243" w:rsidRDefault="00E73243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AC40E9" w:rsidRDefault="00AC40E9">
      <w:pPr>
        <w:pStyle w:val="NormalWeb"/>
        <w:spacing w:before="0" w:after="0"/>
        <w:rPr>
          <w:b/>
          <w:color w:val="000000"/>
          <w:sz w:val="26"/>
          <w:szCs w:val="26"/>
          <w:u w:val="single"/>
        </w:rPr>
      </w:pP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  <w:u w:val="single"/>
        </w:rPr>
        <w:t>Personal Details</w:t>
      </w:r>
      <w:r>
        <w:rPr>
          <w:b/>
          <w:color w:val="000000"/>
          <w:sz w:val="26"/>
          <w:szCs w:val="26"/>
        </w:rPr>
        <w:t>:</w:t>
      </w:r>
    </w:p>
    <w:p w:rsidR="00E73243" w:rsidRDefault="00E73243"/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</w:rPr>
        <w:t xml:space="preserve">Full Name           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>:          Kiran Kumar Singarapu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</w:rPr>
        <w:t xml:space="preserve">Father’s Name        </w:t>
      </w:r>
      <w:r>
        <w:rPr>
          <w:b/>
          <w:color w:val="000000"/>
          <w:sz w:val="26"/>
          <w:szCs w:val="26"/>
        </w:rPr>
        <w:tab/>
        <w:t>:          Prakasa R</w:t>
      </w:r>
      <w:r>
        <w:rPr>
          <w:b/>
          <w:color w:val="000000"/>
          <w:sz w:val="26"/>
          <w:szCs w:val="26"/>
        </w:rPr>
        <w:t>ao</w:t>
      </w:r>
      <w:r w:rsidR="007D2E55">
        <w:rPr>
          <w:b/>
          <w:color w:val="000000"/>
          <w:sz w:val="26"/>
          <w:szCs w:val="26"/>
        </w:rPr>
        <w:t xml:space="preserve"> Singarapu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</w:rPr>
        <w:t>Date of Birth</w:t>
      </w:r>
      <w:r>
        <w:rPr>
          <w:b/>
          <w:color w:val="000000"/>
          <w:sz w:val="26"/>
          <w:szCs w:val="26"/>
        </w:rPr>
        <w:tab/>
        <w:t>           :          12</w:t>
      </w:r>
      <w:r>
        <w:rPr>
          <w:b/>
          <w:color w:val="000000"/>
          <w:sz w:val="15"/>
          <w:szCs w:val="15"/>
          <w:vertAlign w:val="superscript"/>
        </w:rPr>
        <w:t>th</w:t>
      </w:r>
      <w:r>
        <w:rPr>
          <w:b/>
          <w:color w:val="000000"/>
          <w:sz w:val="26"/>
          <w:szCs w:val="26"/>
        </w:rPr>
        <w:t xml:space="preserve"> June 1980</w:t>
      </w:r>
    </w:p>
    <w:p w:rsidR="00E73243" w:rsidRDefault="00A22707">
      <w:pPr>
        <w:pStyle w:val="NormalWeb"/>
        <w:spacing w:before="0" w:after="0"/>
      </w:pPr>
      <w:r>
        <w:rPr>
          <w:b/>
          <w:color w:val="000000"/>
          <w:sz w:val="26"/>
          <w:szCs w:val="26"/>
        </w:rPr>
        <w:t>Email </w:t>
      </w:r>
      <w:r>
        <w:rPr>
          <w:b/>
          <w:color w:val="000000"/>
          <w:sz w:val="26"/>
          <w:szCs w:val="26"/>
        </w:rPr>
        <w:tab/>
        <w:t>                      :          leonkiranpisces@gmail.com</w:t>
      </w:r>
    </w:p>
    <w:p w:rsidR="00E73243" w:rsidRDefault="00A22707">
      <w:pPr>
        <w:pStyle w:val="NormalWeb"/>
        <w:spacing w:before="0" w:after="0"/>
        <w:rPr>
          <w:b/>
          <w:color w:val="000000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000000"/>
          <w:sz w:val="26"/>
          <w:szCs w:val="26"/>
        </w:rPr>
        <w:t xml:space="preserve">leonkiran_pisces@yahoo.co.in                      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 w:rsidR="00E73243" w:rsidRDefault="00A22707">
      <w:pPr>
        <w:pStyle w:val="NoSpacing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</w:r>
      <w:r w:rsidR="00200CB0">
        <w:rPr>
          <w:b/>
        </w:rPr>
        <w:t>Flat No 204 Sri Kaustubha Nilayam</w:t>
      </w:r>
      <w:r>
        <w:rPr>
          <w:b/>
        </w:rPr>
        <w:t>,</w:t>
      </w:r>
    </w:p>
    <w:p w:rsidR="00200CB0" w:rsidRDefault="00A22707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00CB0">
        <w:rPr>
          <w:b/>
        </w:rPr>
        <w:t>Opp Endada Super Market</w:t>
      </w:r>
    </w:p>
    <w:p w:rsidR="00E73243" w:rsidRDefault="00200CB0" w:rsidP="00200CB0">
      <w:pPr>
        <w:pStyle w:val="NoSpacing"/>
        <w:ind w:left="2880" w:firstLine="720"/>
        <w:rPr>
          <w:b/>
        </w:rPr>
      </w:pPr>
      <w:r>
        <w:rPr>
          <w:b/>
        </w:rPr>
        <w:t>Vivekananda Nagar</w:t>
      </w:r>
      <w:r w:rsidR="00A22707">
        <w:rPr>
          <w:b/>
        </w:rPr>
        <w:t>,</w:t>
      </w:r>
      <w:r>
        <w:rPr>
          <w:b/>
        </w:rPr>
        <w:t xml:space="preserve"> Endada</w:t>
      </w:r>
    </w:p>
    <w:p w:rsidR="00E73243" w:rsidRDefault="00A22707" w:rsidP="00200CB0">
      <w:pPr>
        <w:pStyle w:val="NoSpacing"/>
        <w:tabs>
          <w:tab w:val="left" w:pos="720"/>
          <w:tab w:val="left" w:pos="3630"/>
        </w:tabs>
        <w:rPr>
          <w:b/>
        </w:rPr>
      </w:pPr>
      <w:r>
        <w:rPr>
          <w:b/>
        </w:rPr>
        <w:tab/>
      </w:r>
      <w:r w:rsidR="00200CB0">
        <w:rPr>
          <w:b/>
        </w:rPr>
        <w:tab/>
        <w:t>Visakhapatnam- 530045</w:t>
      </w:r>
    </w:p>
    <w:p w:rsidR="00E73243" w:rsidRDefault="00A22707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br/>
      </w:r>
      <w:r>
        <w:br/>
      </w:r>
    </w:p>
    <w:p w:rsidR="00E73243" w:rsidRDefault="00E73243">
      <w:pPr>
        <w:pStyle w:val="NoSpacing"/>
      </w:pPr>
    </w:p>
    <w:p w:rsidR="00E73243" w:rsidRDefault="00E73243">
      <w:pPr>
        <w:pStyle w:val="NoSpacing"/>
      </w:pPr>
    </w:p>
    <w:p w:rsidR="00E73243" w:rsidRDefault="00E73243">
      <w:pPr>
        <w:pStyle w:val="NoSpacing"/>
      </w:pPr>
    </w:p>
    <w:p w:rsidR="00E73243" w:rsidRDefault="00A22707">
      <w:pPr>
        <w:spacing w:after="240"/>
        <w:ind w:left="5760"/>
      </w:pPr>
      <w:r>
        <w:rPr>
          <w:b/>
          <w:color w:val="000000"/>
          <w:sz w:val="26"/>
          <w:szCs w:val="26"/>
        </w:rPr>
        <w:t>(S.KIRAN.KUMAR)</w:t>
      </w:r>
    </w:p>
    <w:p w:rsidR="00E73243" w:rsidRDefault="00E73243"/>
    <w:sectPr w:rsidR="00E732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07" w:rsidRDefault="00A22707">
      <w:r>
        <w:separator/>
      </w:r>
    </w:p>
  </w:endnote>
  <w:endnote w:type="continuationSeparator" w:id="0">
    <w:p w:rsidR="00A22707" w:rsidRDefault="00A2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43" w:rsidRDefault="00E73243">
    <w:pPr>
      <w:pStyle w:val="Footer"/>
    </w:pPr>
  </w:p>
  <w:p w:rsidR="00E73243" w:rsidRDefault="00A227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50134">
      <w:rPr>
        <w:noProof/>
      </w:rPr>
      <w:t>1</w:t>
    </w:r>
    <w:r>
      <w:fldChar w:fldCharType="end"/>
    </w:r>
  </w:p>
  <w:p w:rsidR="00E73243" w:rsidRDefault="00E73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07" w:rsidRDefault="00A22707">
      <w:r>
        <w:separator/>
      </w:r>
    </w:p>
  </w:footnote>
  <w:footnote w:type="continuationSeparator" w:id="0">
    <w:p w:rsidR="00A22707" w:rsidRDefault="00A2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43" w:rsidRDefault="00E73243">
    <w:pPr>
      <w:pStyle w:val="Header"/>
      <w:rPr>
        <w:b/>
      </w:rPr>
    </w:pPr>
  </w:p>
  <w:p w:rsidR="00E73243" w:rsidRDefault="00A22707">
    <w:pPr>
      <w:pStyle w:val="Header"/>
      <w:jc w:val="center"/>
      <w:rPr>
        <w:b/>
      </w:rPr>
    </w:pPr>
    <w:r>
      <w:rPr>
        <w:b/>
      </w:rPr>
      <w:t xml:space="preserve">Resume Of Kiran Kumar Singarapu    </w:t>
    </w:r>
    <w:r>
      <w:rPr>
        <w:b/>
        <w:noProof/>
        <w:lang w:val="en-IN" w:eastAsia="en-IN"/>
      </w:rPr>
      <w:drawing>
        <wp:inline distT="0" distB="0" distL="0" distR="0">
          <wp:extent cx="1101969" cy="914400"/>
          <wp:effectExtent l="0" t="0" r="2931" b="0"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101969" cy="91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:rsidR="00E73243" w:rsidRDefault="00E73243">
    <w:pPr>
      <w:pStyle w:val="Header"/>
      <w:rPr>
        <w:b/>
      </w:rPr>
    </w:pPr>
  </w:p>
  <w:p w:rsidR="00E73243" w:rsidRDefault="00E7324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2508F9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hybridMultilevel"/>
    <w:tmpl w:val="4D24F53C"/>
    <w:lvl w:ilvl="0" w:tplc="0A7EDF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FDE71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714570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780BF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E12C71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088D2F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9D6C5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E502A5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06A34E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6C1A83E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0FD6E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3DD0D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18BE9A64"/>
    <w:lvl w:ilvl="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6"/>
    <w:multiLevelType w:val="multilevel"/>
    <w:tmpl w:val="4EC8CD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multilevel"/>
    <w:tmpl w:val="7B0269D2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660A19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5E2E7D5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A"/>
    <w:multiLevelType w:val="multilevel"/>
    <w:tmpl w:val="324E45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multilevel"/>
    <w:tmpl w:val="4B3EDAB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C"/>
    <w:multiLevelType w:val="hybridMultilevel"/>
    <w:tmpl w:val="9D32108E"/>
    <w:lvl w:ilvl="0" w:tplc="0A7EDF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9F08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multilevel"/>
    <w:tmpl w:val="E0D4DF2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5" w15:restartNumberingAfterBreak="0">
    <w:nsid w:val="0000000F"/>
    <w:multiLevelType w:val="multilevel"/>
    <w:tmpl w:val="164E1E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multilevel"/>
    <w:tmpl w:val="2D0A55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hybridMultilevel"/>
    <w:tmpl w:val="0258318C"/>
    <w:lvl w:ilvl="0" w:tplc="47AC167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F2A98C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8ACE3D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1C27C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942B70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FAC5B0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378B3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C6006D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CEAC62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multilevel"/>
    <w:tmpl w:val="4928025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multilevel"/>
    <w:tmpl w:val="2F448B0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4"/>
    <w:multiLevelType w:val="hybridMultilevel"/>
    <w:tmpl w:val="44C8127A"/>
    <w:lvl w:ilvl="0" w:tplc="0A7EDF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F8BA9382"/>
    <w:lvl w:ilvl="0" w:tplc="0A7EDF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9006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D81E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multilevel"/>
    <w:tmpl w:val="F20698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23"/>
  </w:num>
  <w:num w:numId="5">
    <w:abstractNumId w:val="22"/>
  </w:num>
  <w:num w:numId="6">
    <w:abstractNumId w:val="18"/>
  </w:num>
  <w:num w:numId="7">
    <w:abstractNumId w:val="2"/>
  </w:num>
  <w:num w:numId="8">
    <w:abstractNumId w:val="19"/>
  </w:num>
  <w:num w:numId="9">
    <w:abstractNumId w:val="13"/>
  </w:num>
  <w:num w:numId="10">
    <w:abstractNumId w:val="24"/>
  </w:num>
  <w:num w:numId="11">
    <w:abstractNumId w:val="14"/>
  </w:num>
  <w:num w:numId="12">
    <w:abstractNumId w:val="8"/>
  </w:num>
  <w:num w:numId="13">
    <w:abstractNumId w:val="21"/>
  </w:num>
  <w:num w:numId="14">
    <w:abstractNumId w:val="11"/>
  </w:num>
  <w:num w:numId="15">
    <w:abstractNumId w:val="12"/>
  </w:num>
  <w:num w:numId="16">
    <w:abstractNumId w:val="20"/>
  </w:num>
  <w:num w:numId="17">
    <w:abstractNumId w:val="4"/>
  </w:num>
  <w:num w:numId="18">
    <w:abstractNumId w:val="10"/>
  </w:num>
  <w:num w:numId="19">
    <w:abstractNumId w:val="5"/>
  </w:num>
  <w:num w:numId="20">
    <w:abstractNumId w:val="6"/>
  </w:num>
  <w:num w:numId="21">
    <w:abstractNumId w:val="15"/>
  </w:num>
  <w:num w:numId="22">
    <w:abstractNumId w:val="0"/>
  </w:num>
  <w:num w:numId="23">
    <w:abstractNumId w:val="17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3243"/>
    <w:rsid w:val="001D0EF0"/>
    <w:rsid w:val="00200CB0"/>
    <w:rsid w:val="007863F0"/>
    <w:rsid w:val="007D2E55"/>
    <w:rsid w:val="00850134"/>
    <w:rsid w:val="00A22707"/>
    <w:rsid w:val="00AC40E9"/>
    <w:rsid w:val="00CE3BEB"/>
    <w:rsid w:val="00E73243"/>
    <w:rsid w:val="00EC7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6F7"/>
  <w15:docId w15:val="{DBA7B9A8-12FB-4096-A686-AB0B55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Normal0">
    <w:name w:val="_Normal"/>
    <w:pPr>
      <w:widowControl w:val="0"/>
      <w:suppressAutoHyphens/>
      <w:spacing w:line="240" w:lineRule="auto"/>
    </w:pPr>
    <w:rPr>
      <w:rFonts w:hAnsi="Calibri" w:cs="Liberation Serif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1D3D2-E84D-4322-9A0A-C316ABCC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makwiz</dc:creator>
  <cp:lastModifiedBy>kiran kumar S.</cp:lastModifiedBy>
  <cp:revision>44</cp:revision>
  <dcterms:created xsi:type="dcterms:W3CDTF">2014-12-05T06:07:00Z</dcterms:created>
  <dcterms:modified xsi:type="dcterms:W3CDTF">2022-08-09T15:48:00Z</dcterms:modified>
</cp:coreProperties>
</file>