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C4219" w:rsidRDefault="009711A9">
      <w:pPr>
        <w:pStyle w:val="Heading1"/>
        <w:rPr>
          <w:rStyle w:val="InternetLink"/>
          <w:rFonts w:cs="Calibri"/>
          <w:b w:val="0"/>
          <w:sz w:val="26"/>
          <w:szCs w:val="26"/>
          <w:u w:val="none"/>
          <w:lang w:val="nl-NL"/>
        </w:rPr>
      </w:pPr>
      <w:bookmarkStart w:id="0" w:name="_Hlt72317360"/>
      <w:r>
        <w:rPr>
          <w:rStyle w:val="InternetLink"/>
          <w:rFonts w:cs="Calibri"/>
          <w:sz w:val="26"/>
          <w:szCs w:val="26"/>
          <w:u w:val="none"/>
          <w:lang w:val="nl-NL"/>
        </w:rPr>
        <w:t xml:space="preserve">   </w:t>
      </w:r>
    </w:p>
    <w:p w:rsidR="00EC4219" w:rsidRDefault="009711A9">
      <w:pPr>
        <w:ind w:left="2160" w:firstLine="720"/>
        <w:rPr>
          <w:rStyle w:val="InternetLink"/>
          <w:rFonts w:cs="Calibri"/>
          <w:b/>
          <w:i/>
          <w:color w:val="000000"/>
          <w:sz w:val="40"/>
          <w:szCs w:val="36"/>
          <w:u w:val="none"/>
        </w:rPr>
      </w:pPr>
      <w:r>
        <w:rPr>
          <w:rStyle w:val="InternetLink"/>
          <w:rFonts w:cs="Calibri"/>
          <w:b/>
          <w:i/>
          <w:color w:val="000000"/>
          <w:sz w:val="40"/>
          <w:szCs w:val="36"/>
          <w:u w:val="none"/>
        </w:rPr>
        <w:t>SANTOSH</w:t>
      </w:r>
      <w:r>
        <w:rPr>
          <w:rStyle w:val="InternetLink"/>
          <w:rFonts w:cs="Calibri"/>
          <w:b/>
          <w:i/>
          <w:color w:val="000000"/>
          <w:sz w:val="40"/>
          <w:szCs w:val="36"/>
          <w:u w:val="none"/>
          <w:lang w:val="nl-NL"/>
        </w:rPr>
        <w:t xml:space="preserve"> </w:t>
      </w:r>
      <w:r>
        <w:rPr>
          <w:rStyle w:val="InternetLink"/>
          <w:rFonts w:cs="Calibri"/>
          <w:b/>
          <w:i/>
          <w:color w:val="000000"/>
          <w:sz w:val="40"/>
          <w:szCs w:val="36"/>
          <w:u w:val="none"/>
        </w:rPr>
        <w:t>KUMAR</w:t>
      </w:r>
      <w:r>
        <w:rPr>
          <w:rStyle w:val="InternetLink"/>
          <w:rFonts w:cs="Calibri"/>
          <w:b/>
          <w:i/>
          <w:color w:val="000000"/>
          <w:sz w:val="40"/>
          <w:szCs w:val="36"/>
          <w:u w:val="none"/>
          <w:lang w:val="nl-NL"/>
        </w:rPr>
        <w:t xml:space="preserve"> </w:t>
      </w:r>
      <w:r>
        <w:rPr>
          <w:rStyle w:val="InternetLink"/>
          <w:rFonts w:cs="Calibri"/>
          <w:b/>
          <w:i/>
          <w:color w:val="000000"/>
          <w:sz w:val="40"/>
          <w:szCs w:val="36"/>
          <w:u w:val="none"/>
        </w:rPr>
        <w:t>MISHRA</w:t>
      </w:r>
    </w:p>
    <w:p w:rsidR="00EC4219" w:rsidRDefault="009711A9">
      <w:pPr>
        <w:ind w:left="2160" w:firstLine="720"/>
        <w:rPr>
          <w:rFonts w:cs="Calibri"/>
          <w:b/>
          <w:i/>
          <w:color w:val="002060"/>
          <w:sz w:val="26"/>
          <w:szCs w:val="26"/>
          <w:lang w:bidi="en-US"/>
        </w:rPr>
      </w:pPr>
      <w:r>
        <w:rPr>
          <w:rStyle w:val="InternetLink"/>
          <w:rFonts w:cs="Calibri"/>
          <w:b/>
          <w:sz w:val="26"/>
          <w:szCs w:val="26"/>
          <w:u w:val="none"/>
          <w:lang w:val="nl-NL"/>
        </w:rPr>
        <w:t xml:space="preserve">    </w:t>
      </w:r>
      <w:r>
        <w:rPr>
          <w:rStyle w:val="InternetLink"/>
          <w:rFonts w:cs="Calibri"/>
          <w:b/>
          <w:sz w:val="26"/>
          <w:szCs w:val="26"/>
          <w:u w:val="none"/>
        </w:rPr>
        <w:t>Santoshmishra324@gmail.com</w:t>
      </w:r>
    </w:p>
    <w:bookmarkEnd w:id="0"/>
    <w:tbl>
      <w:tblPr>
        <w:tblpPr w:leftFromText="180" w:rightFromText="180" w:vertAnchor="text" w:horzAnchor="margin" w:tblpXSpec="center" w:tblpY="63"/>
        <w:tblW w:w="11059" w:type="dxa"/>
        <w:tblLayout w:type="fixed"/>
        <w:tblCellMar>
          <w:left w:w="170" w:type="dxa"/>
          <w:right w:w="170" w:type="dxa"/>
        </w:tblCellMar>
        <w:tblLook w:val="04A0" w:firstRow="1" w:lastRow="0" w:firstColumn="1" w:lastColumn="0" w:noHBand="0" w:noVBand="1"/>
      </w:tblPr>
      <w:tblGrid>
        <w:gridCol w:w="3366"/>
        <w:gridCol w:w="7693"/>
      </w:tblGrid>
      <w:tr w:rsidR="00EC4219">
        <w:trPr>
          <w:cantSplit/>
          <w:trHeight w:val="10742"/>
        </w:trPr>
        <w:tc>
          <w:tcPr>
            <w:tcW w:w="3366" w:type="dxa"/>
            <w:shd w:val="pct10" w:color="auto" w:fill="auto"/>
          </w:tcPr>
          <w:p w:rsidR="00EC4219" w:rsidRDefault="00EC4219">
            <w:pPr>
              <w:pStyle w:val="Heading6"/>
              <w:jc w:val="both"/>
              <w:rPr>
                <w:color w:val="000080"/>
                <w:sz w:val="22"/>
                <w:lang w:val="nl-NL"/>
              </w:rPr>
            </w:pPr>
          </w:p>
          <w:p w:rsidR="00EC4219" w:rsidRDefault="00EC4219">
            <w:pPr>
              <w:pStyle w:val="Heading6"/>
              <w:jc w:val="both"/>
              <w:rPr>
                <w:color w:val="000080"/>
                <w:sz w:val="22"/>
                <w:lang w:val="nl-NL"/>
              </w:rPr>
            </w:pPr>
          </w:p>
          <w:p w:rsidR="00EC4219" w:rsidRDefault="009711A9">
            <w:pPr>
              <w:pStyle w:val="Heading6"/>
              <w:jc w:val="both"/>
              <w:rPr>
                <w:color w:val="000080"/>
                <w:sz w:val="22"/>
              </w:rPr>
            </w:pPr>
            <w:r>
              <w:rPr>
                <w:color w:val="000080"/>
                <w:sz w:val="22"/>
              </w:rPr>
              <w:t>Mobile No: 9198451571</w:t>
            </w:r>
          </w:p>
          <w:p w:rsidR="00EC4219" w:rsidRDefault="00EC4219">
            <w:pPr>
              <w:rPr>
                <w:lang w:bidi="he-IL"/>
              </w:rPr>
            </w:pPr>
          </w:p>
          <w:p w:rsidR="00EC4219" w:rsidRDefault="00EC4219">
            <w:pPr>
              <w:pStyle w:val="Heading6"/>
              <w:jc w:val="both"/>
              <w:rPr>
                <w:color w:val="000099"/>
              </w:rPr>
            </w:pPr>
          </w:p>
          <w:p w:rsidR="00EC4219" w:rsidRDefault="00EC4219">
            <w:pPr>
              <w:rPr>
                <w:b/>
                <w:color w:val="000080"/>
                <w:sz w:val="22"/>
                <w:szCs w:val="20"/>
                <w:lang w:bidi="he-IL"/>
              </w:rPr>
            </w:pPr>
          </w:p>
          <w:p w:rsidR="00EC4219" w:rsidRDefault="00EC4219">
            <w:pPr>
              <w:rPr>
                <w:b/>
                <w:color w:val="000080"/>
                <w:sz w:val="22"/>
                <w:szCs w:val="20"/>
                <w:lang w:bidi="he-IL"/>
              </w:rPr>
            </w:pPr>
          </w:p>
          <w:p w:rsidR="00EC4219" w:rsidRDefault="009711A9">
            <w:pPr>
              <w:pStyle w:val="Heading6"/>
              <w:jc w:val="both"/>
              <w:rPr>
                <w:color w:val="000080"/>
                <w:sz w:val="22"/>
              </w:rPr>
            </w:pPr>
            <w:r>
              <w:rPr>
                <w:color w:val="000080"/>
                <w:sz w:val="22"/>
              </w:rPr>
              <w:t>Experience:</w:t>
            </w:r>
          </w:p>
          <w:p w:rsidR="00EC4219" w:rsidRDefault="00EC4219">
            <w:pPr>
              <w:pStyle w:val="Heading6"/>
              <w:jc w:val="both"/>
              <w:rPr>
                <w:color w:val="000080"/>
                <w:sz w:val="22"/>
              </w:rPr>
            </w:pPr>
          </w:p>
          <w:p w:rsidR="00EC4219" w:rsidRDefault="009711A9">
            <w:pPr>
              <w:rPr>
                <w:sz w:val="28"/>
                <w:lang w:bidi="he-IL"/>
              </w:rPr>
            </w:pPr>
            <w:r>
              <w:rPr>
                <w:sz w:val="28"/>
                <w:lang w:bidi="he-IL"/>
              </w:rPr>
              <w:t xml:space="preserve">16-05-2012 </w:t>
            </w:r>
          </w:p>
          <w:p w:rsidR="00EC4219" w:rsidRDefault="009711A9">
            <w:pPr>
              <w:rPr>
                <w:lang w:bidi="he-IL"/>
              </w:rPr>
            </w:pPr>
            <w:r>
              <w:rPr>
                <w:lang w:bidi="he-IL"/>
              </w:rPr>
              <w:t xml:space="preserve">to </w:t>
            </w:r>
          </w:p>
          <w:p w:rsidR="00EC4219" w:rsidRDefault="009711A9">
            <w:pPr>
              <w:rPr>
                <w:sz w:val="28"/>
                <w:lang w:bidi="he-IL"/>
              </w:rPr>
            </w:pPr>
            <w:r>
              <w:rPr>
                <w:sz w:val="28"/>
                <w:lang w:bidi="he-IL"/>
              </w:rPr>
              <w:t>Till date[ 11 year1month ]</w:t>
            </w:r>
          </w:p>
          <w:p w:rsidR="00EC4219" w:rsidRDefault="00EC4219">
            <w:pPr>
              <w:pStyle w:val="Heading1"/>
              <w:jc w:val="both"/>
              <w:rPr>
                <w:color w:val="000080"/>
                <w:sz w:val="22"/>
              </w:rPr>
            </w:pPr>
          </w:p>
          <w:p w:rsidR="00EC4219" w:rsidRDefault="009711A9">
            <w:pPr>
              <w:pStyle w:val="Heading6"/>
              <w:rPr>
                <w:color w:val="000080"/>
                <w:sz w:val="22"/>
              </w:rPr>
            </w:pPr>
            <w:r>
              <w:rPr>
                <w:color w:val="000080"/>
                <w:sz w:val="22"/>
              </w:rPr>
              <w:t>Address:</w:t>
            </w:r>
          </w:p>
          <w:p w:rsidR="00EC4219" w:rsidRDefault="009711A9">
            <w:pPr>
              <w:pStyle w:val="Heading1"/>
              <w:jc w:val="both"/>
            </w:pPr>
            <w:r>
              <w:t>Padampur,malai,jaunpur</w:t>
            </w:r>
          </w:p>
          <w:p w:rsidR="00EC4219" w:rsidRDefault="009711A9">
            <w:r>
              <w:rPr>
                <w:lang w:bidi="he-IL"/>
              </w:rPr>
              <w:t>Uttar pardesh 222162</w:t>
            </w:r>
          </w:p>
          <w:p w:rsidR="00EC4219" w:rsidRDefault="00EC4219">
            <w:pPr>
              <w:pStyle w:val="Heading1"/>
              <w:jc w:val="both"/>
              <w:rPr>
                <w:color w:val="000080"/>
                <w:sz w:val="22"/>
              </w:rPr>
            </w:pPr>
          </w:p>
          <w:p w:rsidR="00EC4219" w:rsidRDefault="00EC4219">
            <w:pPr>
              <w:pStyle w:val="Heading1"/>
              <w:jc w:val="both"/>
              <w:rPr>
                <w:color w:val="000080"/>
                <w:sz w:val="22"/>
              </w:rPr>
            </w:pPr>
          </w:p>
          <w:p w:rsidR="00EC4219" w:rsidRDefault="00EC4219">
            <w:pPr>
              <w:pStyle w:val="Heading1"/>
              <w:jc w:val="both"/>
              <w:rPr>
                <w:color w:val="000080"/>
                <w:sz w:val="22"/>
              </w:rPr>
            </w:pPr>
          </w:p>
          <w:p w:rsidR="00EC4219" w:rsidRDefault="009711A9">
            <w:pPr>
              <w:pStyle w:val="Heading1"/>
              <w:jc w:val="both"/>
              <w:rPr>
                <w:color w:val="000080"/>
                <w:sz w:val="22"/>
              </w:rPr>
            </w:pPr>
            <w:r>
              <w:rPr>
                <w:color w:val="000080"/>
                <w:sz w:val="22"/>
              </w:rPr>
              <w:t>Personal data</w:t>
            </w:r>
          </w:p>
          <w:p w:rsidR="00EC4219" w:rsidRDefault="00EC4219">
            <w:pPr>
              <w:rPr>
                <w:lang w:bidi="he-IL"/>
              </w:rPr>
            </w:pPr>
          </w:p>
          <w:p w:rsidR="00EC4219" w:rsidRDefault="009711A9">
            <w:pPr>
              <w:pStyle w:val="CommentText"/>
              <w:spacing w:line="360" w:lineRule="auto"/>
              <w:rPr>
                <w:sz w:val="22"/>
                <w:szCs w:val="22"/>
                <w:lang w:bidi="ar-SA"/>
              </w:rPr>
            </w:pPr>
            <w:r>
              <w:rPr>
                <w:sz w:val="22"/>
                <w:szCs w:val="22"/>
                <w:lang w:bidi="ar-SA"/>
              </w:rPr>
              <w:t>Date of Birth: 03/06/1985</w:t>
            </w:r>
          </w:p>
          <w:p w:rsidR="00EC4219" w:rsidRDefault="009711A9">
            <w:pPr>
              <w:spacing w:line="360" w:lineRule="auto"/>
              <w:rPr>
                <w:sz w:val="22"/>
                <w:szCs w:val="22"/>
              </w:rPr>
            </w:pPr>
            <w:r>
              <w:rPr>
                <w:sz w:val="22"/>
                <w:szCs w:val="22"/>
              </w:rPr>
              <w:t>Sex: Male</w:t>
            </w:r>
          </w:p>
          <w:p w:rsidR="00EC4219" w:rsidRDefault="009711A9">
            <w:pPr>
              <w:spacing w:line="360" w:lineRule="auto"/>
              <w:rPr>
                <w:sz w:val="22"/>
                <w:szCs w:val="22"/>
              </w:rPr>
            </w:pPr>
            <w:r>
              <w:rPr>
                <w:sz w:val="22"/>
                <w:szCs w:val="22"/>
              </w:rPr>
              <w:t>Nationality: Indian</w:t>
            </w:r>
          </w:p>
          <w:p w:rsidR="00EC4219" w:rsidRDefault="009711A9">
            <w:pPr>
              <w:spacing w:line="360" w:lineRule="auto"/>
              <w:rPr>
                <w:sz w:val="22"/>
                <w:szCs w:val="22"/>
              </w:rPr>
            </w:pPr>
            <w:r>
              <w:rPr>
                <w:sz w:val="22"/>
                <w:szCs w:val="22"/>
              </w:rPr>
              <w:t xml:space="preserve">Religion: Hindu </w:t>
            </w:r>
          </w:p>
          <w:p w:rsidR="00EC4219" w:rsidRDefault="009711A9">
            <w:pPr>
              <w:spacing w:line="360" w:lineRule="auto"/>
              <w:rPr>
                <w:sz w:val="22"/>
                <w:szCs w:val="22"/>
              </w:rPr>
            </w:pPr>
            <w:r>
              <w:rPr>
                <w:sz w:val="22"/>
                <w:szCs w:val="22"/>
              </w:rPr>
              <w:t>Marital Status: married</w:t>
            </w:r>
          </w:p>
          <w:p w:rsidR="00EC4219" w:rsidRDefault="009711A9">
            <w:pPr>
              <w:pStyle w:val="CommentText"/>
              <w:spacing w:line="360" w:lineRule="auto"/>
              <w:rPr>
                <w:sz w:val="22"/>
                <w:szCs w:val="22"/>
              </w:rPr>
            </w:pPr>
            <w:r>
              <w:rPr>
                <w:sz w:val="22"/>
                <w:szCs w:val="22"/>
              </w:rPr>
              <w:t>Languages Known: English, &amp; Hindi.</w:t>
            </w:r>
          </w:p>
          <w:p w:rsidR="00EC4219" w:rsidRDefault="00EC4219">
            <w:pPr>
              <w:pStyle w:val="Heading1"/>
              <w:jc w:val="both"/>
              <w:rPr>
                <w:color w:val="000080"/>
                <w:sz w:val="22"/>
              </w:rPr>
            </w:pPr>
          </w:p>
          <w:p w:rsidR="00EC4219" w:rsidRDefault="00EC4219">
            <w:pPr>
              <w:pStyle w:val="Heading1"/>
              <w:jc w:val="both"/>
              <w:rPr>
                <w:color w:val="000080"/>
                <w:sz w:val="22"/>
              </w:rPr>
            </w:pPr>
          </w:p>
          <w:p w:rsidR="00EC4219" w:rsidRDefault="00EC4219">
            <w:pPr>
              <w:pStyle w:val="Heading1"/>
              <w:jc w:val="both"/>
              <w:rPr>
                <w:color w:val="000080"/>
                <w:sz w:val="22"/>
              </w:rPr>
            </w:pPr>
          </w:p>
          <w:p w:rsidR="00EC4219" w:rsidRDefault="009711A9">
            <w:pPr>
              <w:pStyle w:val="Heading1"/>
              <w:jc w:val="both"/>
              <w:rPr>
                <w:color w:val="000080"/>
                <w:sz w:val="22"/>
              </w:rPr>
            </w:pPr>
            <w:r>
              <w:rPr>
                <w:color w:val="000080"/>
                <w:sz w:val="22"/>
              </w:rPr>
              <w:t>Points for self</w:t>
            </w:r>
          </w:p>
          <w:p w:rsidR="00EC4219" w:rsidRDefault="00EC4219">
            <w:pPr>
              <w:pStyle w:val="CommentText"/>
              <w:spacing w:line="360" w:lineRule="auto"/>
              <w:rPr>
                <w:sz w:val="22"/>
                <w:szCs w:val="22"/>
                <w:lang w:bidi="ar-SA"/>
              </w:rPr>
            </w:pPr>
          </w:p>
          <w:p w:rsidR="00EC4219" w:rsidRDefault="009711A9">
            <w:pPr>
              <w:pStyle w:val="CommentText"/>
              <w:spacing w:line="360" w:lineRule="auto"/>
              <w:rPr>
                <w:sz w:val="22"/>
                <w:szCs w:val="22"/>
              </w:rPr>
            </w:pPr>
            <w:r>
              <w:rPr>
                <w:sz w:val="22"/>
                <w:szCs w:val="22"/>
                <w:lang w:bidi="ar-SA"/>
              </w:rPr>
              <w:t>Eager to learn new things.</w:t>
            </w:r>
          </w:p>
          <w:p w:rsidR="00EC4219" w:rsidRDefault="009711A9">
            <w:r>
              <w:rPr>
                <w:sz w:val="22"/>
                <w:szCs w:val="22"/>
              </w:rPr>
              <w:t>Ability to work in a group.</w:t>
            </w:r>
            <w:r>
              <w:rPr>
                <w:sz w:val="22"/>
                <w:szCs w:val="22"/>
              </w:rPr>
              <w:br/>
              <w:t>Leadership quality.</w:t>
            </w:r>
            <w:r>
              <w:rPr>
                <w:sz w:val="22"/>
                <w:szCs w:val="22"/>
              </w:rPr>
              <w:br/>
              <w:t xml:space="preserve">Logical and methodical approach. </w:t>
            </w:r>
          </w:p>
        </w:tc>
        <w:tc>
          <w:tcPr>
            <w:tcW w:w="7693" w:type="dxa"/>
          </w:tcPr>
          <w:p w:rsidR="00EC4219" w:rsidRDefault="009711A9">
            <w:pPr>
              <w:pStyle w:val="Tit"/>
              <w:shd w:val="pct10" w:color="auto" w:fill="auto"/>
              <w:ind w:left="0" w:right="-155" w:firstLine="0"/>
              <w:jc w:val="both"/>
              <w:rPr>
                <w:color w:val="000080"/>
              </w:rPr>
            </w:pPr>
            <w:r>
              <w:rPr>
                <w:color w:val="000080"/>
              </w:rPr>
              <w:t>Objective</w:t>
            </w:r>
          </w:p>
          <w:p w:rsidR="00EC4219" w:rsidRDefault="00EC4219">
            <w:pPr>
              <w:pStyle w:val="BodyText2"/>
              <w:jc w:val="both"/>
              <w:rPr>
                <w:rFonts w:ascii="Times New Roman" w:hAnsi="Times New Roman" w:cs="Times New Roman"/>
                <w:b w:val="0"/>
                <w:i w:val="0"/>
                <w:sz w:val="24"/>
                <w:szCs w:val="26"/>
                <w:lang w:bidi="ar-SA"/>
              </w:rPr>
            </w:pPr>
          </w:p>
          <w:p w:rsidR="00EC4219" w:rsidRDefault="009711A9">
            <w:pPr>
              <w:pStyle w:val="BodyText2"/>
              <w:jc w:val="both"/>
              <w:rPr>
                <w:rFonts w:ascii="Times New Roman" w:hAnsi="Times New Roman" w:cs="Times New Roman"/>
                <w:b w:val="0"/>
                <w:i w:val="0"/>
                <w:sz w:val="24"/>
                <w:szCs w:val="26"/>
                <w:lang w:bidi="ar-SA"/>
              </w:rPr>
            </w:pPr>
            <w:r>
              <w:rPr>
                <w:rFonts w:ascii="Times New Roman" w:hAnsi="Times New Roman" w:cs="Times New Roman"/>
                <w:b w:val="0"/>
                <w:i w:val="0"/>
                <w:sz w:val="24"/>
                <w:szCs w:val="26"/>
                <w:lang w:bidi="ar-SA"/>
              </w:rPr>
              <w:t>Young energetic with zeal towards learning anything and everything about Power Industry and ready to accept challenges actively. Looking forward to serve towards the success of the high profile organization through my impressive performance.</w:t>
            </w:r>
          </w:p>
          <w:p w:rsidR="00EC4219" w:rsidRDefault="00EC4219">
            <w:pPr>
              <w:pStyle w:val="BodyText2"/>
              <w:jc w:val="both"/>
              <w:rPr>
                <w:rFonts w:ascii="Times New Roman" w:hAnsi="Times New Roman" w:cs="Times New Roman"/>
                <w:b w:val="0"/>
                <w:i w:val="0"/>
                <w:sz w:val="24"/>
                <w:szCs w:val="26"/>
                <w:lang w:bidi="ar-SA"/>
              </w:rPr>
            </w:pPr>
          </w:p>
          <w:p w:rsidR="00EC4219" w:rsidRDefault="00EC4219">
            <w:pPr>
              <w:pStyle w:val="CommentText"/>
              <w:jc w:val="both"/>
              <w:rPr>
                <w:sz w:val="22"/>
              </w:rPr>
            </w:pPr>
          </w:p>
          <w:p w:rsidR="00EC4219" w:rsidRDefault="009711A9">
            <w:pPr>
              <w:pStyle w:val="Tit"/>
              <w:shd w:val="pct10" w:color="auto" w:fill="auto"/>
              <w:tabs>
                <w:tab w:val="left" w:pos="7492"/>
                <w:tab w:val="left" w:pos="7662"/>
              </w:tabs>
              <w:ind w:left="0" w:right="-170" w:firstLine="0"/>
              <w:jc w:val="both"/>
              <w:rPr>
                <w:color w:val="000080"/>
                <w:sz w:val="28"/>
              </w:rPr>
            </w:pPr>
            <w:r>
              <w:rPr>
                <w:color w:val="000080"/>
              </w:rPr>
              <w:t xml:space="preserve"> Professional abridgment </w:t>
            </w:r>
          </w:p>
          <w:p w:rsidR="00EC4219" w:rsidRDefault="00EC4219">
            <w:pPr>
              <w:pStyle w:val="CommentText"/>
              <w:jc w:val="both"/>
              <w:rPr>
                <w:sz w:val="22"/>
              </w:rPr>
            </w:pPr>
          </w:p>
          <w:p w:rsidR="00EC4219" w:rsidRDefault="00EC4219">
            <w:pPr>
              <w:autoSpaceDE w:val="0"/>
              <w:autoSpaceDN w:val="0"/>
              <w:adjustRightInd w:val="0"/>
              <w:rPr>
                <w:rFonts w:eastAsia="F5,Bold"/>
                <w:iCs/>
                <w:color w:val="000000"/>
                <w:lang w:val="en-GB" w:eastAsia="en-GB"/>
              </w:rPr>
            </w:pPr>
          </w:p>
          <w:p w:rsidR="00EC4219" w:rsidRDefault="009711A9">
            <w:pPr>
              <w:numPr>
                <w:ilvl w:val="0"/>
                <w:numId w:val="1"/>
              </w:numPr>
              <w:autoSpaceDE w:val="0"/>
              <w:autoSpaceDN w:val="0"/>
              <w:adjustRightInd w:val="0"/>
              <w:rPr>
                <w:rFonts w:eastAsia="F5,Bold"/>
                <w:b/>
                <w:iCs/>
                <w:color w:val="000000"/>
                <w:lang w:val="en-GB" w:eastAsia="en-GB"/>
              </w:rPr>
            </w:pPr>
            <w:r>
              <w:rPr>
                <w:rFonts w:eastAsia="F5,Bold"/>
                <w:iCs/>
                <w:color w:val="000000"/>
                <w:lang w:val="en-GB" w:eastAsia="en-GB"/>
              </w:rPr>
              <w:t xml:space="preserve">Certified thermal Power Plant professional from </w:t>
            </w:r>
            <w:r>
              <w:rPr>
                <w:rFonts w:eastAsia="F5,Bold"/>
                <w:b/>
                <w:iCs/>
                <w:color w:val="000000"/>
                <w:lang w:val="en-GB" w:eastAsia="en-GB"/>
              </w:rPr>
              <w:t>NPTI NEW DELHI BADARPUR (PDC)2011-2012Batch.</w:t>
            </w:r>
          </w:p>
          <w:p w:rsidR="00EC4219" w:rsidRDefault="00EC4219">
            <w:pPr>
              <w:autoSpaceDE w:val="0"/>
              <w:autoSpaceDN w:val="0"/>
              <w:adjustRightInd w:val="0"/>
              <w:ind w:left="720"/>
              <w:rPr>
                <w:rFonts w:eastAsia="F5,Bold"/>
                <w:b/>
                <w:iCs/>
                <w:color w:val="000000"/>
                <w:lang w:val="en-GB" w:eastAsia="en-GB"/>
              </w:rPr>
            </w:pPr>
          </w:p>
          <w:p w:rsidR="00EC4219" w:rsidRDefault="009711A9">
            <w:pPr>
              <w:numPr>
                <w:ilvl w:val="0"/>
                <w:numId w:val="1"/>
              </w:numPr>
              <w:autoSpaceDE w:val="0"/>
              <w:autoSpaceDN w:val="0"/>
              <w:adjustRightInd w:val="0"/>
              <w:rPr>
                <w:rFonts w:eastAsia="F5,Bold"/>
                <w:bCs/>
                <w:iCs/>
                <w:color w:val="000000"/>
                <w:lang w:val="en-GB" w:eastAsia="en-GB"/>
              </w:rPr>
            </w:pPr>
            <w:r>
              <w:rPr>
                <w:rFonts w:eastAsia="F5,Bold"/>
                <w:bCs/>
                <w:color w:val="FF0000"/>
                <w:lang w:val="en-GB" w:eastAsia="en-GB"/>
              </w:rPr>
              <w:t xml:space="preserve"> </w:t>
            </w:r>
            <w:r>
              <w:rPr>
                <w:rFonts w:eastAsia="F5,Bold"/>
                <w:iCs/>
                <w:color w:val="000000"/>
                <w:lang w:val="en-GB" w:eastAsia="en-GB"/>
              </w:rPr>
              <w:t xml:space="preserve">Currently associated with </w:t>
            </w:r>
            <w:r>
              <w:rPr>
                <w:rFonts w:eastAsia="F5,Bold"/>
                <w:b/>
                <w:bCs/>
                <w:iCs/>
                <w:color w:val="000000"/>
                <w:lang w:val="en-GB" w:eastAsia="en-GB"/>
              </w:rPr>
              <w:t xml:space="preserve">M/s </w:t>
            </w:r>
            <w:r>
              <w:rPr>
                <w:rFonts w:eastAsia="F5,Bold"/>
                <w:b/>
                <w:bCs/>
                <w:iCs/>
                <w:color w:val="000000"/>
                <w:lang w:eastAsia="en-GB"/>
              </w:rPr>
              <w:t>DALMIA BHARAT SUGAR &amp; INDUSTRIES LTD RAMGRH SITAPUR UTTAR PADESH</w:t>
            </w:r>
          </w:p>
          <w:p w:rsidR="00EC4219" w:rsidRDefault="00EC4219">
            <w:pPr>
              <w:autoSpaceDE w:val="0"/>
              <w:autoSpaceDN w:val="0"/>
              <w:adjustRightInd w:val="0"/>
              <w:ind w:left="360"/>
              <w:rPr>
                <w:rFonts w:eastAsia="F5,Bold"/>
                <w:bCs/>
                <w:iCs/>
                <w:color w:val="000000"/>
                <w:lang w:val="en-GB" w:eastAsia="en-GB"/>
              </w:rPr>
            </w:pPr>
          </w:p>
          <w:p w:rsidR="00EC4219" w:rsidRDefault="009711A9">
            <w:pPr>
              <w:numPr>
                <w:ilvl w:val="0"/>
                <w:numId w:val="2"/>
              </w:numPr>
              <w:spacing w:after="60" w:line="276" w:lineRule="auto"/>
              <w:jc w:val="both"/>
              <w:rPr>
                <w:rFonts w:eastAsia="F6,Bold"/>
                <w:iCs/>
                <w:color w:val="000000"/>
              </w:rPr>
            </w:pPr>
            <w:r>
              <w:rPr>
                <w:color w:val="000000"/>
              </w:rPr>
              <w:t>Worked as a DCS Engineer and looking after the operation of Steam Turbine, Boiler and auxiliaries, SA FAN, FD FAN, ID FAN, BFP. Safe rolling and synchronization, Handling Emergency situation like tripping of any auxiliaries of BOP or MAIN PLANT (BTG).</w:t>
            </w:r>
            <w:r>
              <w:rPr>
                <w:rFonts w:eastAsia="F6,Bold"/>
                <w:iCs/>
                <w:color w:val="000000"/>
              </w:rPr>
              <w:t>.</w:t>
            </w:r>
          </w:p>
          <w:p w:rsidR="00EC4219" w:rsidRDefault="00EC4219">
            <w:pPr>
              <w:shd w:val="clear" w:color="auto" w:fill="FFFFFF"/>
              <w:jc w:val="both"/>
              <w:rPr>
                <w:b/>
              </w:rPr>
            </w:pPr>
          </w:p>
          <w:p w:rsidR="00EC4219" w:rsidRDefault="009711A9">
            <w:pPr>
              <w:numPr>
                <w:ilvl w:val="0"/>
                <w:numId w:val="1"/>
              </w:numPr>
              <w:autoSpaceDE w:val="0"/>
              <w:autoSpaceDN w:val="0"/>
              <w:adjustRightInd w:val="0"/>
              <w:rPr>
                <w:rFonts w:eastAsia="F5,Bold"/>
                <w:iCs/>
                <w:color w:val="000000"/>
                <w:lang w:val="en-GB" w:eastAsia="en-GB"/>
              </w:rPr>
            </w:pPr>
            <w:r>
              <w:rPr>
                <w:rFonts w:eastAsia="F5,Bold"/>
                <w:bCs/>
                <w:color w:val="FF0000"/>
                <w:lang w:val="en-GB" w:eastAsia="en-GB"/>
              </w:rPr>
              <w:t xml:space="preserve"> </w:t>
            </w:r>
            <w:r>
              <w:rPr>
                <w:rFonts w:eastAsia="F5,Bold"/>
                <w:iCs/>
                <w:color w:val="000000"/>
                <w:lang w:val="en-GB" w:eastAsia="en-GB"/>
              </w:rPr>
              <w:t>In-depth knowledge of managing effective operations for reducing breakdown/ downtime &amp; enhancing operational efficiency of equipment.</w:t>
            </w:r>
          </w:p>
          <w:p w:rsidR="00EC4219" w:rsidRDefault="009711A9">
            <w:pPr>
              <w:numPr>
                <w:ilvl w:val="0"/>
                <w:numId w:val="1"/>
              </w:numPr>
              <w:autoSpaceDE w:val="0"/>
              <w:autoSpaceDN w:val="0"/>
              <w:adjustRightInd w:val="0"/>
              <w:rPr>
                <w:iCs/>
                <w:lang w:val="en-GB" w:eastAsia="en-GB"/>
              </w:rPr>
            </w:pPr>
            <w:r>
              <w:rPr>
                <w:iCs/>
                <w:lang w:val="en-GB" w:eastAsia="en-GB"/>
              </w:rPr>
              <w:t>Effective participation in 5S activity of turbine area.</w:t>
            </w:r>
          </w:p>
          <w:p w:rsidR="00EC4219" w:rsidRDefault="009711A9">
            <w:pPr>
              <w:numPr>
                <w:ilvl w:val="0"/>
                <w:numId w:val="1"/>
              </w:numPr>
              <w:autoSpaceDE w:val="0"/>
              <w:autoSpaceDN w:val="0"/>
              <w:adjustRightInd w:val="0"/>
              <w:rPr>
                <w:iCs/>
                <w:lang w:val="en-GB" w:eastAsia="en-GB"/>
              </w:rPr>
            </w:pPr>
            <w:r>
              <w:rPr>
                <w:iCs/>
                <w:lang w:val="en-GB" w:eastAsia="en-GB"/>
              </w:rPr>
              <w:t>Exceptionally well organized track record that demonstrates self-motivation, creativity and initiative to achieve both personal and corporate goals.</w:t>
            </w:r>
          </w:p>
          <w:p w:rsidR="00EC4219" w:rsidRDefault="00EC4219">
            <w:pPr>
              <w:autoSpaceDE w:val="0"/>
              <w:autoSpaceDN w:val="0"/>
              <w:adjustRightInd w:val="0"/>
              <w:rPr>
                <w:iCs/>
                <w:lang w:val="en-GB" w:eastAsia="en-GB"/>
              </w:rPr>
            </w:pPr>
          </w:p>
          <w:p w:rsidR="00EC4219" w:rsidRDefault="009711A9">
            <w:pPr>
              <w:numPr>
                <w:ilvl w:val="0"/>
                <w:numId w:val="1"/>
              </w:numPr>
              <w:overflowPunct w:val="0"/>
              <w:autoSpaceDE w:val="0"/>
              <w:autoSpaceDN w:val="0"/>
              <w:adjustRightInd w:val="0"/>
              <w:jc w:val="both"/>
              <w:textAlignment w:val="baseline"/>
              <w:rPr>
                <w:bCs/>
                <w:color w:val="000000"/>
              </w:rPr>
            </w:pPr>
            <w:r>
              <w:rPr>
                <w:rFonts w:eastAsia="F5,Bold"/>
                <w:iCs/>
                <w:color w:val="000000"/>
                <w:lang w:val="en-GB" w:eastAsia="en-GB"/>
              </w:rPr>
              <w:t>An effective communicator with strong analytical, problem solving &amp; trouble shooting abilities.</w:t>
            </w:r>
          </w:p>
          <w:p w:rsidR="00EC4219" w:rsidRDefault="00EC4219">
            <w:pPr>
              <w:pStyle w:val="CommentText"/>
              <w:jc w:val="both"/>
              <w:rPr>
                <w:sz w:val="22"/>
              </w:rPr>
            </w:pPr>
          </w:p>
          <w:p w:rsidR="00EC4219" w:rsidRDefault="00EC4219">
            <w:pPr>
              <w:pStyle w:val="CommentText"/>
              <w:jc w:val="both"/>
              <w:rPr>
                <w:sz w:val="22"/>
              </w:rPr>
            </w:pPr>
          </w:p>
        </w:tc>
      </w:tr>
    </w:tbl>
    <w:p w:rsidR="00EC4219" w:rsidRDefault="00EC4219">
      <w:pPr>
        <w:pStyle w:val="Tit"/>
        <w:shd w:val="pct10" w:color="auto" w:fill="auto"/>
        <w:tabs>
          <w:tab w:val="left" w:pos="7492"/>
          <w:tab w:val="left" w:pos="7662"/>
        </w:tabs>
        <w:ind w:left="0" w:right="-170" w:firstLineChars="50" w:firstLine="122"/>
        <w:jc w:val="both"/>
        <w:rPr>
          <w:color w:val="333399"/>
        </w:rPr>
      </w:pPr>
    </w:p>
    <w:p w:rsidR="00EC4219" w:rsidRDefault="009711A9">
      <w:pPr>
        <w:pStyle w:val="Tit"/>
        <w:shd w:val="pct10" w:color="auto" w:fill="auto"/>
        <w:tabs>
          <w:tab w:val="left" w:pos="7492"/>
          <w:tab w:val="left" w:pos="7662"/>
        </w:tabs>
        <w:ind w:left="0" w:right="-170" w:firstLineChars="50" w:firstLine="122"/>
        <w:jc w:val="both"/>
        <w:rPr>
          <w:color w:val="333399"/>
          <w:sz w:val="22"/>
        </w:rPr>
      </w:pPr>
      <w:r>
        <w:rPr>
          <w:color w:val="333399"/>
        </w:rPr>
        <w:br w:type="column"/>
        <w:t xml:space="preserve">Roles &amp; Responsibilities </w:t>
      </w:r>
    </w:p>
    <w:p w:rsidR="00EC4219" w:rsidRDefault="009711A9">
      <w:pPr>
        <w:pStyle w:val="ListParagraph"/>
        <w:numPr>
          <w:ilvl w:val="0"/>
          <w:numId w:val="3"/>
        </w:numPr>
        <w:autoSpaceDE w:val="0"/>
        <w:autoSpaceDN w:val="0"/>
        <w:adjustRightInd w:val="0"/>
        <w:rPr>
          <w:rFonts w:eastAsia="F6,Bold"/>
          <w:b/>
          <w:bCs/>
          <w:iCs/>
          <w:color w:val="000000"/>
        </w:rPr>
      </w:pPr>
      <w:r>
        <w:rPr>
          <w:rFonts w:eastAsia="F6,Bold"/>
          <w:iCs/>
          <w:color w:val="000000"/>
        </w:rPr>
        <w:t xml:space="preserve">Presently working as desk operation engineer in control room to run the unit smoothly to achieve </w:t>
      </w:r>
      <w:r>
        <w:rPr>
          <w:rFonts w:eastAsia="F6,Bold"/>
          <w:b/>
          <w:bCs/>
          <w:iCs/>
          <w:color w:val="000000"/>
        </w:rPr>
        <w:t xml:space="preserve">lower plant heat rate, less auxiliary power consumption, high plant load factor </w:t>
      </w:r>
      <w:r>
        <w:rPr>
          <w:rFonts w:eastAsia="F6,Bold"/>
          <w:iCs/>
          <w:color w:val="000000"/>
        </w:rPr>
        <w:t>and assigned</w:t>
      </w:r>
      <w:r>
        <w:rPr>
          <w:rFonts w:eastAsia="F6,Bold"/>
          <w:b/>
          <w:bCs/>
          <w:iCs/>
          <w:color w:val="000000"/>
        </w:rPr>
        <w:t xml:space="preserve"> production target.</w:t>
      </w:r>
    </w:p>
    <w:p w:rsidR="00EC4219" w:rsidRDefault="00EC4219">
      <w:pPr>
        <w:rPr>
          <w:rFonts w:eastAsia="F6,Bold"/>
          <w:b/>
          <w:bCs/>
          <w:iCs/>
          <w:color w:val="000000"/>
        </w:rPr>
      </w:pPr>
    </w:p>
    <w:p w:rsidR="00EC4219" w:rsidRDefault="009711A9">
      <w:pPr>
        <w:pStyle w:val="ListParagraph"/>
        <w:numPr>
          <w:ilvl w:val="0"/>
          <w:numId w:val="3"/>
        </w:numPr>
        <w:autoSpaceDE w:val="0"/>
        <w:autoSpaceDN w:val="0"/>
        <w:adjustRightInd w:val="0"/>
        <w:rPr>
          <w:rFonts w:eastAsia="F6,Bold"/>
          <w:iCs/>
          <w:color w:val="000000"/>
        </w:rPr>
      </w:pPr>
      <w:r>
        <w:rPr>
          <w:rFonts w:eastAsia="F6,Bold"/>
          <w:b/>
          <w:bCs/>
          <w:color w:val="FF0000"/>
        </w:rPr>
        <w:t xml:space="preserve"> </w:t>
      </w:r>
      <w:r>
        <w:rPr>
          <w:rFonts w:eastAsia="F6,Bold"/>
          <w:iCs/>
          <w:color w:val="000000"/>
        </w:rPr>
        <w:t xml:space="preserve">Coordinating with field engineers to operate the equipment as per standard practice and collecting relevant data about each and every rotating machine from time to time and analyses it with the help of </w:t>
      </w:r>
      <w:r>
        <w:rPr>
          <w:rFonts w:eastAsia="F6,Bold"/>
          <w:b/>
          <w:bCs/>
          <w:iCs/>
          <w:color w:val="000000"/>
        </w:rPr>
        <w:t>data trending, parameter recording and report generating</w:t>
      </w:r>
      <w:r>
        <w:rPr>
          <w:rFonts w:eastAsia="F6,Bold"/>
          <w:iCs/>
          <w:color w:val="000000"/>
        </w:rPr>
        <w:t>.</w:t>
      </w:r>
    </w:p>
    <w:p w:rsidR="00EC4219" w:rsidRDefault="00EC4219">
      <w:pPr>
        <w:rPr>
          <w:rFonts w:eastAsia="F6,Bold"/>
          <w:iCs/>
          <w:color w:val="000000"/>
        </w:rPr>
      </w:pPr>
    </w:p>
    <w:p w:rsidR="00EC4219" w:rsidRDefault="009711A9">
      <w:pPr>
        <w:pStyle w:val="ListParagraph"/>
        <w:numPr>
          <w:ilvl w:val="0"/>
          <w:numId w:val="3"/>
        </w:numPr>
        <w:autoSpaceDE w:val="0"/>
        <w:autoSpaceDN w:val="0"/>
        <w:adjustRightInd w:val="0"/>
        <w:rPr>
          <w:rFonts w:eastAsia="F6,Bold"/>
          <w:iCs/>
          <w:color w:val="000000"/>
        </w:rPr>
      </w:pPr>
      <w:r>
        <w:rPr>
          <w:rFonts w:eastAsia="F6,Bold"/>
          <w:b/>
          <w:bCs/>
          <w:color w:val="FF0000"/>
        </w:rPr>
        <w:t xml:space="preserve"> </w:t>
      </w:r>
      <w:r>
        <w:rPr>
          <w:rFonts w:eastAsia="F6,Bold"/>
          <w:iCs/>
          <w:color w:val="000000"/>
        </w:rPr>
        <w:t xml:space="preserve">Responsible for </w:t>
      </w:r>
      <w:r>
        <w:rPr>
          <w:rFonts w:eastAsia="F6,Bold"/>
          <w:b/>
          <w:bCs/>
          <w:iCs/>
          <w:color w:val="000000"/>
        </w:rPr>
        <w:t xml:space="preserve">Monitoring &amp; maintaining all operating parameters such as pressure, temperature and flow </w:t>
      </w:r>
      <w:r>
        <w:rPr>
          <w:rFonts w:eastAsia="F6,Bold"/>
          <w:iCs/>
          <w:color w:val="000000"/>
        </w:rPr>
        <w:t>within specified control limits to ensure uninterrupted power generation and provide steam to boiling house for sugar production.</w:t>
      </w:r>
    </w:p>
    <w:p w:rsidR="00EC4219" w:rsidRDefault="00EC4219">
      <w:pPr>
        <w:rPr>
          <w:rFonts w:eastAsia="F6,Bold"/>
          <w:b/>
          <w:bCs/>
          <w:iCs/>
          <w:color w:val="000000"/>
        </w:rPr>
      </w:pPr>
    </w:p>
    <w:p w:rsidR="00EC4219" w:rsidRDefault="009711A9">
      <w:pPr>
        <w:pStyle w:val="ListParagraph"/>
        <w:numPr>
          <w:ilvl w:val="0"/>
          <w:numId w:val="3"/>
        </w:numPr>
        <w:autoSpaceDE w:val="0"/>
        <w:autoSpaceDN w:val="0"/>
        <w:adjustRightInd w:val="0"/>
        <w:rPr>
          <w:rFonts w:eastAsia="F6,Bold"/>
          <w:iCs/>
          <w:color w:val="000000"/>
        </w:rPr>
      </w:pPr>
      <w:r>
        <w:rPr>
          <w:rFonts w:eastAsia="F6,Bold"/>
          <w:iCs/>
          <w:color w:val="000000"/>
        </w:rPr>
        <w:t xml:space="preserve">Handling </w:t>
      </w:r>
      <w:r>
        <w:rPr>
          <w:rFonts w:eastAsia="F6,Bold"/>
          <w:b/>
          <w:bCs/>
          <w:iCs/>
          <w:color w:val="000000"/>
        </w:rPr>
        <w:t xml:space="preserve">Start-up, Shut down and Emergency handlings of power plant </w:t>
      </w:r>
      <w:r>
        <w:rPr>
          <w:rFonts w:eastAsia="F6,Bold"/>
          <w:iCs/>
          <w:color w:val="000000"/>
        </w:rPr>
        <w:t>as per standard practice in a controlled way.</w:t>
      </w:r>
    </w:p>
    <w:p w:rsidR="00EC4219" w:rsidRDefault="00EC4219">
      <w:pPr>
        <w:pStyle w:val="ListParagraph"/>
        <w:rPr>
          <w:rFonts w:eastAsia="F6,Bold"/>
          <w:iCs/>
          <w:color w:val="000000"/>
        </w:rPr>
      </w:pPr>
    </w:p>
    <w:p w:rsidR="00EC4219" w:rsidRDefault="00EC4219">
      <w:pPr>
        <w:pStyle w:val="ListParagraph"/>
        <w:autoSpaceDE w:val="0"/>
        <w:autoSpaceDN w:val="0"/>
        <w:adjustRightInd w:val="0"/>
        <w:rPr>
          <w:rFonts w:eastAsia="F6,Bold"/>
          <w:iCs/>
          <w:color w:val="000000"/>
        </w:rPr>
      </w:pPr>
    </w:p>
    <w:p w:rsidR="00EC4219" w:rsidRDefault="009711A9">
      <w:pPr>
        <w:pStyle w:val="ListParagraph"/>
        <w:numPr>
          <w:ilvl w:val="0"/>
          <w:numId w:val="3"/>
        </w:numPr>
        <w:autoSpaceDE w:val="0"/>
        <w:autoSpaceDN w:val="0"/>
        <w:adjustRightInd w:val="0"/>
        <w:rPr>
          <w:rFonts w:eastAsia="F6,Bold"/>
          <w:iCs/>
          <w:color w:val="000000"/>
        </w:rPr>
      </w:pPr>
      <w:r>
        <w:rPr>
          <w:rFonts w:eastAsia="F6,Bold"/>
          <w:b/>
          <w:bCs/>
          <w:color w:val="FF0000"/>
        </w:rPr>
        <w:t xml:space="preserve"> </w:t>
      </w:r>
      <w:r>
        <w:rPr>
          <w:rFonts w:eastAsia="F6,Bold"/>
          <w:iCs/>
          <w:color w:val="000000"/>
        </w:rPr>
        <w:t xml:space="preserve">Worked as Co-ordination team member with Maintenance department during </w:t>
      </w:r>
      <w:r>
        <w:rPr>
          <w:rFonts w:eastAsia="F6,Bold"/>
          <w:b/>
          <w:bCs/>
          <w:iCs/>
          <w:color w:val="000000"/>
        </w:rPr>
        <w:t xml:space="preserve">annual overhauling </w:t>
      </w:r>
      <w:r>
        <w:rPr>
          <w:rFonts w:eastAsia="F6,Bold"/>
          <w:iCs/>
          <w:color w:val="000000"/>
        </w:rPr>
        <w:t xml:space="preserve">and also carried out </w:t>
      </w:r>
      <w:r>
        <w:rPr>
          <w:rFonts w:eastAsia="F6,Bold"/>
          <w:b/>
          <w:bCs/>
          <w:iCs/>
          <w:color w:val="000000"/>
        </w:rPr>
        <w:t xml:space="preserve">re commissioning activities </w:t>
      </w:r>
      <w:r>
        <w:rPr>
          <w:rFonts w:eastAsia="F6,Bold"/>
          <w:iCs/>
          <w:color w:val="000000"/>
        </w:rPr>
        <w:t>of plant.</w:t>
      </w:r>
    </w:p>
    <w:p w:rsidR="00EC4219" w:rsidRDefault="00EC4219">
      <w:pPr>
        <w:rPr>
          <w:rFonts w:eastAsia="F6,Bold"/>
          <w:iCs/>
          <w:color w:val="000000"/>
        </w:rPr>
      </w:pPr>
    </w:p>
    <w:p w:rsidR="00EC4219" w:rsidRDefault="009711A9">
      <w:pPr>
        <w:pStyle w:val="ListParagraph"/>
        <w:numPr>
          <w:ilvl w:val="0"/>
          <w:numId w:val="3"/>
        </w:numPr>
        <w:autoSpaceDE w:val="0"/>
        <w:autoSpaceDN w:val="0"/>
        <w:adjustRightInd w:val="0"/>
        <w:rPr>
          <w:rFonts w:eastAsia="F6,Bold"/>
          <w:b/>
          <w:bCs/>
          <w:iCs/>
          <w:color w:val="000000"/>
        </w:rPr>
      </w:pPr>
      <w:r>
        <w:rPr>
          <w:rFonts w:eastAsia="F6,Bold"/>
          <w:b/>
          <w:bCs/>
          <w:color w:val="FF0000"/>
        </w:rPr>
        <w:t xml:space="preserve"> </w:t>
      </w:r>
      <w:r>
        <w:rPr>
          <w:rFonts w:eastAsia="F6,Bold"/>
          <w:iCs/>
          <w:color w:val="000000"/>
        </w:rPr>
        <w:t xml:space="preserve">Carried out testing of </w:t>
      </w:r>
      <w:r>
        <w:rPr>
          <w:rFonts w:eastAsia="F6,Bold"/>
          <w:b/>
          <w:bCs/>
          <w:iCs/>
          <w:color w:val="000000"/>
        </w:rPr>
        <w:t>distributed control system logics, &amp; individual equipment permissive, protections and interlocks.</w:t>
      </w:r>
    </w:p>
    <w:p w:rsidR="00EC4219" w:rsidRDefault="00EC4219">
      <w:pPr>
        <w:rPr>
          <w:rFonts w:eastAsia="F6,Bold"/>
          <w:b/>
          <w:bCs/>
          <w:iCs/>
          <w:color w:val="000000"/>
        </w:rPr>
      </w:pPr>
    </w:p>
    <w:p w:rsidR="00EC4219" w:rsidRDefault="009711A9">
      <w:pPr>
        <w:pStyle w:val="ListParagraph"/>
        <w:numPr>
          <w:ilvl w:val="0"/>
          <w:numId w:val="3"/>
        </w:numPr>
        <w:autoSpaceDE w:val="0"/>
        <w:autoSpaceDN w:val="0"/>
        <w:adjustRightInd w:val="0"/>
        <w:rPr>
          <w:rFonts w:eastAsia="F6,Bold"/>
          <w:iCs/>
          <w:color w:val="000000"/>
        </w:rPr>
      </w:pPr>
      <w:r>
        <w:rPr>
          <w:rFonts w:eastAsia="F6,Bold"/>
          <w:b/>
          <w:bCs/>
          <w:color w:val="FF0000"/>
        </w:rPr>
        <w:t xml:space="preserve"> </w:t>
      </w:r>
      <w:r>
        <w:rPr>
          <w:rFonts w:eastAsia="F6,Bold"/>
          <w:iCs/>
          <w:color w:val="000000"/>
        </w:rPr>
        <w:t xml:space="preserve">Strategic planning of </w:t>
      </w:r>
      <w:r>
        <w:rPr>
          <w:rFonts w:eastAsia="F6,Bold"/>
          <w:b/>
          <w:bCs/>
          <w:iCs/>
          <w:color w:val="000000"/>
        </w:rPr>
        <w:t xml:space="preserve">preventive maintenance </w:t>
      </w:r>
      <w:r>
        <w:rPr>
          <w:rFonts w:eastAsia="F6,Bold"/>
          <w:iCs/>
          <w:color w:val="000000"/>
        </w:rPr>
        <w:t>of vital drives to increase operational life of plant.</w:t>
      </w:r>
    </w:p>
    <w:p w:rsidR="00EC4219" w:rsidRDefault="00EC4219">
      <w:pPr>
        <w:rPr>
          <w:rFonts w:eastAsia="F6,Bold"/>
          <w:iCs/>
          <w:color w:val="000000"/>
        </w:rPr>
      </w:pPr>
    </w:p>
    <w:p w:rsidR="00EC4219" w:rsidRDefault="009711A9">
      <w:pPr>
        <w:pStyle w:val="ListParagraph"/>
        <w:numPr>
          <w:ilvl w:val="0"/>
          <w:numId w:val="3"/>
        </w:numPr>
        <w:autoSpaceDE w:val="0"/>
        <w:autoSpaceDN w:val="0"/>
        <w:adjustRightInd w:val="0"/>
        <w:rPr>
          <w:rFonts w:eastAsia="F6,Bold"/>
          <w:iCs/>
          <w:color w:val="000000"/>
        </w:rPr>
      </w:pPr>
      <w:r>
        <w:rPr>
          <w:rFonts w:eastAsia="F6,Bold"/>
          <w:b/>
          <w:bCs/>
          <w:color w:val="FF0000"/>
        </w:rPr>
        <w:t xml:space="preserve"> </w:t>
      </w:r>
      <w:r>
        <w:rPr>
          <w:rFonts w:eastAsia="F6,Bold"/>
          <w:b/>
          <w:bCs/>
          <w:iCs/>
          <w:color w:val="000000"/>
        </w:rPr>
        <w:t xml:space="preserve">Generating isolation and de isolation plans for the equipment </w:t>
      </w:r>
      <w:r>
        <w:rPr>
          <w:rFonts w:eastAsia="F6,Bold"/>
          <w:iCs/>
          <w:color w:val="000000"/>
        </w:rPr>
        <w:t>during break down and preventive maintenance by adopting permits to work system.</w:t>
      </w:r>
    </w:p>
    <w:p w:rsidR="00EC4219" w:rsidRDefault="00EC4219">
      <w:pPr>
        <w:rPr>
          <w:rFonts w:eastAsia="F6,Bold"/>
          <w:iCs/>
          <w:color w:val="000000"/>
        </w:rPr>
      </w:pPr>
    </w:p>
    <w:p w:rsidR="00EC4219" w:rsidRDefault="009711A9">
      <w:pPr>
        <w:pStyle w:val="ListParagraph"/>
        <w:numPr>
          <w:ilvl w:val="0"/>
          <w:numId w:val="3"/>
        </w:numPr>
        <w:autoSpaceDE w:val="0"/>
        <w:autoSpaceDN w:val="0"/>
        <w:adjustRightInd w:val="0"/>
        <w:rPr>
          <w:rFonts w:eastAsia="F6,Bold"/>
          <w:iCs/>
          <w:color w:val="000000"/>
        </w:rPr>
      </w:pPr>
      <w:r>
        <w:rPr>
          <w:rFonts w:eastAsia="F6,Bold"/>
          <w:b/>
          <w:bCs/>
          <w:color w:val="FF0000"/>
        </w:rPr>
        <w:t xml:space="preserve"> </w:t>
      </w:r>
      <w:r>
        <w:rPr>
          <w:rFonts w:eastAsia="F6,Bold"/>
          <w:iCs/>
          <w:color w:val="000000"/>
        </w:rPr>
        <w:t xml:space="preserve">Identifying the key quality failure areas and suggesting new </w:t>
      </w:r>
      <w:r>
        <w:rPr>
          <w:rFonts w:eastAsia="F6,Bold"/>
          <w:b/>
          <w:bCs/>
          <w:iCs/>
          <w:color w:val="000000"/>
        </w:rPr>
        <w:t xml:space="preserve">technical ideas </w:t>
      </w:r>
      <w:r>
        <w:rPr>
          <w:rFonts w:eastAsia="F6,Bold"/>
          <w:iCs/>
          <w:color w:val="000000"/>
        </w:rPr>
        <w:t>for rectification.</w:t>
      </w:r>
    </w:p>
    <w:p w:rsidR="00EC4219" w:rsidRDefault="00EC4219">
      <w:pPr>
        <w:rPr>
          <w:rFonts w:eastAsia="F6,Bold"/>
          <w:iCs/>
          <w:color w:val="000000"/>
        </w:rPr>
      </w:pPr>
    </w:p>
    <w:p w:rsidR="00EC4219" w:rsidRDefault="009711A9">
      <w:pPr>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autoSpaceDE w:val="0"/>
        <w:autoSpaceDN w:val="0"/>
        <w:adjustRightInd w:val="0"/>
        <w:textAlignment w:val="baseline"/>
        <w:rPr>
          <w:color w:val="000000"/>
        </w:rPr>
      </w:pPr>
      <w:r>
        <w:rPr>
          <w:rFonts w:eastAsia="F6,Bold"/>
          <w:iCs/>
          <w:color w:val="000000"/>
        </w:rPr>
        <w:t xml:space="preserve">Responsible for </w:t>
      </w:r>
      <w:r>
        <w:rPr>
          <w:rFonts w:eastAsia="F6,Bold"/>
          <w:b/>
          <w:bCs/>
          <w:iCs/>
          <w:color w:val="000000"/>
        </w:rPr>
        <w:t xml:space="preserve">emergency equipment trial runs, scheduled changeover </w:t>
      </w:r>
      <w:r>
        <w:rPr>
          <w:rFonts w:eastAsia="F6,Bold"/>
          <w:iCs/>
          <w:color w:val="000000"/>
        </w:rPr>
        <w:t xml:space="preserve">of  machineries, </w:t>
      </w:r>
      <w:r>
        <w:rPr>
          <w:rFonts w:eastAsia="F6,Bold"/>
          <w:b/>
          <w:bCs/>
          <w:iCs/>
          <w:color w:val="000000"/>
        </w:rPr>
        <w:t xml:space="preserve">chemical report analysis </w:t>
      </w:r>
      <w:r>
        <w:rPr>
          <w:rFonts w:eastAsia="F6,Bold"/>
          <w:iCs/>
          <w:color w:val="000000"/>
        </w:rPr>
        <w:t>regarding bagasse, water  sampling on regular basis</w:t>
      </w:r>
    </w:p>
    <w:p w:rsidR="00EC4219" w:rsidRDefault="009711A9">
      <w:pPr>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autoSpaceDE w:val="0"/>
        <w:autoSpaceDN w:val="0"/>
        <w:adjustRightInd w:val="0"/>
        <w:textAlignment w:val="baseline"/>
        <w:rPr>
          <w:b/>
        </w:rPr>
      </w:pPr>
      <w:r>
        <w:rPr>
          <w:color w:val="000000"/>
        </w:rPr>
        <w:t>Maintenance management software package like SAP.</w:t>
      </w:r>
    </w:p>
    <w:p w:rsidR="00EC4219" w:rsidRDefault="00EC4219">
      <w:pPr>
        <w:pStyle w:val="ListParagraph"/>
        <w:shd w:val="clear" w:color="auto" w:fill="FFFFFF"/>
        <w:rPr>
          <w:b/>
        </w:rPr>
      </w:pPr>
    </w:p>
    <w:p w:rsidR="00EC4219" w:rsidRDefault="009711A9">
      <w:pPr>
        <w:pStyle w:val="Tit"/>
        <w:shd w:val="pct10" w:color="auto" w:fill="auto"/>
        <w:tabs>
          <w:tab w:val="left" w:pos="7492"/>
          <w:tab w:val="left" w:pos="7662"/>
        </w:tabs>
        <w:ind w:right="-170"/>
        <w:jc w:val="both"/>
        <w:rPr>
          <w:color w:val="333399"/>
          <w:sz w:val="22"/>
        </w:rPr>
      </w:pPr>
      <w:r>
        <w:rPr>
          <w:color w:val="333399"/>
        </w:rPr>
        <w:t>Current job profile</w:t>
      </w:r>
    </w:p>
    <w:p w:rsidR="00EC4219" w:rsidRDefault="009711A9">
      <w:pPr>
        <w:widowControl w:val="0"/>
        <w:numPr>
          <w:ilvl w:val="0"/>
          <w:numId w:val="5"/>
        </w:numPr>
        <w:tabs>
          <w:tab w:val="left" w:pos="709"/>
        </w:tabs>
      </w:pPr>
      <w:r>
        <w:t>Mobilize resources for day-to-day filed operation activities.</w:t>
      </w:r>
    </w:p>
    <w:p w:rsidR="00EC4219" w:rsidRDefault="009711A9">
      <w:pPr>
        <w:widowControl w:val="0"/>
        <w:numPr>
          <w:ilvl w:val="0"/>
          <w:numId w:val="5"/>
        </w:numPr>
        <w:tabs>
          <w:tab w:val="left" w:pos="709"/>
        </w:tabs>
        <w:sectPr w:rsidR="00EC4219">
          <w:pgSz w:w="11906" w:h="16838"/>
          <w:pgMar w:top="1440" w:right="1800" w:bottom="1440" w:left="1800" w:header="720" w:footer="720" w:gutter="0"/>
          <w:cols w:space="720"/>
          <w:docGrid w:linePitch="360"/>
        </w:sectPr>
      </w:pPr>
      <w:r>
        <w:t xml:space="preserve">Involved in  Turbine &amp; Boiler  operation in Desk  </w:t>
      </w:r>
    </w:p>
    <w:p w:rsidR="00EC4219" w:rsidRDefault="00EC4219">
      <w:pPr>
        <w:widowControl w:val="0"/>
        <w:tabs>
          <w:tab w:val="left" w:pos="709"/>
        </w:tabs>
      </w:pPr>
    </w:p>
    <w:p w:rsidR="00EC4219" w:rsidRDefault="00EC4219">
      <w:pPr>
        <w:widowControl w:val="0"/>
        <w:tabs>
          <w:tab w:val="left" w:pos="709"/>
        </w:tabs>
      </w:pPr>
    </w:p>
    <w:p w:rsidR="00EC4219" w:rsidRDefault="009711A9">
      <w:pPr>
        <w:pStyle w:val="Tit"/>
        <w:shd w:val="pct10" w:color="auto" w:fill="auto"/>
        <w:tabs>
          <w:tab w:val="left" w:pos="7492"/>
          <w:tab w:val="left" w:pos="7662"/>
        </w:tabs>
        <w:ind w:left="0" w:right="-170" w:firstLine="0"/>
        <w:jc w:val="both"/>
        <w:rPr>
          <w:rStyle w:val="InternetLink"/>
          <w:color w:val="333399"/>
          <w:u w:val="none"/>
          <w:lang w:bidi="he-IL"/>
        </w:rPr>
      </w:pPr>
      <w:r>
        <w:rPr>
          <w:color w:val="333399"/>
        </w:rPr>
        <w:t>Experience Profile</w:t>
      </w:r>
      <w:r>
        <w:rPr>
          <w:rStyle w:val="InternetLink"/>
          <w:rFonts w:cs="Calibri"/>
          <w:b w:val="0"/>
          <w:sz w:val="26"/>
          <w:szCs w:val="26"/>
          <w:u w:val="none"/>
          <w:lang w:val="nl-NL"/>
        </w:rPr>
        <w:t xml:space="preserve">          </w:t>
      </w:r>
    </w:p>
    <w:p w:rsidR="00EC4219" w:rsidRDefault="009711A9">
      <w:pPr>
        <w:numPr>
          <w:ilvl w:val="0"/>
          <w:numId w:val="2"/>
        </w:numPr>
        <w:suppressAutoHyphens/>
        <w:spacing w:line="276" w:lineRule="atLeast"/>
        <w:jc w:val="both"/>
        <w:rPr>
          <w:color w:val="000000"/>
        </w:rPr>
      </w:pPr>
      <w:r>
        <w:rPr>
          <w:color w:val="000000"/>
        </w:rPr>
        <w:t>Company Name: Gupta Energy Limited.(2x60 MW) Nagpur (M.H.)</w:t>
      </w:r>
    </w:p>
    <w:p w:rsidR="00EC4219" w:rsidRDefault="009711A9">
      <w:pPr>
        <w:suppressAutoHyphens/>
        <w:spacing w:line="276" w:lineRule="atLeast"/>
        <w:ind w:left="720"/>
        <w:jc w:val="both"/>
        <w:rPr>
          <w:color w:val="000000"/>
        </w:rPr>
      </w:pPr>
      <w:r>
        <w:rPr>
          <w:color w:val="000000"/>
        </w:rPr>
        <w:t>Designation      :  DCS ENGINEER ( OPERATION)</w:t>
      </w:r>
    </w:p>
    <w:p w:rsidR="00EC4219" w:rsidRDefault="00EC4219">
      <w:pPr>
        <w:suppressAutoHyphens/>
        <w:spacing w:line="276" w:lineRule="atLeast"/>
        <w:ind w:left="720"/>
        <w:jc w:val="both"/>
        <w:rPr>
          <w:color w:val="000000"/>
        </w:rPr>
      </w:pPr>
    </w:p>
    <w:p w:rsidR="00EC4219" w:rsidRDefault="00EC4219">
      <w:pPr>
        <w:widowControl w:val="0"/>
        <w:tabs>
          <w:tab w:val="left" w:pos="709"/>
        </w:tabs>
      </w:pPr>
    </w:p>
    <w:p w:rsidR="00EC4219" w:rsidRDefault="009711A9">
      <w:pPr>
        <w:pStyle w:val="Tit"/>
        <w:shd w:val="pct10" w:color="auto" w:fill="auto"/>
        <w:tabs>
          <w:tab w:val="left" w:pos="7492"/>
          <w:tab w:val="left" w:pos="7662"/>
        </w:tabs>
        <w:ind w:left="0" w:right="-170" w:firstLine="0"/>
        <w:jc w:val="both"/>
        <w:rPr>
          <w:rStyle w:val="InternetLink"/>
          <w:color w:val="333399"/>
          <w:u w:val="none"/>
          <w:lang w:bidi="he-IL"/>
        </w:rPr>
      </w:pPr>
      <w:r>
        <w:rPr>
          <w:color w:val="333399"/>
        </w:rPr>
        <w:t xml:space="preserve">WORK  </w:t>
      </w:r>
      <w:proofErr w:type="spellStart"/>
      <w:r>
        <w:rPr>
          <w:b w:val="0"/>
          <w:color w:val="333399"/>
        </w:rPr>
        <w:t>Experi</w:t>
      </w:r>
      <w:proofErr w:type="spellEnd"/>
      <w:r>
        <w:rPr>
          <w:rStyle w:val="InternetLink"/>
          <w:rFonts w:cs="Calibri"/>
          <w:b w:val="0"/>
          <w:sz w:val="26"/>
          <w:szCs w:val="26"/>
          <w:u w:val="none"/>
          <w:lang w:val="nl-NL"/>
        </w:rPr>
        <w:t>ence Summary</w:t>
      </w:r>
    </w:p>
    <w:p w:rsidR="00EC4219" w:rsidRDefault="00EC4219">
      <w:pPr>
        <w:widowControl w:val="0"/>
        <w:tabs>
          <w:tab w:val="left" w:pos="709"/>
        </w:tabs>
        <w:rPr>
          <w:b/>
          <w:bCs/>
          <w:sz w:val="28"/>
          <w:szCs w:val="28"/>
        </w:rPr>
      </w:pPr>
    </w:p>
    <w:p w:rsidR="00EC4219" w:rsidRDefault="009711A9">
      <w:pPr>
        <w:widowControl w:val="0"/>
        <w:tabs>
          <w:tab w:val="left" w:pos="709"/>
        </w:tabs>
        <w:rPr>
          <w:b/>
          <w:bCs/>
          <w:sz w:val="28"/>
        </w:rPr>
      </w:pPr>
      <w:r>
        <w:rPr>
          <w:b/>
          <w:bCs/>
          <w:sz w:val="28"/>
        </w:rPr>
        <w:t>BALKRISHNA TYRES LTD BHUJ GUJRAT 30 MW</w:t>
      </w:r>
    </w:p>
    <w:p w:rsidR="00EC4219" w:rsidRDefault="009711A9">
      <w:pPr>
        <w:tabs>
          <w:tab w:val="left" w:pos="1535"/>
        </w:tabs>
      </w:pPr>
      <w:r>
        <w:t xml:space="preserve">            </w:t>
      </w:r>
    </w:p>
    <w:p w:rsidR="00EC4219" w:rsidRDefault="009711A9">
      <w:pPr>
        <w:tabs>
          <w:tab w:val="left" w:pos="1535"/>
        </w:tabs>
      </w:pPr>
      <w:r>
        <w:t xml:space="preserve">               </w:t>
      </w:r>
    </w:p>
    <w:p w:rsidR="00EC4219" w:rsidRDefault="009711A9">
      <w:pPr>
        <w:tabs>
          <w:tab w:val="left" w:pos="1535"/>
        </w:tabs>
      </w:pPr>
      <w:r>
        <w:t xml:space="preserve">           Organization           -    Lanhs Engineering Pvt ltd.</w:t>
      </w:r>
    </w:p>
    <w:p w:rsidR="00EC4219" w:rsidRDefault="009711A9">
      <w:pPr>
        <w:tabs>
          <w:tab w:val="left" w:pos="1535"/>
        </w:tabs>
      </w:pPr>
      <w:r>
        <w:t xml:space="preserve">               Working profile      -   Shift </w:t>
      </w:r>
      <w:r w:rsidR="00C32BF8">
        <w:t>In charge</w:t>
      </w:r>
    </w:p>
    <w:p w:rsidR="00EC4219" w:rsidRDefault="009711A9">
      <w:pPr>
        <w:tabs>
          <w:tab w:val="left" w:pos="1535"/>
        </w:tabs>
      </w:pPr>
      <w:r>
        <w:t xml:space="preserve">  </w:t>
      </w:r>
    </w:p>
    <w:p w:rsidR="00EC4219" w:rsidRDefault="00EC4219">
      <w:pPr>
        <w:tabs>
          <w:tab w:val="left" w:pos="1535"/>
        </w:tabs>
      </w:pPr>
    </w:p>
    <w:p w:rsidR="00EC4219" w:rsidRDefault="00EC4219">
      <w:pPr>
        <w:pStyle w:val="ListParagraph"/>
        <w:jc w:val="both"/>
      </w:pPr>
    </w:p>
    <w:p w:rsidR="00EC4219" w:rsidRDefault="00EC4219">
      <w:pPr>
        <w:pStyle w:val="ListParagraph"/>
        <w:ind w:left="1800"/>
        <w:jc w:val="both"/>
      </w:pPr>
    </w:p>
    <w:p w:rsidR="00EC4219" w:rsidRDefault="009711A9">
      <w:pPr>
        <w:pStyle w:val="Tit"/>
        <w:framePr w:hSpace="180" w:wrap="around" w:vAnchor="text" w:hAnchor="page" w:x="1465" w:y="262"/>
        <w:shd w:val="pct10" w:color="auto" w:fill="auto"/>
        <w:ind w:right="-155"/>
        <w:jc w:val="both"/>
        <w:rPr>
          <w:color w:val="333399"/>
          <w:sz w:val="20"/>
        </w:rPr>
      </w:pPr>
      <w:r>
        <w:rPr>
          <w:color w:val="333399"/>
        </w:rPr>
        <w:t>Academic qualifications</w:t>
      </w:r>
    </w:p>
    <w:p w:rsidR="00EC4219" w:rsidRDefault="009711A9">
      <w:pPr>
        <w:framePr w:hSpace="180" w:wrap="around" w:vAnchor="text" w:hAnchor="page" w:x="1465" w:y="262"/>
        <w:rPr>
          <w:b/>
        </w:rPr>
      </w:pPr>
      <w:r>
        <w:rPr>
          <w:b/>
        </w:rPr>
        <w:t>PDC (2011-2012) NPTI Training Program-1 year)</w:t>
      </w:r>
    </w:p>
    <w:p w:rsidR="00EC4219" w:rsidRDefault="00EC4219">
      <w:pPr>
        <w:framePr w:hSpace="180" w:wrap="around" w:vAnchor="text" w:hAnchor="page" w:x="1465" w:y="262"/>
        <w:rPr>
          <w:b/>
        </w:rPr>
      </w:pPr>
    </w:p>
    <w:p w:rsidR="00EC4219" w:rsidRDefault="00EC4219">
      <w:pPr>
        <w:framePr w:hSpace="180" w:wrap="around" w:vAnchor="text" w:hAnchor="page" w:x="1465" w:y="262"/>
        <w:rPr>
          <w:b/>
        </w:rPr>
      </w:pPr>
    </w:p>
    <w:p w:rsidR="00EC4219" w:rsidRDefault="009711A9">
      <w:pPr>
        <w:pStyle w:val="ListParagraph"/>
        <w:framePr w:hSpace="180" w:wrap="around" w:vAnchor="text" w:hAnchor="page" w:x="1465" w:y="262"/>
        <w:numPr>
          <w:ilvl w:val="0"/>
          <w:numId w:val="6"/>
        </w:numPr>
      </w:pPr>
      <w:r>
        <w:t>NPTI NEW DELHI – BADARPUR</w:t>
      </w:r>
    </w:p>
    <w:p w:rsidR="00EC4219" w:rsidRDefault="009711A9">
      <w:pPr>
        <w:pStyle w:val="ListParagraph"/>
        <w:framePr w:hSpace="180" w:wrap="around" w:vAnchor="text" w:hAnchor="page" w:x="1465" w:y="262"/>
        <w:numPr>
          <w:ilvl w:val="0"/>
          <w:numId w:val="6"/>
        </w:numPr>
      </w:pPr>
      <w:r>
        <w:t>Affiliated to Ministry of Power, Govt. of India.</w:t>
      </w:r>
    </w:p>
    <w:p w:rsidR="00EC4219" w:rsidRDefault="00EC4219">
      <w:pPr>
        <w:framePr w:hSpace="180" w:wrap="around" w:vAnchor="text" w:hAnchor="page" w:x="1465" w:y="262"/>
        <w:rPr>
          <w:b/>
        </w:rPr>
      </w:pPr>
    </w:p>
    <w:p w:rsidR="00EC4219" w:rsidRDefault="009711A9">
      <w:pPr>
        <w:framePr w:hSpace="180" w:wrap="around" w:vAnchor="text" w:hAnchor="page" w:x="1465" w:y="262"/>
        <w:rPr>
          <w:b/>
        </w:rPr>
      </w:pPr>
      <w:r>
        <w:rPr>
          <w:b/>
        </w:rPr>
        <w:t>DIPLOMA (Mechanical)</w:t>
      </w:r>
    </w:p>
    <w:p w:rsidR="00EC4219" w:rsidRDefault="009711A9">
      <w:pPr>
        <w:pStyle w:val="ListParagraph"/>
        <w:framePr w:hSpace="180" w:wrap="around" w:vAnchor="text" w:hAnchor="page" w:x="1465" w:y="262"/>
        <w:numPr>
          <w:ilvl w:val="0"/>
          <w:numId w:val="6"/>
        </w:numPr>
      </w:pPr>
      <w:r>
        <w:t xml:space="preserve">GOVT.POLY.  College of  kharsawan Jmsedpur </w:t>
      </w:r>
      <w:r w:rsidR="00ED74AA">
        <w:t>Jharkhand</w:t>
      </w:r>
    </w:p>
    <w:p w:rsidR="00EC4219" w:rsidRDefault="009711A9">
      <w:pPr>
        <w:pStyle w:val="ListParagraph"/>
        <w:framePr w:hSpace="180" w:wrap="around" w:vAnchor="text" w:hAnchor="page" w:x="1465" w:y="262"/>
        <w:numPr>
          <w:ilvl w:val="0"/>
          <w:numId w:val="6"/>
        </w:numPr>
      </w:pPr>
      <w:r>
        <w:t>Percentage: 77.76%</w:t>
      </w:r>
    </w:p>
    <w:p w:rsidR="00EC4219" w:rsidRDefault="009711A9">
      <w:pPr>
        <w:pStyle w:val="ListParagraph"/>
        <w:framePr w:hSpace="180" w:wrap="around" w:vAnchor="text" w:hAnchor="page" w:x="1465" w:y="262"/>
        <w:numPr>
          <w:ilvl w:val="0"/>
          <w:numId w:val="6"/>
        </w:numPr>
      </w:pPr>
      <w:r>
        <w:t>Year of passing: 2008</w:t>
      </w:r>
    </w:p>
    <w:p w:rsidR="00EC4219" w:rsidRDefault="00EC4219">
      <w:pPr>
        <w:pStyle w:val="ListParagraph"/>
        <w:framePr w:hSpace="180" w:wrap="around" w:vAnchor="text" w:hAnchor="page" w:x="1465" w:y="262"/>
        <w:ind w:left="1800"/>
      </w:pPr>
    </w:p>
    <w:p w:rsidR="00EC4219" w:rsidRDefault="009711A9">
      <w:pPr>
        <w:framePr w:hSpace="180" w:wrap="around" w:vAnchor="text" w:hAnchor="page" w:x="1465" w:y="262"/>
        <w:rPr>
          <w:b/>
        </w:rPr>
      </w:pPr>
      <w:r>
        <w:rPr>
          <w:b/>
        </w:rPr>
        <w:t>Intermediate (</w:t>
      </w:r>
      <w:proofErr w:type="spellStart"/>
      <w:r>
        <w:rPr>
          <w:b/>
        </w:rPr>
        <w:t>Std</w:t>
      </w:r>
      <w:proofErr w:type="spellEnd"/>
      <w:r>
        <w:rPr>
          <w:b/>
        </w:rPr>
        <w:t xml:space="preserve"> 12th)</w:t>
      </w:r>
    </w:p>
    <w:p w:rsidR="00EC4219" w:rsidRDefault="00EC4219">
      <w:pPr>
        <w:pStyle w:val="Heading1"/>
        <w:jc w:val="distribute"/>
      </w:pPr>
    </w:p>
    <w:p w:rsidR="00EC4219" w:rsidRDefault="009711A9">
      <w:pPr>
        <w:pStyle w:val="ListParagraph"/>
        <w:numPr>
          <w:ilvl w:val="0"/>
          <w:numId w:val="6"/>
        </w:numPr>
        <w:jc w:val="both"/>
      </w:pPr>
      <w:r>
        <w:t>JAC Board of secondary education</w:t>
      </w:r>
    </w:p>
    <w:p w:rsidR="00EC4219" w:rsidRDefault="009711A9">
      <w:pPr>
        <w:framePr w:hSpace="180" w:wrap="around" w:vAnchor="text" w:hAnchor="page" w:x="1682" w:y="721"/>
        <w:rPr>
          <w:b/>
        </w:rPr>
      </w:pPr>
      <w:r>
        <w:rPr>
          <w:b/>
        </w:rPr>
        <w:t>Secondary Education (</w:t>
      </w:r>
      <w:proofErr w:type="spellStart"/>
      <w:r>
        <w:rPr>
          <w:b/>
        </w:rPr>
        <w:t>Std</w:t>
      </w:r>
      <w:proofErr w:type="spellEnd"/>
      <w:r>
        <w:rPr>
          <w:b/>
        </w:rPr>
        <w:t xml:space="preserve"> 10th)</w:t>
      </w:r>
    </w:p>
    <w:p w:rsidR="00EC4219" w:rsidRDefault="00EC4219">
      <w:pPr>
        <w:pStyle w:val="ListParagraph"/>
        <w:framePr w:hSpace="180" w:wrap="around" w:vAnchor="text" w:hAnchor="page" w:x="1682" w:y="721"/>
        <w:ind w:left="1440"/>
        <w:jc w:val="both"/>
      </w:pPr>
    </w:p>
    <w:p w:rsidR="00EC4219" w:rsidRDefault="009711A9">
      <w:pPr>
        <w:pStyle w:val="ListParagraph"/>
        <w:framePr w:hSpace="180" w:wrap="around" w:vAnchor="text" w:hAnchor="page" w:x="1682" w:y="721"/>
        <w:numPr>
          <w:ilvl w:val="0"/>
          <w:numId w:val="6"/>
        </w:numPr>
      </w:pPr>
      <w:r>
        <w:t>JHARKHD SECONDARY EXAMINATION BOARD RANCHI</w:t>
      </w:r>
    </w:p>
    <w:p w:rsidR="00EC4219" w:rsidRDefault="00EC4219">
      <w:pPr>
        <w:pStyle w:val="ListParagraph"/>
        <w:framePr w:hSpace="180" w:wrap="around" w:vAnchor="text" w:hAnchor="page" w:x="1682" w:y="721"/>
        <w:ind w:left="1440"/>
      </w:pPr>
    </w:p>
    <w:p w:rsidR="00EC4219" w:rsidRDefault="009711A9">
      <w:pPr>
        <w:pStyle w:val="ListParagraph"/>
        <w:framePr w:hSpace="180" w:wrap="around" w:vAnchor="text" w:hAnchor="page" w:x="1682" w:y="721"/>
        <w:numPr>
          <w:ilvl w:val="0"/>
          <w:numId w:val="6"/>
        </w:numPr>
      </w:pPr>
      <w:r>
        <w:t>Year of Passing: 2001</w:t>
      </w:r>
    </w:p>
    <w:p w:rsidR="00EC4219" w:rsidRDefault="00EC4219">
      <w:pPr>
        <w:pStyle w:val="ListParagraph"/>
        <w:ind w:left="0"/>
      </w:pPr>
    </w:p>
    <w:p w:rsidR="00EC4219" w:rsidRDefault="009711A9">
      <w:pPr>
        <w:pStyle w:val="ListParagraph"/>
        <w:numPr>
          <w:ilvl w:val="0"/>
          <w:numId w:val="6"/>
        </w:numPr>
      </w:pPr>
      <w:r>
        <w:t>Year of Passing: 2003</w:t>
      </w:r>
    </w:p>
    <w:p w:rsidR="00EC4219" w:rsidRDefault="00EC4219">
      <w:pPr>
        <w:pStyle w:val="ListParagraph"/>
        <w:suppressAutoHyphens/>
        <w:spacing w:after="200" w:line="276" w:lineRule="atLeast"/>
        <w:contextualSpacing w:val="0"/>
      </w:pPr>
    </w:p>
    <w:p w:rsidR="00EC4219" w:rsidRDefault="00EC4219">
      <w:pPr>
        <w:pStyle w:val="ListParagraph"/>
        <w:suppressAutoHyphens/>
        <w:spacing w:after="200" w:line="276" w:lineRule="atLeast"/>
        <w:contextualSpacing w:val="0"/>
      </w:pPr>
    </w:p>
    <w:p w:rsidR="00EC4219" w:rsidRDefault="009711A9">
      <w:pPr>
        <w:spacing w:line="360" w:lineRule="auto"/>
        <w:jc w:val="both"/>
      </w:pPr>
      <w:r>
        <w:t xml:space="preserve">  </w:t>
      </w:r>
    </w:p>
    <w:p w:rsidR="00EC4219" w:rsidRDefault="00EC4219">
      <w:pPr>
        <w:spacing w:line="360" w:lineRule="auto"/>
        <w:jc w:val="both"/>
      </w:pPr>
    </w:p>
    <w:p w:rsidR="00EC4219" w:rsidRDefault="00EC4219">
      <w:pPr>
        <w:spacing w:line="360" w:lineRule="auto"/>
        <w:jc w:val="both"/>
      </w:pPr>
    </w:p>
    <w:p w:rsidR="00EC4219" w:rsidRDefault="009711A9">
      <w:pPr>
        <w:pStyle w:val="Tit"/>
        <w:shd w:val="pct10" w:color="auto" w:fill="auto"/>
        <w:tabs>
          <w:tab w:val="left" w:pos="7492"/>
          <w:tab w:val="left" w:pos="7662"/>
        </w:tabs>
        <w:ind w:left="0" w:right="-170" w:firstLine="0"/>
        <w:jc w:val="both"/>
        <w:rPr>
          <w:color w:val="333399"/>
          <w:sz w:val="22"/>
        </w:rPr>
      </w:pPr>
      <w:r>
        <w:rPr>
          <w:color w:val="333399"/>
        </w:rPr>
        <w:t>Declaration</w:t>
      </w:r>
    </w:p>
    <w:p w:rsidR="00EC4219" w:rsidRDefault="00EC4219">
      <w:pPr>
        <w:spacing w:line="360" w:lineRule="auto"/>
        <w:jc w:val="both"/>
        <w:rPr>
          <w:b/>
        </w:rPr>
      </w:pPr>
    </w:p>
    <w:p w:rsidR="00EC4219" w:rsidRDefault="009711A9">
      <w:pPr>
        <w:spacing w:line="360" w:lineRule="auto"/>
        <w:jc w:val="both"/>
      </w:pPr>
      <w:r>
        <w:rPr>
          <w:b/>
        </w:rPr>
        <w:t>Father’s Name:</w:t>
      </w:r>
      <w:r>
        <w:t xml:space="preserve"> Chote Lal Mishra</w:t>
      </w:r>
    </w:p>
    <w:p w:rsidR="00EC4219" w:rsidRDefault="00EC4219">
      <w:pPr>
        <w:rPr>
          <w:b/>
        </w:rPr>
      </w:pPr>
    </w:p>
    <w:p w:rsidR="00EC4219" w:rsidRDefault="009711A9">
      <w:pPr>
        <w:rPr>
          <w:b/>
        </w:rPr>
      </w:pPr>
      <w:r>
        <w:rPr>
          <w:b/>
        </w:rPr>
        <w:t>Mother’s Name:  Jay Devi</w:t>
      </w:r>
    </w:p>
    <w:p w:rsidR="00EC4219" w:rsidRDefault="009711A9">
      <w:pPr>
        <w:rPr>
          <w:b/>
        </w:rPr>
      </w:pPr>
      <w:r>
        <w:rPr>
          <w:b/>
        </w:rPr>
        <w:t xml:space="preserve">       </w:t>
      </w:r>
      <w:r>
        <w:rPr>
          <w:b/>
        </w:rPr>
        <w:tab/>
      </w:r>
    </w:p>
    <w:p w:rsidR="00EC4219" w:rsidRDefault="009711A9">
      <w:pPr>
        <w:rPr>
          <w:b/>
        </w:rPr>
      </w:pPr>
      <w:r>
        <w:rPr>
          <w:b/>
        </w:rPr>
        <w:t xml:space="preserve">Date of birth: </w:t>
      </w:r>
      <w:r>
        <w:rPr>
          <w:bCs/>
        </w:rPr>
        <w:t>03</w:t>
      </w:r>
      <w:r>
        <w:t>-06-1985</w:t>
      </w:r>
      <w:r>
        <w:rPr>
          <w:b/>
        </w:rPr>
        <w:t xml:space="preserve">  </w:t>
      </w:r>
    </w:p>
    <w:p w:rsidR="00EC4219" w:rsidRDefault="009711A9">
      <w:pPr>
        <w:rPr>
          <w:b/>
        </w:rPr>
      </w:pPr>
      <w:r>
        <w:rPr>
          <w:b/>
        </w:rPr>
        <w:t xml:space="preserve">      </w:t>
      </w:r>
    </w:p>
    <w:p w:rsidR="00EC4219" w:rsidRDefault="009711A9">
      <w:pPr>
        <w:tabs>
          <w:tab w:val="left" w:pos="720"/>
        </w:tabs>
        <w:rPr>
          <w:b/>
        </w:rPr>
      </w:pPr>
      <w:r>
        <w:rPr>
          <w:b/>
        </w:rPr>
        <w:t xml:space="preserve">Nationality:  </w:t>
      </w:r>
      <w:r>
        <w:t>Indian</w:t>
      </w:r>
      <w:r>
        <w:rPr>
          <w:b/>
        </w:rPr>
        <w:t xml:space="preserve">     </w:t>
      </w:r>
    </w:p>
    <w:p w:rsidR="00EC4219" w:rsidRDefault="009711A9">
      <w:pPr>
        <w:tabs>
          <w:tab w:val="left" w:pos="720"/>
        </w:tabs>
        <w:rPr>
          <w:b/>
        </w:rPr>
      </w:pPr>
      <w:r>
        <w:rPr>
          <w:b/>
        </w:rPr>
        <w:t xml:space="preserve">               </w:t>
      </w:r>
    </w:p>
    <w:p w:rsidR="00EC4219" w:rsidRDefault="009711A9">
      <w:pPr>
        <w:tabs>
          <w:tab w:val="left" w:pos="4320"/>
        </w:tabs>
        <w:rPr>
          <w:b/>
        </w:rPr>
      </w:pPr>
      <w:r>
        <w:rPr>
          <w:b/>
        </w:rPr>
        <w:t xml:space="preserve">Language Known: </w:t>
      </w:r>
      <w:r>
        <w:t>English &amp; Hindi</w:t>
      </w:r>
      <w:r>
        <w:rPr>
          <w:b/>
        </w:rPr>
        <w:t xml:space="preserve"> </w:t>
      </w:r>
    </w:p>
    <w:p w:rsidR="00EC4219" w:rsidRDefault="00EC4219">
      <w:pPr>
        <w:tabs>
          <w:tab w:val="left" w:pos="4320"/>
        </w:tabs>
        <w:rPr>
          <w:b/>
        </w:rPr>
      </w:pPr>
    </w:p>
    <w:p w:rsidR="00EC4219" w:rsidRDefault="009711A9">
      <w:pPr>
        <w:tabs>
          <w:tab w:val="left" w:pos="4320"/>
        </w:tabs>
      </w:pPr>
      <w:r>
        <w:rPr>
          <w:b/>
        </w:rPr>
        <w:t>Permanent Address: Padampur Malai Jaunpur (U.P.)</w:t>
      </w:r>
      <w:r>
        <w:t xml:space="preserve">       </w:t>
      </w:r>
    </w:p>
    <w:p w:rsidR="00EC4219" w:rsidRDefault="00EC4219">
      <w:pPr>
        <w:rPr>
          <w:b/>
        </w:rPr>
      </w:pPr>
    </w:p>
    <w:p w:rsidR="00EC4219" w:rsidRDefault="009711A9">
      <w:pPr>
        <w:pStyle w:val="Heading4"/>
        <w:rPr>
          <w:rFonts w:ascii="Times New Roman" w:hAnsi="Times New Roman" w:cs="Times New Roman"/>
          <w:bCs w:val="0"/>
          <w:iCs/>
          <w:color w:val="000000"/>
          <w:sz w:val="24"/>
          <w:szCs w:val="24"/>
        </w:rPr>
      </w:pPr>
      <w:r>
        <w:rPr>
          <w:rFonts w:ascii="Times New Roman" w:hAnsi="Times New Roman" w:cs="Times New Roman"/>
          <w:bCs w:val="0"/>
          <w:iCs/>
          <w:color w:val="000000"/>
          <w:sz w:val="24"/>
          <w:szCs w:val="24"/>
        </w:rPr>
        <w:t xml:space="preserve">Current CTC: 5.33 Lakhs    </w:t>
      </w:r>
    </w:p>
    <w:p w:rsidR="00EC4219" w:rsidRDefault="009711A9">
      <w:pPr>
        <w:rPr>
          <w:b/>
        </w:rPr>
      </w:pPr>
      <w:r>
        <w:rPr>
          <w:b/>
        </w:rPr>
        <w:t xml:space="preserve">Expected CTC:  Negotiable                 </w:t>
      </w:r>
    </w:p>
    <w:p w:rsidR="00EC4219" w:rsidRDefault="009711A9">
      <w:pPr>
        <w:tabs>
          <w:tab w:val="left" w:pos="8280"/>
        </w:tabs>
        <w:jc w:val="both"/>
        <w:rPr>
          <w:bCs/>
        </w:rPr>
      </w:pPr>
      <w:r>
        <w:rPr>
          <w:b/>
        </w:rPr>
        <w:t xml:space="preserve">  </w:t>
      </w:r>
    </w:p>
    <w:p w:rsidR="00EC4219" w:rsidRDefault="00EC4219">
      <w:pPr>
        <w:tabs>
          <w:tab w:val="left" w:pos="8280"/>
        </w:tabs>
        <w:jc w:val="both"/>
        <w:rPr>
          <w:b/>
        </w:rPr>
      </w:pPr>
    </w:p>
    <w:p w:rsidR="00EC4219" w:rsidRDefault="009711A9">
      <w:pPr>
        <w:tabs>
          <w:tab w:val="left" w:pos="8280"/>
        </w:tabs>
        <w:jc w:val="both"/>
      </w:pPr>
      <w:r>
        <w:rPr>
          <w:b/>
        </w:rPr>
        <w:t xml:space="preserve">Declaration: </w:t>
      </w:r>
      <w:r>
        <w:rPr>
          <w:bCs/>
        </w:rPr>
        <w:t>I</w:t>
      </w:r>
      <w:r>
        <w:t xml:space="preserve"> here by declare that the particulars furnished above are true to the best of my</w:t>
      </w:r>
      <w:r>
        <w:rPr>
          <w:bCs/>
        </w:rPr>
        <w:t xml:space="preserve"> knowledge</w:t>
      </w:r>
      <w:r>
        <w:t xml:space="preserve"> and belief.</w:t>
      </w:r>
    </w:p>
    <w:p w:rsidR="00EC4219" w:rsidRDefault="00EC4219">
      <w:pPr>
        <w:tabs>
          <w:tab w:val="left" w:pos="8280"/>
        </w:tabs>
        <w:jc w:val="both"/>
        <w:rPr>
          <w:b/>
        </w:rPr>
      </w:pPr>
    </w:p>
    <w:p w:rsidR="00EC4219" w:rsidRDefault="00EC4219">
      <w:pPr>
        <w:tabs>
          <w:tab w:val="left" w:pos="8280"/>
        </w:tabs>
        <w:jc w:val="both"/>
        <w:rPr>
          <w:b/>
        </w:rPr>
      </w:pPr>
    </w:p>
    <w:p w:rsidR="00EC4219" w:rsidRDefault="009711A9">
      <w:pPr>
        <w:tabs>
          <w:tab w:val="left" w:pos="8280"/>
        </w:tabs>
        <w:jc w:val="both"/>
        <w:rPr>
          <w:bCs/>
        </w:rPr>
      </w:pPr>
      <w:r>
        <w:rPr>
          <w:b/>
        </w:rPr>
        <w:t>Place:</w:t>
      </w:r>
      <w:r>
        <w:rPr>
          <w:bCs/>
        </w:rPr>
        <w:t xml:space="preserve"> Ramgarh Sitapur                                               Santosh Kumar Mishra                                                                                                                                                                                                                   </w:t>
      </w:r>
    </w:p>
    <w:p w:rsidR="00EC4219" w:rsidRDefault="00EC4219">
      <w:pPr>
        <w:jc w:val="both"/>
        <w:rPr>
          <w:rFonts w:ascii="Verdana" w:hAnsi="Verdana"/>
          <w:bCs/>
        </w:rPr>
      </w:pPr>
    </w:p>
    <w:p w:rsidR="00EC4219" w:rsidRDefault="00EC4219">
      <w:pPr>
        <w:spacing w:line="360" w:lineRule="auto"/>
        <w:jc w:val="both"/>
      </w:pPr>
    </w:p>
    <w:p w:rsidR="00EC4219" w:rsidRDefault="00EC4219">
      <w:pPr>
        <w:spacing w:line="360" w:lineRule="auto"/>
        <w:jc w:val="both"/>
      </w:pPr>
    </w:p>
    <w:p w:rsidR="00EC4219" w:rsidRDefault="00EC4219">
      <w:pPr>
        <w:spacing w:line="360" w:lineRule="auto"/>
        <w:jc w:val="both"/>
      </w:pPr>
    </w:p>
    <w:p w:rsidR="00EC4219" w:rsidRDefault="00EC4219">
      <w:pPr>
        <w:ind w:left="426"/>
        <w:jc w:val="both"/>
      </w:pPr>
    </w:p>
    <w:sectPr w:rsidR="00EC4219">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Mangal">
    <w:panose1 w:val="02040503050203030202"/>
    <w:charset w:val="01"/>
    <w:family w:val="roman"/>
    <w:pitch w:val="variable"/>
    <w:sig w:usb0="0000A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F5,Bold">
    <w:altName w:val="MingLiU-ExtB"/>
    <w:charset w:val="88"/>
    <w:family w:val="auto"/>
    <w:pitch w:val="default"/>
    <w:sig w:usb0="00000000" w:usb1="00000000" w:usb2="00000010" w:usb3="00000000" w:csb0="00100000" w:csb1="00000000"/>
  </w:font>
  <w:font w:name="F6,Bold">
    <w:altName w:val="MingLiU-ExtB"/>
    <w:charset w:val="88"/>
    <w:family w:val="auto"/>
    <w:pitch w:val="default"/>
    <w:sig w:usb0="00000000" w:usb1="00000000" w:usb2="00000010" w:usb3="00000000" w:csb0="001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A3B52"/>
    <w:multiLevelType w:val="multilevel"/>
    <w:tmpl w:val="075A3B52"/>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1F0A723A"/>
    <w:multiLevelType w:val="multilevel"/>
    <w:tmpl w:val="1F0A723A"/>
    <w:lvl w:ilvl="0">
      <w:start w:val="1"/>
      <w:numFmt w:val="bullet"/>
      <w:lvlText w:val=""/>
      <w:lvlJc w:val="left"/>
      <w:pPr>
        <w:ind w:left="720" w:hanging="360"/>
      </w:pPr>
      <w:rPr>
        <w:rFonts w:ascii="Wingdings" w:hAnsi="Wingdings" w:hint="default"/>
        <w:color w:val="00206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221B1E5E"/>
    <w:multiLevelType w:val="multilevel"/>
    <w:tmpl w:val="221B1E5E"/>
    <w:lvl w:ilvl="0">
      <w:start w:val="1"/>
      <w:numFmt w:val="bullet"/>
      <w:lvlText w:val=""/>
      <w:lvlJc w:val="left"/>
      <w:pPr>
        <w:ind w:left="1800" w:hanging="360"/>
      </w:pPr>
      <w:rPr>
        <w:rFonts w:ascii="Wingdings" w:hAnsi="Wingdings"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3" w15:restartNumberingAfterBreak="0">
    <w:nsid w:val="336E47AF"/>
    <w:multiLevelType w:val="multilevel"/>
    <w:tmpl w:val="336E47AF"/>
    <w:lvl w:ilvl="0">
      <w:start w:val="1"/>
      <w:numFmt w:val="bullet"/>
      <w:lvlText w:val=""/>
      <w:lvlJc w:val="left"/>
      <w:pPr>
        <w:ind w:left="720" w:hanging="360"/>
      </w:pPr>
      <w:rPr>
        <w:rFonts w:ascii="Wingdings" w:hAnsi="Wingdings" w:hint="default"/>
        <w:b/>
        <w:color w:val="00206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45ED6281"/>
    <w:multiLevelType w:val="multilevel"/>
    <w:tmpl w:val="45ED6281"/>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7CBA4CDD"/>
    <w:multiLevelType w:val="multilevel"/>
    <w:tmpl w:val="7CBA4CDD"/>
    <w:lvl w:ilvl="0">
      <w:start w:val="1"/>
      <w:numFmt w:val="bullet"/>
      <w:lvlText w:val=""/>
      <w:lvlJc w:val="left"/>
      <w:pPr>
        <w:ind w:left="720" w:hanging="360"/>
      </w:pPr>
      <w:rPr>
        <w:rFonts w:ascii="Wingdings" w:hAnsi="Wingdings" w:hint="default"/>
        <w:color w:val="00206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1815953647">
    <w:abstractNumId w:val="5"/>
  </w:num>
  <w:num w:numId="2" w16cid:durableId="514343305">
    <w:abstractNumId w:val="4"/>
  </w:num>
  <w:num w:numId="3" w16cid:durableId="1405907864">
    <w:abstractNumId w:val="1"/>
  </w:num>
  <w:num w:numId="4" w16cid:durableId="354693076">
    <w:abstractNumId w:val="3"/>
  </w:num>
  <w:num w:numId="5" w16cid:durableId="22557368">
    <w:abstractNumId w:val="0"/>
  </w:num>
  <w:num w:numId="6" w16cid:durableId="181000565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5275A"/>
    <w:rsid w:val="000057FD"/>
    <w:rsid w:val="00006280"/>
    <w:rsid w:val="00015C32"/>
    <w:rsid w:val="00015D93"/>
    <w:rsid w:val="00027484"/>
    <w:rsid w:val="000323A8"/>
    <w:rsid w:val="00032FCF"/>
    <w:rsid w:val="000338CB"/>
    <w:rsid w:val="00035901"/>
    <w:rsid w:val="000369F4"/>
    <w:rsid w:val="0004678F"/>
    <w:rsid w:val="0005275A"/>
    <w:rsid w:val="0005595E"/>
    <w:rsid w:val="000572AC"/>
    <w:rsid w:val="000705A2"/>
    <w:rsid w:val="00076B3A"/>
    <w:rsid w:val="00086A4A"/>
    <w:rsid w:val="00091744"/>
    <w:rsid w:val="00094AF9"/>
    <w:rsid w:val="000B3AC0"/>
    <w:rsid w:val="000B6E54"/>
    <w:rsid w:val="000B7056"/>
    <w:rsid w:val="000B74C2"/>
    <w:rsid w:val="000C6292"/>
    <w:rsid w:val="000C79CF"/>
    <w:rsid w:val="000D05BD"/>
    <w:rsid w:val="000D05D4"/>
    <w:rsid w:val="000D60AC"/>
    <w:rsid w:val="000D7619"/>
    <w:rsid w:val="000E5F11"/>
    <w:rsid w:val="000E5F9F"/>
    <w:rsid w:val="000F0801"/>
    <w:rsid w:val="000F0E2A"/>
    <w:rsid w:val="000F29A8"/>
    <w:rsid w:val="000F4942"/>
    <w:rsid w:val="001013B2"/>
    <w:rsid w:val="00106EA7"/>
    <w:rsid w:val="00107BC5"/>
    <w:rsid w:val="001120EB"/>
    <w:rsid w:val="00112A2B"/>
    <w:rsid w:val="00117FC8"/>
    <w:rsid w:val="00121B31"/>
    <w:rsid w:val="001253CE"/>
    <w:rsid w:val="00136716"/>
    <w:rsid w:val="00141DFC"/>
    <w:rsid w:val="00142C9E"/>
    <w:rsid w:val="00143881"/>
    <w:rsid w:val="0014574E"/>
    <w:rsid w:val="00145CEB"/>
    <w:rsid w:val="00155869"/>
    <w:rsid w:val="00167E51"/>
    <w:rsid w:val="00175832"/>
    <w:rsid w:val="00180F3F"/>
    <w:rsid w:val="0018344B"/>
    <w:rsid w:val="00186E8E"/>
    <w:rsid w:val="0019132E"/>
    <w:rsid w:val="00191CDB"/>
    <w:rsid w:val="00195949"/>
    <w:rsid w:val="00195FC1"/>
    <w:rsid w:val="0019796C"/>
    <w:rsid w:val="001A259A"/>
    <w:rsid w:val="001A3F48"/>
    <w:rsid w:val="001B1762"/>
    <w:rsid w:val="001B367B"/>
    <w:rsid w:val="001C244C"/>
    <w:rsid w:val="001C3A2F"/>
    <w:rsid w:val="001E3773"/>
    <w:rsid w:val="001F29A1"/>
    <w:rsid w:val="001F5B43"/>
    <w:rsid w:val="002017B4"/>
    <w:rsid w:val="002060FC"/>
    <w:rsid w:val="00211B3B"/>
    <w:rsid w:val="002218DE"/>
    <w:rsid w:val="00221D67"/>
    <w:rsid w:val="002303B6"/>
    <w:rsid w:val="0023071B"/>
    <w:rsid w:val="002313B9"/>
    <w:rsid w:val="00231FF5"/>
    <w:rsid w:val="0023478E"/>
    <w:rsid w:val="00234E1F"/>
    <w:rsid w:val="00234EF2"/>
    <w:rsid w:val="00243132"/>
    <w:rsid w:val="00244DC4"/>
    <w:rsid w:val="00245AA5"/>
    <w:rsid w:val="00246CF9"/>
    <w:rsid w:val="00260CC7"/>
    <w:rsid w:val="0028390C"/>
    <w:rsid w:val="00297FD4"/>
    <w:rsid w:val="002A030D"/>
    <w:rsid w:val="002A03D3"/>
    <w:rsid w:val="002A2350"/>
    <w:rsid w:val="002A52BE"/>
    <w:rsid w:val="002B090E"/>
    <w:rsid w:val="002B21B5"/>
    <w:rsid w:val="002B32D6"/>
    <w:rsid w:val="002B3DBC"/>
    <w:rsid w:val="002C52C7"/>
    <w:rsid w:val="002C5B1A"/>
    <w:rsid w:val="002C7051"/>
    <w:rsid w:val="002C7E91"/>
    <w:rsid w:val="002D3778"/>
    <w:rsid w:val="002E08B2"/>
    <w:rsid w:val="002E52E5"/>
    <w:rsid w:val="002F1D9A"/>
    <w:rsid w:val="0030015D"/>
    <w:rsid w:val="0030194D"/>
    <w:rsid w:val="003050CA"/>
    <w:rsid w:val="003106E4"/>
    <w:rsid w:val="00310B57"/>
    <w:rsid w:val="003110EB"/>
    <w:rsid w:val="00313767"/>
    <w:rsid w:val="0031597F"/>
    <w:rsid w:val="00317406"/>
    <w:rsid w:val="00321E2B"/>
    <w:rsid w:val="0032738A"/>
    <w:rsid w:val="0033046F"/>
    <w:rsid w:val="003361B9"/>
    <w:rsid w:val="0034076E"/>
    <w:rsid w:val="00354B8C"/>
    <w:rsid w:val="00357F31"/>
    <w:rsid w:val="003613EB"/>
    <w:rsid w:val="00366414"/>
    <w:rsid w:val="00370618"/>
    <w:rsid w:val="00372D75"/>
    <w:rsid w:val="00386EC2"/>
    <w:rsid w:val="00390134"/>
    <w:rsid w:val="00394E03"/>
    <w:rsid w:val="003B7AC0"/>
    <w:rsid w:val="003C049E"/>
    <w:rsid w:val="003C4FEA"/>
    <w:rsid w:val="003C5C22"/>
    <w:rsid w:val="003D0C4A"/>
    <w:rsid w:val="003D192F"/>
    <w:rsid w:val="003E4A3A"/>
    <w:rsid w:val="003E7C56"/>
    <w:rsid w:val="003F55C0"/>
    <w:rsid w:val="003F5E80"/>
    <w:rsid w:val="003F6C8D"/>
    <w:rsid w:val="00401A5D"/>
    <w:rsid w:val="0040313A"/>
    <w:rsid w:val="00404A37"/>
    <w:rsid w:val="0041045F"/>
    <w:rsid w:val="00413FBC"/>
    <w:rsid w:val="004275A7"/>
    <w:rsid w:val="00431908"/>
    <w:rsid w:val="00445F94"/>
    <w:rsid w:val="00446C01"/>
    <w:rsid w:val="004727DE"/>
    <w:rsid w:val="00480AF2"/>
    <w:rsid w:val="0048756A"/>
    <w:rsid w:val="0049015D"/>
    <w:rsid w:val="00490F50"/>
    <w:rsid w:val="004937C5"/>
    <w:rsid w:val="00493E5F"/>
    <w:rsid w:val="00496967"/>
    <w:rsid w:val="004A234E"/>
    <w:rsid w:val="004A2BA3"/>
    <w:rsid w:val="004A3970"/>
    <w:rsid w:val="004A6052"/>
    <w:rsid w:val="004B2F49"/>
    <w:rsid w:val="004B520C"/>
    <w:rsid w:val="004B5318"/>
    <w:rsid w:val="004C4854"/>
    <w:rsid w:val="004D073C"/>
    <w:rsid w:val="004D399B"/>
    <w:rsid w:val="004D736A"/>
    <w:rsid w:val="004F309A"/>
    <w:rsid w:val="004F70D4"/>
    <w:rsid w:val="004F7589"/>
    <w:rsid w:val="00507034"/>
    <w:rsid w:val="00511F11"/>
    <w:rsid w:val="0051712A"/>
    <w:rsid w:val="00536A54"/>
    <w:rsid w:val="00543859"/>
    <w:rsid w:val="00544528"/>
    <w:rsid w:val="0055125B"/>
    <w:rsid w:val="00555D9C"/>
    <w:rsid w:val="00573C5A"/>
    <w:rsid w:val="005815FC"/>
    <w:rsid w:val="0058420F"/>
    <w:rsid w:val="00597A5B"/>
    <w:rsid w:val="005A1AE4"/>
    <w:rsid w:val="005A6DE4"/>
    <w:rsid w:val="005C6001"/>
    <w:rsid w:val="005C78BD"/>
    <w:rsid w:val="005D0A66"/>
    <w:rsid w:val="005D49CF"/>
    <w:rsid w:val="005E134E"/>
    <w:rsid w:val="005E2F32"/>
    <w:rsid w:val="005F3632"/>
    <w:rsid w:val="005F7D88"/>
    <w:rsid w:val="006019E6"/>
    <w:rsid w:val="00603AF0"/>
    <w:rsid w:val="00606DCD"/>
    <w:rsid w:val="00616326"/>
    <w:rsid w:val="006239A3"/>
    <w:rsid w:val="00623F5E"/>
    <w:rsid w:val="00625F7A"/>
    <w:rsid w:val="006345CC"/>
    <w:rsid w:val="00634607"/>
    <w:rsid w:val="00637636"/>
    <w:rsid w:val="00641625"/>
    <w:rsid w:val="00641B17"/>
    <w:rsid w:val="00641D17"/>
    <w:rsid w:val="00655762"/>
    <w:rsid w:val="00657D30"/>
    <w:rsid w:val="00660899"/>
    <w:rsid w:val="00661F02"/>
    <w:rsid w:val="006636B3"/>
    <w:rsid w:val="0066608E"/>
    <w:rsid w:val="00666381"/>
    <w:rsid w:val="00670A5A"/>
    <w:rsid w:val="00671A21"/>
    <w:rsid w:val="006772AB"/>
    <w:rsid w:val="006779B5"/>
    <w:rsid w:val="00681F05"/>
    <w:rsid w:val="006901EC"/>
    <w:rsid w:val="006943A1"/>
    <w:rsid w:val="00696D3A"/>
    <w:rsid w:val="006A32C9"/>
    <w:rsid w:val="006A4A8A"/>
    <w:rsid w:val="006A534C"/>
    <w:rsid w:val="006D099C"/>
    <w:rsid w:val="006D3767"/>
    <w:rsid w:val="006E61C3"/>
    <w:rsid w:val="006F10B3"/>
    <w:rsid w:val="006F1E7D"/>
    <w:rsid w:val="006F3ACF"/>
    <w:rsid w:val="006F5DA1"/>
    <w:rsid w:val="007027FB"/>
    <w:rsid w:val="007154AD"/>
    <w:rsid w:val="00716110"/>
    <w:rsid w:val="00751E53"/>
    <w:rsid w:val="007614F5"/>
    <w:rsid w:val="00764E26"/>
    <w:rsid w:val="00774D5D"/>
    <w:rsid w:val="00781919"/>
    <w:rsid w:val="007838D5"/>
    <w:rsid w:val="00786EB3"/>
    <w:rsid w:val="00792407"/>
    <w:rsid w:val="00795291"/>
    <w:rsid w:val="007954FF"/>
    <w:rsid w:val="007A1E39"/>
    <w:rsid w:val="007A7D85"/>
    <w:rsid w:val="007B0CFB"/>
    <w:rsid w:val="007B5904"/>
    <w:rsid w:val="007B6797"/>
    <w:rsid w:val="007D05F0"/>
    <w:rsid w:val="007E3822"/>
    <w:rsid w:val="007E698C"/>
    <w:rsid w:val="007F3716"/>
    <w:rsid w:val="007F47A1"/>
    <w:rsid w:val="007F4B83"/>
    <w:rsid w:val="00801A60"/>
    <w:rsid w:val="008136B6"/>
    <w:rsid w:val="008137EA"/>
    <w:rsid w:val="00815780"/>
    <w:rsid w:val="008158A1"/>
    <w:rsid w:val="00822D5D"/>
    <w:rsid w:val="00825FFE"/>
    <w:rsid w:val="0083023A"/>
    <w:rsid w:val="00833E47"/>
    <w:rsid w:val="008340D0"/>
    <w:rsid w:val="00840867"/>
    <w:rsid w:val="0084278A"/>
    <w:rsid w:val="008503AA"/>
    <w:rsid w:val="00853267"/>
    <w:rsid w:val="008558D0"/>
    <w:rsid w:val="00855E88"/>
    <w:rsid w:val="00857891"/>
    <w:rsid w:val="008743E2"/>
    <w:rsid w:val="00874A93"/>
    <w:rsid w:val="00887BC3"/>
    <w:rsid w:val="00890B74"/>
    <w:rsid w:val="00892BFE"/>
    <w:rsid w:val="008935F3"/>
    <w:rsid w:val="00893611"/>
    <w:rsid w:val="00896427"/>
    <w:rsid w:val="008A2451"/>
    <w:rsid w:val="008B08B8"/>
    <w:rsid w:val="008B559D"/>
    <w:rsid w:val="008B75DC"/>
    <w:rsid w:val="008C37FA"/>
    <w:rsid w:val="008C7E08"/>
    <w:rsid w:val="008D5857"/>
    <w:rsid w:val="008D5A5D"/>
    <w:rsid w:val="008E06B2"/>
    <w:rsid w:val="008E3E4A"/>
    <w:rsid w:val="008E5354"/>
    <w:rsid w:val="008F0542"/>
    <w:rsid w:val="008F37B4"/>
    <w:rsid w:val="008F4A0C"/>
    <w:rsid w:val="009009D9"/>
    <w:rsid w:val="00900ABC"/>
    <w:rsid w:val="00900D37"/>
    <w:rsid w:val="009101B9"/>
    <w:rsid w:val="00923FB2"/>
    <w:rsid w:val="00926A92"/>
    <w:rsid w:val="00932C7D"/>
    <w:rsid w:val="00933F04"/>
    <w:rsid w:val="0094122C"/>
    <w:rsid w:val="00942AE7"/>
    <w:rsid w:val="009445A8"/>
    <w:rsid w:val="00950446"/>
    <w:rsid w:val="0095190F"/>
    <w:rsid w:val="0095555D"/>
    <w:rsid w:val="00963532"/>
    <w:rsid w:val="00965164"/>
    <w:rsid w:val="00967795"/>
    <w:rsid w:val="009711A9"/>
    <w:rsid w:val="00973F14"/>
    <w:rsid w:val="00984EA1"/>
    <w:rsid w:val="009912DB"/>
    <w:rsid w:val="00991352"/>
    <w:rsid w:val="009914F4"/>
    <w:rsid w:val="009A4228"/>
    <w:rsid w:val="009A44F3"/>
    <w:rsid w:val="009A6603"/>
    <w:rsid w:val="009B48DE"/>
    <w:rsid w:val="009B72E0"/>
    <w:rsid w:val="009C573A"/>
    <w:rsid w:val="009D418C"/>
    <w:rsid w:val="009D6E35"/>
    <w:rsid w:val="009E013C"/>
    <w:rsid w:val="009E2A43"/>
    <w:rsid w:val="009E413C"/>
    <w:rsid w:val="009E7E4C"/>
    <w:rsid w:val="009F3E2C"/>
    <w:rsid w:val="009F713F"/>
    <w:rsid w:val="00A02F81"/>
    <w:rsid w:val="00A10AD8"/>
    <w:rsid w:val="00A11E98"/>
    <w:rsid w:val="00A16120"/>
    <w:rsid w:val="00A2280E"/>
    <w:rsid w:val="00A22F54"/>
    <w:rsid w:val="00A2677F"/>
    <w:rsid w:val="00A3367A"/>
    <w:rsid w:val="00A454E1"/>
    <w:rsid w:val="00A461EB"/>
    <w:rsid w:val="00A46522"/>
    <w:rsid w:val="00A51E41"/>
    <w:rsid w:val="00A523B5"/>
    <w:rsid w:val="00A654DE"/>
    <w:rsid w:val="00A70677"/>
    <w:rsid w:val="00A737EB"/>
    <w:rsid w:val="00A73849"/>
    <w:rsid w:val="00A74253"/>
    <w:rsid w:val="00A8003A"/>
    <w:rsid w:val="00A9096C"/>
    <w:rsid w:val="00A91224"/>
    <w:rsid w:val="00A93A56"/>
    <w:rsid w:val="00A94952"/>
    <w:rsid w:val="00A9772D"/>
    <w:rsid w:val="00AA1587"/>
    <w:rsid w:val="00AA3E99"/>
    <w:rsid w:val="00AA429F"/>
    <w:rsid w:val="00AA5BA2"/>
    <w:rsid w:val="00AA5E70"/>
    <w:rsid w:val="00AB2841"/>
    <w:rsid w:val="00AB2C28"/>
    <w:rsid w:val="00AB59E3"/>
    <w:rsid w:val="00AC14E4"/>
    <w:rsid w:val="00AC3AF9"/>
    <w:rsid w:val="00AC3E80"/>
    <w:rsid w:val="00AD1EA0"/>
    <w:rsid w:val="00AD28FB"/>
    <w:rsid w:val="00AD70E6"/>
    <w:rsid w:val="00AE6E81"/>
    <w:rsid w:val="00AF0398"/>
    <w:rsid w:val="00AF100C"/>
    <w:rsid w:val="00AF324D"/>
    <w:rsid w:val="00AF4742"/>
    <w:rsid w:val="00AF4830"/>
    <w:rsid w:val="00AF622B"/>
    <w:rsid w:val="00B00069"/>
    <w:rsid w:val="00B05CA2"/>
    <w:rsid w:val="00B1014C"/>
    <w:rsid w:val="00B17107"/>
    <w:rsid w:val="00B17276"/>
    <w:rsid w:val="00B2021A"/>
    <w:rsid w:val="00B20CD3"/>
    <w:rsid w:val="00B21329"/>
    <w:rsid w:val="00B21716"/>
    <w:rsid w:val="00B23E64"/>
    <w:rsid w:val="00B24999"/>
    <w:rsid w:val="00B426BD"/>
    <w:rsid w:val="00B4328F"/>
    <w:rsid w:val="00B44289"/>
    <w:rsid w:val="00B61B6D"/>
    <w:rsid w:val="00B63AAF"/>
    <w:rsid w:val="00B64A6D"/>
    <w:rsid w:val="00B700CF"/>
    <w:rsid w:val="00B722C4"/>
    <w:rsid w:val="00B73112"/>
    <w:rsid w:val="00B74F4B"/>
    <w:rsid w:val="00B83153"/>
    <w:rsid w:val="00B83511"/>
    <w:rsid w:val="00B90B12"/>
    <w:rsid w:val="00BA3A4A"/>
    <w:rsid w:val="00BA3E0E"/>
    <w:rsid w:val="00BA6A46"/>
    <w:rsid w:val="00BA7BCA"/>
    <w:rsid w:val="00BB0350"/>
    <w:rsid w:val="00BD2C3C"/>
    <w:rsid w:val="00BD41E4"/>
    <w:rsid w:val="00BD5887"/>
    <w:rsid w:val="00BD6599"/>
    <w:rsid w:val="00BE379F"/>
    <w:rsid w:val="00BF3767"/>
    <w:rsid w:val="00C028E3"/>
    <w:rsid w:val="00C06221"/>
    <w:rsid w:val="00C071DB"/>
    <w:rsid w:val="00C1220D"/>
    <w:rsid w:val="00C22901"/>
    <w:rsid w:val="00C240CA"/>
    <w:rsid w:val="00C26FB3"/>
    <w:rsid w:val="00C30853"/>
    <w:rsid w:val="00C32BF8"/>
    <w:rsid w:val="00C37390"/>
    <w:rsid w:val="00C43B97"/>
    <w:rsid w:val="00C56F46"/>
    <w:rsid w:val="00C6151E"/>
    <w:rsid w:val="00C619B2"/>
    <w:rsid w:val="00C62191"/>
    <w:rsid w:val="00C647F6"/>
    <w:rsid w:val="00C746A4"/>
    <w:rsid w:val="00C758C1"/>
    <w:rsid w:val="00C8066C"/>
    <w:rsid w:val="00C86D94"/>
    <w:rsid w:val="00CB0D71"/>
    <w:rsid w:val="00CB2995"/>
    <w:rsid w:val="00CB60DA"/>
    <w:rsid w:val="00CB71AA"/>
    <w:rsid w:val="00CB7327"/>
    <w:rsid w:val="00CC3D27"/>
    <w:rsid w:val="00CC4702"/>
    <w:rsid w:val="00CD1129"/>
    <w:rsid w:val="00CD3E3C"/>
    <w:rsid w:val="00CD6512"/>
    <w:rsid w:val="00CE056D"/>
    <w:rsid w:val="00CE185F"/>
    <w:rsid w:val="00CF69EC"/>
    <w:rsid w:val="00D052F0"/>
    <w:rsid w:val="00D06DBF"/>
    <w:rsid w:val="00D070F3"/>
    <w:rsid w:val="00D13CC0"/>
    <w:rsid w:val="00D26736"/>
    <w:rsid w:val="00D27A34"/>
    <w:rsid w:val="00D27AB5"/>
    <w:rsid w:val="00D34AB4"/>
    <w:rsid w:val="00D36953"/>
    <w:rsid w:val="00D43670"/>
    <w:rsid w:val="00D53574"/>
    <w:rsid w:val="00D53C6D"/>
    <w:rsid w:val="00D660D6"/>
    <w:rsid w:val="00D67597"/>
    <w:rsid w:val="00D76968"/>
    <w:rsid w:val="00D809CE"/>
    <w:rsid w:val="00D82817"/>
    <w:rsid w:val="00D8289E"/>
    <w:rsid w:val="00D85A70"/>
    <w:rsid w:val="00DA5056"/>
    <w:rsid w:val="00DA73A6"/>
    <w:rsid w:val="00DB0ECD"/>
    <w:rsid w:val="00DB3356"/>
    <w:rsid w:val="00DC01BB"/>
    <w:rsid w:val="00DC6516"/>
    <w:rsid w:val="00DC7D4B"/>
    <w:rsid w:val="00DD1F2F"/>
    <w:rsid w:val="00DD45D5"/>
    <w:rsid w:val="00DE0664"/>
    <w:rsid w:val="00DE5C76"/>
    <w:rsid w:val="00DE6482"/>
    <w:rsid w:val="00DF1C1F"/>
    <w:rsid w:val="00DF42CD"/>
    <w:rsid w:val="00E0267F"/>
    <w:rsid w:val="00E03928"/>
    <w:rsid w:val="00E04513"/>
    <w:rsid w:val="00E06BD1"/>
    <w:rsid w:val="00E11857"/>
    <w:rsid w:val="00E30E25"/>
    <w:rsid w:val="00E32200"/>
    <w:rsid w:val="00E36BF6"/>
    <w:rsid w:val="00E43ED5"/>
    <w:rsid w:val="00E533C9"/>
    <w:rsid w:val="00E612C4"/>
    <w:rsid w:val="00E61B2C"/>
    <w:rsid w:val="00E65B02"/>
    <w:rsid w:val="00E67CA3"/>
    <w:rsid w:val="00E73E4E"/>
    <w:rsid w:val="00E767B1"/>
    <w:rsid w:val="00E80B41"/>
    <w:rsid w:val="00E817CE"/>
    <w:rsid w:val="00E84557"/>
    <w:rsid w:val="00E93473"/>
    <w:rsid w:val="00EC152E"/>
    <w:rsid w:val="00EC4219"/>
    <w:rsid w:val="00EC58F3"/>
    <w:rsid w:val="00ED16D6"/>
    <w:rsid w:val="00ED42B8"/>
    <w:rsid w:val="00ED74AA"/>
    <w:rsid w:val="00EE20F0"/>
    <w:rsid w:val="00EE32E4"/>
    <w:rsid w:val="00EE46B2"/>
    <w:rsid w:val="00EE679E"/>
    <w:rsid w:val="00EE6BD0"/>
    <w:rsid w:val="00EF0DC4"/>
    <w:rsid w:val="00EF5279"/>
    <w:rsid w:val="00EF768B"/>
    <w:rsid w:val="00F07713"/>
    <w:rsid w:val="00F113B2"/>
    <w:rsid w:val="00F11F04"/>
    <w:rsid w:val="00F133A9"/>
    <w:rsid w:val="00F13EDD"/>
    <w:rsid w:val="00F143E1"/>
    <w:rsid w:val="00F14665"/>
    <w:rsid w:val="00F25443"/>
    <w:rsid w:val="00F3272A"/>
    <w:rsid w:val="00F35E98"/>
    <w:rsid w:val="00F4218A"/>
    <w:rsid w:val="00F43846"/>
    <w:rsid w:val="00F45530"/>
    <w:rsid w:val="00F47347"/>
    <w:rsid w:val="00F51E83"/>
    <w:rsid w:val="00F54912"/>
    <w:rsid w:val="00F54DBD"/>
    <w:rsid w:val="00F551B6"/>
    <w:rsid w:val="00F55C69"/>
    <w:rsid w:val="00F6226C"/>
    <w:rsid w:val="00F625D6"/>
    <w:rsid w:val="00F657E5"/>
    <w:rsid w:val="00F6731F"/>
    <w:rsid w:val="00F73871"/>
    <w:rsid w:val="00F778EB"/>
    <w:rsid w:val="00F856BF"/>
    <w:rsid w:val="00F8701F"/>
    <w:rsid w:val="00F876C9"/>
    <w:rsid w:val="00FA249B"/>
    <w:rsid w:val="00FA3024"/>
    <w:rsid w:val="00FA61B8"/>
    <w:rsid w:val="00FC6E6F"/>
    <w:rsid w:val="00FC7870"/>
    <w:rsid w:val="00FD04BD"/>
    <w:rsid w:val="00FD59E0"/>
    <w:rsid w:val="00FD63D1"/>
    <w:rsid w:val="00FE122B"/>
    <w:rsid w:val="00FE4484"/>
    <w:rsid w:val="00FE46D6"/>
    <w:rsid w:val="00FE576D"/>
    <w:rsid w:val="00FF417A"/>
    <w:rsid w:val="13B21859"/>
    <w:rsid w:val="154A35F9"/>
    <w:rsid w:val="2545339B"/>
    <w:rsid w:val="27970BBF"/>
    <w:rsid w:val="32E919CB"/>
    <w:rsid w:val="44481F4C"/>
    <w:rsid w:val="51271876"/>
    <w:rsid w:val="54A93D54"/>
    <w:rsid w:val="5C2A018E"/>
    <w:rsid w:val="624376C3"/>
    <w:rsid w:val="71AC21E6"/>
    <w:rsid w:val="77BB7F74"/>
    <w:rsid w:val="78B139DF"/>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5:docId w15:val="{CA6B1AF2-623B-E744-956B-2CB2B7A3AA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uiPriority="0" w:qFormat="1"/>
    <w:lsdException w:name="heading 7" w:semiHidden="1" w:uiPriority="9" w:unhideWhenUsed="1" w:qFormat="1"/>
    <w:lsdException w:name="heading 8" w:semiHidden="1" w:uiPriority="9" w:unhideWhenUsed="1"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qFormat="1"/>
    <w:lsdException w:name="annotation text" w:uiPriority="0"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iPriority="0"/>
    <w:lsdException w:name="Body Text 3" w:semiHidden="1" w:unhideWhenUsed="1"/>
    <w:lsdException w:name="Body Text Indent 2" w:semiHidden="1" w:unhideWhenUsed="1"/>
    <w:lsdException w:name="Body Text Indent 3" w:semiHidden="1" w:unhideWhenUsed="1"/>
    <w:lsdException w:name="Block Text" w:uiPriority="0" w:qFormat="1"/>
    <w:lsdException w:name="Hyperlink" w:uiPriority="0"/>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rPr>
  </w:style>
  <w:style w:type="paragraph" w:styleId="Heading1">
    <w:name w:val="heading 1"/>
    <w:basedOn w:val="Normal"/>
    <w:next w:val="Normal"/>
    <w:qFormat/>
    <w:pPr>
      <w:keepNext/>
      <w:outlineLvl w:val="0"/>
    </w:pPr>
    <w:rPr>
      <w:b/>
      <w:sz w:val="20"/>
      <w:szCs w:val="20"/>
      <w:lang w:bidi="he-IL"/>
    </w:rPr>
  </w:style>
  <w:style w:type="paragraph" w:styleId="Heading4">
    <w:name w:val="heading 4"/>
    <w:basedOn w:val="Normal"/>
    <w:next w:val="Normal"/>
    <w:link w:val="Heading4Char"/>
    <w:uiPriority w:val="9"/>
    <w:semiHidden/>
    <w:unhideWhenUsed/>
    <w:qFormat/>
    <w:pPr>
      <w:keepNext/>
      <w:spacing w:before="240" w:after="60"/>
      <w:outlineLvl w:val="3"/>
    </w:pPr>
    <w:rPr>
      <w:rFonts w:asciiTheme="minorHAnsi" w:eastAsiaTheme="minorEastAsia" w:hAnsiTheme="minorHAnsi" w:cstheme="minorBidi"/>
      <w:b/>
      <w:bCs/>
      <w:sz w:val="28"/>
      <w:szCs w:val="28"/>
    </w:rPr>
  </w:style>
  <w:style w:type="paragraph" w:styleId="Heading6">
    <w:name w:val="heading 6"/>
    <w:basedOn w:val="Normal"/>
    <w:next w:val="Normal"/>
    <w:qFormat/>
    <w:pPr>
      <w:keepNext/>
      <w:outlineLvl w:val="5"/>
    </w:pPr>
    <w:rPr>
      <w:b/>
      <w:sz w:val="20"/>
      <w:szCs w:val="20"/>
      <w:lang w:bidi="he-IL"/>
    </w:rPr>
  </w:style>
  <w:style w:type="paragraph" w:styleId="Heading9">
    <w:name w:val="heading 9"/>
    <w:basedOn w:val="Normal"/>
    <w:next w:val="Normal"/>
    <w:qFormat/>
    <w:pPr>
      <w:keepNext/>
      <w:shd w:val="pct10" w:color="auto" w:fill="auto"/>
      <w:ind w:left="-270" w:right="450" w:firstLine="270"/>
      <w:jc w:val="center"/>
      <w:outlineLvl w:val="8"/>
    </w:pPr>
    <w:rPr>
      <w:b/>
      <w:bCs/>
      <w:smallCaps/>
      <w:sz w:val="28"/>
      <w:szCs w:val="20"/>
      <w:lang w:bidi="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lockText">
    <w:name w:val="Block Text"/>
    <w:basedOn w:val="Normal"/>
    <w:qFormat/>
    <w:pPr>
      <w:ind w:left="1440" w:right="396" w:firstLine="720"/>
      <w:jc w:val="both"/>
    </w:pPr>
    <w:rPr>
      <w:sz w:val="20"/>
      <w:szCs w:val="20"/>
      <w:lang w:bidi="he-IL"/>
    </w:rPr>
  </w:style>
  <w:style w:type="paragraph" w:styleId="BodyText">
    <w:name w:val="Body Text"/>
    <w:basedOn w:val="Normal"/>
    <w:link w:val="BodyTextChar"/>
    <w:uiPriority w:val="99"/>
    <w:semiHidden/>
    <w:unhideWhenUsed/>
    <w:qFormat/>
    <w:pPr>
      <w:spacing w:after="120"/>
    </w:pPr>
  </w:style>
  <w:style w:type="paragraph" w:styleId="BodyText2">
    <w:name w:val="Body Text 2"/>
    <w:basedOn w:val="Normal"/>
    <w:link w:val="BodyText2Char"/>
    <w:pPr>
      <w:widowControl w:val="0"/>
      <w:autoSpaceDE w:val="0"/>
      <w:autoSpaceDN w:val="0"/>
      <w:adjustRightInd w:val="0"/>
    </w:pPr>
    <w:rPr>
      <w:rFonts w:ascii="Verdana" w:hAnsi="Verdana" w:cs="Mangal"/>
      <w:b/>
      <w:i/>
      <w:sz w:val="17"/>
      <w:szCs w:val="17"/>
      <w:lang w:bidi="hi-IN"/>
    </w:rPr>
  </w:style>
  <w:style w:type="paragraph" w:styleId="CommentText">
    <w:name w:val="annotation text"/>
    <w:basedOn w:val="Normal"/>
    <w:qFormat/>
    <w:rPr>
      <w:sz w:val="20"/>
      <w:szCs w:val="20"/>
      <w:lang w:bidi="he-IL"/>
    </w:rPr>
  </w:style>
  <w:style w:type="paragraph" w:styleId="Footer">
    <w:name w:val="footer"/>
    <w:basedOn w:val="Normal"/>
    <w:link w:val="FooterChar"/>
    <w:uiPriority w:val="99"/>
    <w:unhideWhenUsed/>
    <w:qFormat/>
    <w:pPr>
      <w:tabs>
        <w:tab w:val="center" w:pos="4680"/>
        <w:tab w:val="right" w:pos="9360"/>
      </w:tabs>
    </w:pPr>
    <w:rPr>
      <w:rFonts w:cs="Mangal"/>
      <w:lang w:bidi="hi-IN"/>
    </w:rPr>
  </w:style>
  <w:style w:type="paragraph" w:styleId="FootnoteText">
    <w:name w:val="footnote text"/>
    <w:basedOn w:val="Normal"/>
    <w:semiHidden/>
    <w:qFormat/>
    <w:pPr>
      <w:overflowPunct w:val="0"/>
      <w:autoSpaceDE w:val="0"/>
      <w:autoSpaceDN w:val="0"/>
      <w:adjustRightInd w:val="0"/>
      <w:textAlignment w:val="baseline"/>
    </w:pPr>
    <w:rPr>
      <w:sz w:val="20"/>
      <w:szCs w:val="20"/>
    </w:rPr>
  </w:style>
  <w:style w:type="paragraph" w:styleId="Header">
    <w:name w:val="header"/>
    <w:basedOn w:val="Normal"/>
    <w:link w:val="HeaderChar"/>
    <w:uiPriority w:val="99"/>
    <w:unhideWhenUsed/>
    <w:qFormat/>
    <w:pPr>
      <w:tabs>
        <w:tab w:val="center" w:pos="4680"/>
        <w:tab w:val="right" w:pos="9360"/>
      </w:tabs>
    </w:pPr>
    <w:rPr>
      <w:rFonts w:cs="Mangal"/>
      <w:lang w:bidi="hi-IN"/>
    </w:rPr>
  </w:style>
  <w:style w:type="character" w:styleId="Hyperlink">
    <w:name w:val="Hyperlink"/>
    <w:rPr>
      <w:color w:val="0000FF"/>
      <w:u w:val="single"/>
    </w:rPr>
  </w:style>
  <w:style w:type="paragraph" w:customStyle="1" w:styleId="Style1">
    <w:name w:val="Style1"/>
    <w:basedOn w:val="Normal"/>
    <w:qFormat/>
    <w:rPr>
      <w:b/>
      <w:color w:val="008000"/>
    </w:rPr>
  </w:style>
  <w:style w:type="paragraph" w:customStyle="1" w:styleId="Tit">
    <w:name w:val="Tit"/>
    <w:basedOn w:val="Normal"/>
    <w:pPr>
      <w:pBdr>
        <w:bottom w:val="single" w:sz="6" w:space="2" w:color="auto"/>
      </w:pBdr>
      <w:shd w:val="pct5" w:color="auto" w:fill="auto"/>
      <w:spacing w:after="120"/>
      <w:ind w:left="851" w:hanging="851"/>
    </w:pPr>
    <w:rPr>
      <w:b/>
      <w:szCs w:val="20"/>
      <w:lang w:bidi="he-IL"/>
    </w:rPr>
  </w:style>
  <w:style w:type="character" w:customStyle="1" w:styleId="HeaderChar">
    <w:name w:val="Header Char"/>
    <w:link w:val="Header"/>
    <w:uiPriority w:val="99"/>
    <w:qFormat/>
    <w:rPr>
      <w:sz w:val="24"/>
      <w:szCs w:val="24"/>
    </w:rPr>
  </w:style>
  <w:style w:type="character" w:customStyle="1" w:styleId="FooterChar">
    <w:name w:val="Footer Char"/>
    <w:link w:val="Footer"/>
    <w:uiPriority w:val="99"/>
    <w:rPr>
      <w:sz w:val="24"/>
      <w:szCs w:val="24"/>
    </w:rPr>
  </w:style>
  <w:style w:type="character" w:customStyle="1" w:styleId="apple-style-span">
    <w:name w:val="apple-style-span"/>
    <w:basedOn w:val="DefaultParagraphFont"/>
  </w:style>
  <w:style w:type="character" w:customStyle="1" w:styleId="BodyText2Char">
    <w:name w:val="Body Text 2 Char"/>
    <w:link w:val="BodyText2"/>
    <w:qFormat/>
    <w:rPr>
      <w:rFonts w:ascii="Verdana" w:hAnsi="Verdana" w:cs="Arial"/>
      <w:b/>
      <w:i/>
      <w:sz w:val="17"/>
      <w:szCs w:val="17"/>
      <w:lang w:val="en-US" w:eastAsia="en-US"/>
    </w:rPr>
  </w:style>
  <w:style w:type="paragraph" w:styleId="ListParagraph">
    <w:name w:val="List Paragraph"/>
    <w:basedOn w:val="Normal"/>
    <w:uiPriority w:val="34"/>
    <w:qFormat/>
    <w:pPr>
      <w:ind w:left="720"/>
      <w:contextualSpacing/>
    </w:pPr>
  </w:style>
  <w:style w:type="character" w:customStyle="1" w:styleId="InternetLink">
    <w:name w:val="Internet Link"/>
    <w:rPr>
      <w:color w:val="0000FF"/>
      <w:u w:val="single"/>
      <w:lang w:val="en-US" w:eastAsia="en-US" w:bidi="en-US"/>
    </w:rPr>
  </w:style>
  <w:style w:type="paragraph" w:styleId="NoSpacing">
    <w:name w:val="No Spacing"/>
    <w:uiPriority w:val="1"/>
    <w:qFormat/>
    <w:rPr>
      <w:sz w:val="24"/>
      <w:szCs w:val="24"/>
      <w:lang w:val="en-US"/>
    </w:rPr>
  </w:style>
  <w:style w:type="character" w:customStyle="1" w:styleId="st">
    <w:name w:val="st"/>
  </w:style>
  <w:style w:type="character" w:customStyle="1" w:styleId="body">
    <w:name w:val="body"/>
    <w:qFormat/>
  </w:style>
  <w:style w:type="character" w:customStyle="1" w:styleId="BodyTextChar">
    <w:name w:val="Body Text Char"/>
    <w:link w:val="BodyText"/>
    <w:uiPriority w:val="99"/>
    <w:semiHidden/>
    <w:rPr>
      <w:sz w:val="24"/>
      <w:szCs w:val="24"/>
      <w:lang w:val="en-US" w:eastAsia="en-US"/>
    </w:rPr>
  </w:style>
  <w:style w:type="character" w:customStyle="1" w:styleId="Heading4Char">
    <w:name w:val="Heading 4 Char"/>
    <w:basedOn w:val="DefaultParagraphFont"/>
    <w:link w:val="Heading4"/>
    <w:uiPriority w:val="9"/>
    <w:semiHidden/>
    <w:rPr>
      <w:rFonts w:asciiTheme="minorHAnsi" w:eastAsiaTheme="minorEastAsia" w:hAnsiTheme="minorHAnsi" w:cstheme="minorBidi"/>
      <w:b/>
      <w:bCs/>
      <w:sz w:val="28"/>
      <w:szCs w:val="2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 /><Relationship Id="rId7"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ntTable" Target="fontTable.xml" /><Relationship Id="rId5" Type="http://schemas.openxmlformats.org/officeDocument/2006/relationships/webSettings" Target="webSettings.xml" /><Relationship Id="rId4" Type="http://schemas.openxmlformats.org/officeDocument/2006/relationships/settings" Target="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1FD901-1EC4-44ED-8AC9-835C1E0B2758}">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656</Words>
  <Characters>4362</Characters>
  <Application>Microsoft Office Word</Application>
  <DocSecurity>0</DocSecurity>
  <Lines>36</Lines>
  <Paragraphs>10</Paragraphs>
  <ScaleCrop>false</ScaleCrop>
  <Company/>
  <LinksUpToDate>false</LinksUpToDate>
  <CharactersWithSpaces>5008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dc:title>
  <dc:creator>BALAJI</dc:creator>
  <cp:lastModifiedBy>Santosh Kumar Mishra</cp:lastModifiedBy>
  <cp:revision>2</cp:revision>
  <cp:lastPrinted>2023-07-03T15:53:00Z</cp:lastPrinted>
  <dcterms:created xsi:type="dcterms:W3CDTF">2023-07-07T17:08:00Z</dcterms:created>
  <dcterms:modified xsi:type="dcterms:W3CDTF">2023-07-07T17:08:00Z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F27E65EA980C44978FBFB3128D131093</vt:lpwstr>
  </property>
</Properties>
</file>