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C5D0" w14:textId="40E3DFAC" w:rsidR="0004419B" w:rsidRDefault="0004419B" w:rsidP="009446DB">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306E4C" w14:paraId="4BE59722" w14:textId="77777777" w:rsidTr="007D3661">
        <w:trPr>
          <w:trHeight w:val="647"/>
        </w:trPr>
        <w:tc>
          <w:tcPr>
            <w:tcW w:w="1322" w:type="pct"/>
            <w:tcBorders>
              <w:top w:val="single" w:sz="4" w:space="0" w:color="auto"/>
              <w:left w:val="single" w:sz="4" w:space="0" w:color="auto"/>
              <w:bottom w:val="single" w:sz="4" w:space="0" w:color="auto"/>
              <w:right w:val="single" w:sz="4" w:space="0" w:color="auto"/>
            </w:tcBorders>
            <w:hideMark/>
          </w:tcPr>
          <w:p w14:paraId="0FFCACB4" w14:textId="6F9627C0" w:rsidR="00306E4C" w:rsidRDefault="00306E4C">
            <w:pPr>
              <w:spacing w:after="0" w:line="240" w:lineRule="auto"/>
            </w:pPr>
            <w:r>
              <w:rPr>
                <w:noProof/>
              </w:rPr>
              <w:drawing>
                <wp:inline distT="0" distB="0" distL="0" distR="0" wp14:anchorId="31687927" wp14:editId="6A0C2938">
                  <wp:extent cx="140970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6B7A3F91" w14:textId="7B3172F8" w:rsidR="00306E4C" w:rsidRDefault="00306E4C">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41E3DE20" w14:textId="5B8BC836" w:rsidR="00306E4C" w:rsidRDefault="00306E4C" w:rsidP="00306E4C">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 xml:space="preserve">Experiment No. </w:t>
      </w:r>
      <w:r>
        <w:rPr>
          <w:rFonts w:ascii="Segoe UI" w:hAnsi="Segoe UI" w:cs="Segoe UI"/>
          <w:b/>
          <w:bCs/>
          <w:color w:val="FF0000"/>
          <w:sz w:val="28"/>
          <w:szCs w:val="28"/>
        </w:rPr>
        <w:t>0</w:t>
      </w:r>
      <w:r w:rsidR="00FE23F2">
        <w:rPr>
          <w:rFonts w:ascii="Segoe UI" w:hAnsi="Segoe UI" w:cs="Segoe UI"/>
          <w:b/>
          <w:bCs/>
          <w:color w:val="FF0000"/>
          <w:sz w:val="28"/>
          <w:szCs w:val="28"/>
        </w:rPr>
        <w:t>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23"/>
      </w:tblGrid>
      <w:tr w:rsidR="007D3661" w14:paraId="6CB05361"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5DCD453E" w14:textId="77777777" w:rsidR="00306E4C" w:rsidRDefault="00306E4C">
            <w:pPr>
              <w:rPr>
                <w:rFonts w:ascii="Segoe UI" w:hAnsi="Segoe UI" w:cs="Segoe UI"/>
                <w:sz w:val="24"/>
                <w:szCs w:val="24"/>
              </w:rPr>
            </w:pPr>
            <w:r>
              <w:rPr>
                <w:rFonts w:ascii="Segoe UI" w:hAnsi="Segoe UI" w:cs="Segoe UI"/>
                <w:sz w:val="24"/>
                <w:szCs w:val="24"/>
              </w:rPr>
              <w:t>Semester</w:t>
            </w:r>
          </w:p>
        </w:tc>
        <w:tc>
          <w:tcPr>
            <w:tcW w:w="3229" w:type="pct"/>
            <w:tcBorders>
              <w:top w:val="single" w:sz="4" w:space="0" w:color="auto"/>
              <w:left w:val="single" w:sz="4" w:space="0" w:color="auto"/>
              <w:bottom w:val="single" w:sz="4" w:space="0" w:color="auto"/>
              <w:right w:val="single" w:sz="4" w:space="0" w:color="auto"/>
            </w:tcBorders>
            <w:vAlign w:val="center"/>
            <w:hideMark/>
          </w:tcPr>
          <w:p w14:paraId="26E650A3" w14:textId="0214271C" w:rsidR="00306E4C" w:rsidRDefault="00306E4C">
            <w:pPr>
              <w:rPr>
                <w:rFonts w:ascii="Segoe UI" w:hAnsi="Segoe UI" w:cs="Segoe UI"/>
                <w:sz w:val="24"/>
                <w:szCs w:val="24"/>
              </w:rPr>
            </w:pPr>
            <w:r>
              <w:rPr>
                <w:rFonts w:ascii="Segoe UI" w:hAnsi="Segoe UI" w:cs="Segoe UI"/>
                <w:sz w:val="24"/>
                <w:szCs w:val="24"/>
              </w:rPr>
              <w:t xml:space="preserve"> S.E-Semester III – Computer Engineering</w:t>
            </w:r>
          </w:p>
        </w:tc>
      </w:tr>
      <w:tr w:rsidR="007D3661" w14:paraId="009364D0"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437BAC18" w14:textId="77777777" w:rsidR="00306E4C" w:rsidRDefault="00306E4C">
            <w:pPr>
              <w:rPr>
                <w:rFonts w:ascii="Segoe UI" w:hAnsi="Segoe UI" w:cs="Segoe UI"/>
                <w:sz w:val="24"/>
                <w:szCs w:val="24"/>
              </w:rPr>
            </w:pPr>
            <w:r>
              <w:rPr>
                <w:rFonts w:ascii="Segoe UI" w:hAnsi="Segoe UI" w:cs="Segoe UI"/>
                <w:sz w:val="24"/>
                <w:szCs w:val="24"/>
              </w:rPr>
              <w:t>Subject</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A85F84C" w14:textId="687F1129" w:rsidR="00306E4C" w:rsidRDefault="009446DB">
            <w:pPr>
              <w:rPr>
                <w:rFonts w:ascii="Segoe UI" w:hAnsi="Segoe UI" w:cs="Segoe UI"/>
                <w:sz w:val="24"/>
                <w:szCs w:val="24"/>
              </w:rPr>
            </w:pPr>
            <w:r>
              <w:rPr>
                <w:rFonts w:ascii="Segoe UI" w:hAnsi="Segoe UI" w:cs="Segoe UI"/>
                <w:sz w:val="24"/>
                <w:szCs w:val="24"/>
              </w:rPr>
              <w:t>Digital Logic and Computer Architecture</w:t>
            </w:r>
          </w:p>
        </w:tc>
      </w:tr>
      <w:tr w:rsidR="007D3661" w14:paraId="69B503EA"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318F33F0" w14:textId="77777777" w:rsidR="00306E4C" w:rsidRDefault="00306E4C">
            <w:pPr>
              <w:rPr>
                <w:rFonts w:ascii="Segoe UI" w:hAnsi="Segoe UI" w:cs="Segoe UI"/>
                <w:sz w:val="24"/>
                <w:szCs w:val="24"/>
              </w:rPr>
            </w:pPr>
            <w:r>
              <w:rPr>
                <w:rFonts w:ascii="Segoe UI" w:hAnsi="Segoe UI" w:cs="Segoe UI"/>
                <w:sz w:val="24"/>
                <w:szCs w:val="24"/>
              </w:rPr>
              <w:t>Subject Professor In-charge</w:t>
            </w:r>
          </w:p>
        </w:tc>
        <w:tc>
          <w:tcPr>
            <w:tcW w:w="3229" w:type="pct"/>
            <w:tcBorders>
              <w:top w:val="single" w:sz="4" w:space="0" w:color="auto"/>
              <w:left w:val="single" w:sz="4" w:space="0" w:color="auto"/>
              <w:bottom w:val="single" w:sz="4" w:space="0" w:color="auto"/>
              <w:right w:val="single" w:sz="4" w:space="0" w:color="auto"/>
            </w:tcBorders>
            <w:vAlign w:val="center"/>
            <w:hideMark/>
          </w:tcPr>
          <w:p w14:paraId="5DC856C1" w14:textId="14EDC20C" w:rsidR="00306E4C" w:rsidRDefault="00306E4C">
            <w:pPr>
              <w:rPr>
                <w:rFonts w:ascii="Segoe UI" w:hAnsi="Segoe UI" w:cs="Segoe UI"/>
                <w:sz w:val="24"/>
                <w:szCs w:val="24"/>
              </w:rPr>
            </w:pPr>
            <w:r>
              <w:rPr>
                <w:rFonts w:ascii="Segoe UI" w:hAnsi="Segoe UI" w:cs="Segoe UI"/>
                <w:sz w:val="24"/>
                <w:szCs w:val="24"/>
              </w:rPr>
              <w:t xml:space="preserve">Prof. </w:t>
            </w:r>
            <w:proofErr w:type="spellStart"/>
            <w:r w:rsidR="009446DB">
              <w:rPr>
                <w:rFonts w:ascii="Segoe UI" w:hAnsi="Segoe UI" w:cs="Segoe UI"/>
                <w:sz w:val="24"/>
                <w:szCs w:val="24"/>
              </w:rPr>
              <w:t>Avinash</w:t>
            </w:r>
            <w:proofErr w:type="spellEnd"/>
            <w:r w:rsidR="009446DB">
              <w:rPr>
                <w:rFonts w:ascii="Segoe UI" w:hAnsi="Segoe UI" w:cs="Segoe UI"/>
                <w:sz w:val="24"/>
                <w:szCs w:val="24"/>
              </w:rPr>
              <w:t xml:space="preserve"> </w:t>
            </w:r>
            <w:proofErr w:type="spellStart"/>
            <w:r w:rsidR="009446DB">
              <w:rPr>
                <w:rFonts w:ascii="Segoe UI" w:hAnsi="Segoe UI" w:cs="Segoe UI"/>
                <w:sz w:val="24"/>
                <w:szCs w:val="24"/>
              </w:rPr>
              <w:t>Shrivas</w:t>
            </w:r>
            <w:proofErr w:type="spellEnd"/>
          </w:p>
        </w:tc>
      </w:tr>
      <w:tr w:rsidR="007D3661" w14:paraId="7965FC35"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6064096A" w14:textId="77777777" w:rsidR="00306E4C" w:rsidRDefault="00306E4C">
            <w:pPr>
              <w:rPr>
                <w:rFonts w:ascii="Segoe UI" w:hAnsi="Segoe UI" w:cs="Segoe UI"/>
                <w:sz w:val="24"/>
                <w:szCs w:val="24"/>
              </w:rPr>
            </w:pPr>
            <w:r>
              <w:rPr>
                <w:rFonts w:ascii="Segoe UI" w:hAnsi="Segoe UI" w:cs="Segoe UI"/>
                <w:sz w:val="24"/>
                <w:szCs w:val="24"/>
              </w:rPr>
              <w:t>Assisting Teachers</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8CA0670" w14:textId="51B2FE0F" w:rsidR="00306E4C" w:rsidRDefault="009446DB">
            <w:pPr>
              <w:rPr>
                <w:rFonts w:ascii="Segoe UI" w:hAnsi="Segoe UI" w:cs="Segoe UI"/>
                <w:sz w:val="24"/>
                <w:szCs w:val="24"/>
              </w:rPr>
            </w:pPr>
            <w:r>
              <w:rPr>
                <w:rFonts w:ascii="Segoe UI" w:hAnsi="Segoe UI" w:cs="Segoe UI"/>
                <w:sz w:val="24"/>
                <w:szCs w:val="24"/>
              </w:rPr>
              <w:t xml:space="preserve">Prof. </w:t>
            </w:r>
            <w:proofErr w:type="spellStart"/>
            <w:r>
              <w:rPr>
                <w:rFonts w:ascii="Segoe UI" w:hAnsi="Segoe UI" w:cs="Segoe UI"/>
                <w:sz w:val="24"/>
                <w:szCs w:val="24"/>
              </w:rPr>
              <w:t>Avinash</w:t>
            </w:r>
            <w:proofErr w:type="spellEnd"/>
            <w:r>
              <w:rPr>
                <w:rFonts w:ascii="Segoe UI" w:hAnsi="Segoe UI" w:cs="Segoe UI"/>
                <w:sz w:val="24"/>
                <w:szCs w:val="24"/>
              </w:rPr>
              <w:t xml:space="preserve"> </w:t>
            </w:r>
            <w:proofErr w:type="spellStart"/>
            <w:r>
              <w:rPr>
                <w:rFonts w:ascii="Segoe UI" w:hAnsi="Segoe UI" w:cs="Segoe UI"/>
                <w:sz w:val="24"/>
                <w:szCs w:val="24"/>
              </w:rPr>
              <w:t>Shrivas</w:t>
            </w:r>
            <w:proofErr w:type="spellEnd"/>
          </w:p>
        </w:tc>
      </w:tr>
    </w:tbl>
    <w:p w14:paraId="58897177" w14:textId="77777777" w:rsidR="00306E4C" w:rsidRDefault="00306E4C" w:rsidP="00306E4C">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306E4C" w14:paraId="52B3201A"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D2D7F2" w14:textId="17941E18" w:rsidR="00306E4C" w:rsidRDefault="00306E4C">
            <w:pPr>
              <w:rPr>
                <w:rFonts w:ascii="Segoe UI" w:hAnsi="Segoe UI" w:cs="Segoe UI"/>
                <w:sz w:val="24"/>
                <w:szCs w:val="24"/>
              </w:rPr>
            </w:pPr>
            <w:r>
              <w:rPr>
                <w:rFonts w:ascii="Segoe UI" w:hAnsi="Segoe UI" w:cs="Segoe UI"/>
                <w:sz w:val="24"/>
                <w:szCs w:val="24"/>
              </w:rPr>
              <w:t xml:space="preserve">Student Name – </w:t>
            </w:r>
            <w:r w:rsidR="00904B67">
              <w:rPr>
                <w:rFonts w:ascii="Segoe UI" w:hAnsi="Segoe UI" w:cs="Segoe UI"/>
                <w:sz w:val="24"/>
                <w:szCs w:val="24"/>
              </w:rPr>
              <w:t>Deep Salunkhe</w:t>
            </w:r>
          </w:p>
        </w:tc>
      </w:tr>
      <w:tr w:rsidR="00306E4C" w14:paraId="79F38361"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E36055" w14:textId="6D9B9CF1" w:rsidR="00306E4C" w:rsidRDefault="00306E4C">
            <w:pPr>
              <w:rPr>
                <w:rFonts w:ascii="Segoe UI" w:hAnsi="Segoe UI" w:cs="Segoe UI"/>
                <w:sz w:val="24"/>
                <w:szCs w:val="24"/>
              </w:rPr>
            </w:pPr>
            <w:r>
              <w:rPr>
                <w:rFonts w:ascii="Segoe UI" w:hAnsi="Segoe UI" w:cs="Segoe UI"/>
                <w:sz w:val="24"/>
                <w:szCs w:val="24"/>
              </w:rPr>
              <w:t>Roll Number – 211</w:t>
            </w:r>
            <w:r w:rsidR="009446DB">
              <w:rPr>
                <w:rFonts w:ascii="Segoe UI" w:hAnsi="Segoe UI" w:cs="Segoe UI"/>
                <w:sz w:val="24"/>
                <w:szCs w:val="24"/>
              </w:rPr>
              <w:t>02A00</w:t>
            </w:r>
            <w:r w:rsidR="00904B67">
              <w:rPr>
                <w:rFonts w:ascii="Segoe UI" w:hAnsi="Segoe UI" w:cs="Segoe UI"/>
                <w:sz w:val="24"/>
                <w:szCs w:val="24"/>
              </w:rPr>
              <w:t>14</w:t>
            </w:r>
          </w:p>
        </w:tc>
      </w:tr>
      <w:tr w:rsidR="001C3EDF" w14:paraId="1E05B0CB"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9B89E3" w14:textId="3BF72943" w:rsidR="001C3EDF" w:rsidRDefault="005670A8">
            <w:pPr>
              <w:rPr>
                <w:rFonts w:ascii="Segoe UI" w:hAnsi="Segoe UI" w:cs="Segoe UI"/>
                <w:sz w:val="24"/>
                <w:szCs w:val="24"/>
              </w:rPr>
            </w:pPr>
            <w:r>
              <w:rPr>
                <w:rFonts w:ascii="Segoe UI" w:hAnsi="Segoe UI" w:cs="Segoe UI"/>
                <w:sz w:val="24"/>
                <w:szCs w:val="24"/>
              </w:rPr>
              <w:t xml:space="preserve">Division and Batch – Division A, Batch </w:t>
            </w:r>
            <w:r w:rsidR="001B3BAD">
              <w:rPr>
                <w:rFonts w:ascii="Segoe UI" w:hAnsi="Segoe UI" w:cs="Segoe UI"/>
                <w:sz w:val="24"/>
                <w:szCs w:val="24"/>
              </w:rPr>
              <w:t>1</w:t>
            </w:r>
          </w:p>
        </w:tc>
      </w:tr>
      <w:tr w:rsidR="007F7041" w14:paraId="2E42D355"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CA4EEE" w14:textId="7B51CD0F" w:rsidR="007F7041" w:rsidRDefault="007F7041">
            <w:pPr>
              <w:rPr>
                <w:rFonts w:ascii="Segoe UI" w:hAnsi="Segoe UI" w:cs="Segoe UI"/>
                <w:sz w:val="24"/>
                <w:szCs w:val="24"/>
              </w:rPr>
            </w:pPr>
            <w:r>
              <w:rPr>
                <w:rFonts w:ascii="Segoe UI" w:hAnsi="Segoe UI" w:cs="Segoe UI"/>
                <w:sz w:val="24"/>
                <w:szCs w:val="24"/>
              </w:rPr>
              <w:t>Date of Implementation</w:t>
            </w:r>
            <w:r w:rsidR="00A34AED">
              <w:rPr>
                <w:rFonts w:ascii="Segoe UI" w:hAnsi="Segoe UI" w:cs="Segoe UI"/>
                <w:sz w:val="24"/>
                <w:szCs w:val="24"/>
              </w:rPr>
              <w:t xml:space="preserve"> </w:t>
            </w:r>
            <w:r w:rsidR="001B3BAD">
              <w:rPr>
                <w:rFonts w:ascii="Segoe UI" w:hAnsi="Segoe UI" w:cs="Segoe UI"/>
                <w:sz w:val="24"/>
                <w:szCs w:val="24"/>
              </w:rPr>
              <w:t xml:space="preserve">– </w:t>
            </w:r>
            <w:r w:rsidR="00FE23F2">
              <w:rPr>
                <w:rFonts w:ascii="Segoe UI" w:hAnsi="Segoe UI" w:cs="Segoe UI"/>
                <w:sz w:val="24"/>
                <w:szCs w:val="24"/>
              </w:rPr>
              <w:t>7</w:t>
            </w:r>
            <w:r w:rsidR="001B3BAD">
              <w:rPr>
                <w:rFonts w:ascii="Segoe UI" w:hAnsi="Segoe UI" w:cs="Segoe UI"/>
                <w:sz w:val="24"/>
                <w:szCs w:val="24"/>
              </w:rPr>
              <w:t>/0</w:t>
            </w:r>
            <w:r w:rsidR="00FE23F2">
              <w:rPr>
                <w:rFonts w:ascii="Segoe UI" w:hAnsi="Segoe UI" w:cs="Segoe UI"/>
                <w:sz w:val="24"/>
                <w:szCs w:val="24"/>
              </w:rPr>
              <w:t>9</w:t>
            </w:r>
            <w:r w:rsidR="001B3BAD">
              <w:rPr>
                <w:rFonts w:ascii="Segoe UI" w:hAnsi="Segoe UI" w:cs="Segoe UI"/>
                <w:sz w:val="24"/>
                <w:szCs w:val="24"/>
              </w:rPr>
              <w:t>/2022</w:t>
            </w:r>
          </w:p>
        </w:tc>
      </w:tr>
      <w:tr w:rsidR="00D3087A" w14:paraId="0F5558EC"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093C26" w14:textId="6EB4E10D" w:rsidR="00D3087A" w:rsidRDefault="00D3087A">
            <w:pPr>
              <w:rPr>
                <w:rFonts w:ascii="Segoe UI" w:hAnsi="Segoe UI" w:cs="Segoe UI"/>
                <w:sz w:val="24"/>
                <w:szCs w:val="24"/>
              </w:rPr>
            </w:pPr>
            <w:r>
              <w:rPr>
                <w:rFonts w:ascii="Segoe UI" w:hAnsi="Segoe UI" w:cs="Segoe UI"/>
                <w:sz w:val="24"/>
                <w:szCs w:val="24"/>
              </w:rPr>
              <w:t xml:space="preserve">Experiment Title: </w:t>
            </w:r>
            <w:r w:rsidR="00260D42">
              <w:rPr>
                <w:rStyle w:val="normaltextrun"/>
                <w:rFonts w:ascii="Calibri" w:hAnsi="Calibri" w:cs="Calibri"/>
                <w:color w:val="000000"/>
                <w:sz w:val="23"/>
                <w:szCs w:val="23"/>
                <w:shd w:val="clear" w:color="auto" w:fill="FFFFFF"/>
                <w:lang w:val="en-GB"/>
              </w:rPr>
              <w:t>To implement 4-bit ripple carry adder</w:t>
            </w:r>
            <w:r w:rsidR="00260D42">
              <w:rPr>
                <w:rStyle w:val="eop"/>
                <w:rFonts w:ascii="Calibri" w:hAnsi="Calibri" w:cs="Calibri"/>
                <w:color w:val="000000"/>
                <w:sz w:val="23"/>
                <w:szCs w:val="23"/>
                <w:shd w:val="clear" w:color="auto" w:fill="FFFFFF"/>
              </w:rPr>
              <w:t> </w:t>
            </w:r>
          </w:p>
        </w:tc>
      </w:tr>
      <w:tr w:rsidR="00D3087A" w14:paraId="00612D46"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DC08DF" w14:textId="77777777" w:rsidR="002F0551" w:rsidRDefault="009E303D" w:rsidP="00A34AED">
            <w:pPr>
              <w:rPr>
                <w:rFonts w:ascii="Segoe UI" w:hAnsi="Segoe UI" w:cs="Segoe UI"/>
                <w:sz w:val="24"/>
                <w:szCs w:val="24"/>
              </w:rPr>
            </w:pPr>
            <w:r w:rsidRPr="00AD6F19">
              <w:rPr>
                <w:rFonts w:ascii="Segoe UI" w:hAnsi="Segoe UI" w:cs="Segoe UI"/>
                <w:b/>
                <w:bCs/>
                <w:sz w:val="24"/>
                <w:szCs w:val="24"/>
              </w:rPr>
              <w:t>Theory:</w:t>
            </w:r>
            <w:r w:rsidR="00A34AED" w:rsidRPr="00D22C2C">
              <w:rPr>
                <w:rFonts w:ascii="Segoe UI" w:hAnsi="Segoe UI" w:cs="Segoe UI"/>
                <w:sz w:val="24"/>
                <w:szCs w:val="24"/>
              </w:rPr>
              <w:t xml:space="preserve">                                </w:t>
            </w:r>
            <w:r w:rsidR="001B3BAD">
              <w:rPr>
                <w:rFonts w:ascii="Segoe UI" w:hAnsi="Segoe UI" w:cs="Segoe UI"/>
                <w:sz w:val="24"/>
                <w:szCs w:val="24"/>
              </w:rPr>
              <w:t xml:space="preserve">   </w:t>
            </w:r>
          </w:p>
          <w:p w14:paraId="140A559B" w14:textId="55374998" w:rsidR="00D3087A" w:rsidRDefault="00DC6AD2" w:rsidP="002F0551">
            <w:pPr>
              <w:jc w:val="center"/>
              <w:rPr>
                <w:rFonts w:ascii="Segoe UI" w:hAnsi="Segoe UI" w:cs="Segoe UI"/>
                <w:sz w:val="28"/>
                <w:szCs w:val="28"/>
                <w:u w:val="single"/>
              </w:rPr>
            </w:pPr>
            <w:r>
              <w:rPr>
                <w:rFonts w:ascii="Segoe UI" w:hAnsi="Segoe UI" w:cs="Segoe UI"/>
                <w:sz w:val="28"/>
                <w:szCs w:val="28"/>
                <w:u w:val="single"/>
              </w:rPr>
              <w:t>Ripple carry Adder</w:t>
            </w:r>
          </w:p>
          <w:p w14:paraId="750F3BEB" w14:textId="43CB53B9" w:rsidR="00DC6AD2" w:rsidRPr="00D22C2C" w:rsidRDefault="00DC6AD2" w:rsidP="00DC6AD2">
            <w:pPr>
              <w:rPr>
                <w:rFonts w:ascii="Segoe UI" w:hAnsi="Segoe UI" w:cs="Segoe UI"/>
                <w:sz w:val="24"/>
                <w:szCs w:val="24"/>
              </w:rPr>
            </w:pPr>
            <w:r w:rsidRPr="00DC6AD2">
              <w:rPr>
                <w:rFonts w:ascii="Segoe UI" w:hAnsi="Segoe UI" w:cs="Segoe UI"/>
                <w:sz w:val="24"/>
                <w:szCs w:val="24"/>
              </w:rPr>
              <w:t>A ripple carry adder is </w:t>
            </w:r>
            <w:r w:rsidRPr="00DC6AD2">
              <w:rPr>
                <w:rFonts w:ascii="Segoe UI" w:hAnsi="Segoe UI" w:cs="Segoe UI"/>
                <w:b/>
                <w:bCs/>
                <w:sz w:val="24"/>
                <w:szCs w:val="24"/>
              </w:rPr>
              <w:t>a digital circuit that produces the arithmetic sum of two binary numbers</w:t>
            </w:r>
            <w:r w:rsidRPr="00DC6AD2">
              <w:rPr>
                <w:rFonts w:ascii="Segoe UI" w:hAnsi="Segoe UI" w:cs="Segoe UI"/>
                <w:sz w:val="24"/>
                <w:szCs w:val="24"/>
              </w:rPr>
              <w:t>. It. can be constructed with full adders connected in cascaded (see section 2.1), with the carry output. from each full adder connected to the carry input of the next full adder in the chain</w:t>
            </w:r>
          </w:p>
          <w:p w14:paraId="71B22CAB" w14:textId="77777777" w:rsidR="00A34AED" w:rsidRDefault="00A34AED" w:rsidP="00DC6AD2">
            <w:pPr>
              <w:pStyle w:val="NormalWeb"/>
              <w:shd w:val="clear" w:color="auto" w:fill="FFFFFF"/>
              <w:ind w:left="720"/>
              <w:jc w:val="both"/>
              <w:rPr>
                <w:rFonts w:ascii="Segoe UI" w:hAnsi="Segoe UI" w:cs="Segoe UI"/>
                <w:color w:val="414143"/>
                <w:sz w:val="22"/>
                <w:szCs w:val="22"/>
              </w:rPr>
            </w:pPr>
          </w:p>
          <w:p w14:paraId="577B6B50" w14:textId="77777777" w:rsidR="00DC6AD2" w:rsidRDefault="00DC6AD2" w:rsidP="00DC6AD2">
            <w:pPr>
              <w:pStyle w:val="NormalWeb"/>
              <w:shd w:val="clear" w:color="auto" w:fill="FFFFFF"/>
              <w:ind w:left="720"/>
              <w:jc w:val="both"/>
              <w:rPr>
                <w:rFonts w:ascii="Segoe UI" w:hAnsi="Segoe UI" w:cs="Segoe UI"/>
                <w:color w:val="414143"/>
                <w:sz w:val="22"/>
                <w:szCs w:val="22"/>
              </w:rPr>
            </w:pPr>
          </w:p>
          <w:p w14:paraId="45FECF2B" w14:textId="77777777" w:rsidR="00DC6AD2" w:rsidRDefault="00DC6AD2" w:rsidP="00DC6AD2">
            <w:pPr>
              <w:pStyle w:val="NormalWeb"/>
              <w:shd w:val="clear" w:color="auto" w:fill="FFFFFF"/>
              <w:ind w:left="720"/>
              <w:jc w:val="both"/>
              <w:rPr>
                <w:rFonts w:ascii="Segoe UI" w:hAnsi="Segoe UI" w:cs="Segoe UI"/>
                <w:color w:val="414143"/>
                <w:sz w:val="22"/>
                <w:szCs w:val="22"/>
              </w:rPr>
            </w:pPr>
          </w:p>
          <w:p w14:paraId="5209B357" w14:textId="77777777" w:rsidR="00DC6AD2" w:rsidRDefault="00DC6AD2" w:rsidP="00DC6AD2">
            <w:pPr>
              <w:pStyle w:val="NormalWeb"/>
              <w:shd w:val="clear" w:color="auto" w:fill="FFFFFF"/>
              <w:ind w:left="720"/>
              <w:jc w:val="both"/>
              <w:rPr>
                <w:rFonts w:ascii="Segoe UI" w:hAnsi="Segoe UI" w:cs="Segoe UI"/>
                <w:color w:val="414143"/>
                <w:sz w:val="22"/>
                <w:szCs w:val="22"/>
              </w:rPr>
            </w:pPr>
          </w:p>
          <w:p w14:paraId="6E90DFD4" w14:textId="77777777" w:rsidR="00DC6AD2" w:rsidRDefault="00DC6AD2" w:rsidP="00DC6AD2">
            <w:pPr>
              <w:pStyle w:val="NormalWeb"/>
              <w:shd w:val="clear" w:color="auto" w:fill="FFFFFF"/>
              <w:ind w:left="720"/>
              <w:jc w:val="both"/>
              <w:rPr>
                <w:rFonts w:ascii="Segoe UI" w:hAnsi="Segoe UI" w:cs="Segoe UI"/>
                <w:color w:val="414143"/>
                <w:sz w:val="22"/>
                <w:szCs w:val="22"/>
              </w:rPr>
            </w:pPr>
          </w:p>
          <w:p w14:paraId="51533691" w14:textId="0114F27B" w:rsidR="00DC6AD2" w:rsidRPr="00D22C2C" w:rsidRDefault="00DC6AD2" w:rsidP="00DC6AD2">
            <w:pPr>
              <w:pStyle w:val="NormalWeb"/>
              <w:shd w:val="clear" w:color="auto" w:fill="FFFFFF"/>
              <w:jc w:val="both"/>
              <w:rPr>
                <w:rFonts w:ascii="Segoe UI" w:hAnsi="Segoe UI" w:cs="Segoe UI"/>
              </w:rPr>
            </w:pPr>
          </w:p>
        </w:tc>
      </w:tr>
      <w:tr w:rsidR="002F0551" w14:paraId="5CEF4DBE"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4FAEBD" w14:textId="77777777" w:rsidR="002F0551" w:rsidRPr="00AD6F19" w:rsidRDefault="002F0551" w:rsidP="00A34AED">
            <w:pPr>
              <w:rPr>
                <w:rFonts w:ascii="Segoe UI" w:hAnsi="Segoe UI" w:cs="Segoe UI"/>
                <w:b/>
                <w:bCs/>
                <w:sz w:val="24"/>
                <w:szCs w:val="24"/>
              </w:rPr>
            </w:pPr>
          </w:p>
        </w:tc>
      </w:tr>
    </w:tbl>
    <w:p w14:paraId="3A01AA46" w14:textId="77777777" w:rsidR="00C85D27" w:rsidRDefault="00C85D27">
      <w:r>
        <w:br w:type="page"/>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D3087A" w14:paraId="3378785F"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EB9F0E" w14:textId="77777777" w:rsidR="001B3BAD" w:rsidRDefault="007D3661">
            <w:pPr>
              <w:rPr>
                <w:rFonts w:ascii="Segoe UI" w:hAnsi="Segoe UI" w:cs="Segoe UI"/>
                <w:sz w:val="24"/>
                <w:szCs w:val="24"/>
              </w:rPr>
            </w:pPr>
            <w:r w:rsidRPr="001B3BAD">
              <w:rPr>
                <w:rFonts w:ascii="Segoe UI" w:hAnsi="Segoe UI" w:cs="Segoe UI"/>
                <w:b/>
                <w:bCs/>
                <w:sz w:val="32"/>
                <w:szCs w:val="32"/>
              </w:rPr>
              <w:lastRenderedPageBreak/>
              <w:t xml:space="preserve">Implementation </w:t>
            </w:r>
            <w:r w:rsidR="00A34AED" w:rsidRPr="001B3BAD">
              <w:rPr>
                <w:rFonts w:ascii="Segoe UI" w:hAnsi="Segoe UI" w:cs="Segoe UI"/>
                <w:b/>
                <w:bCs/>
                <w:sz w:val="32"/>
                <w:szCs w:val="32"/>
              </w:rPr>
              <w:t xml:space="preserve"> </w:t>
            </w:r>
            <w:r w:rsidR="00A34AED">
              <w:rPr>
                <w:rFonts w:ascii="Segoe UI" w:hAnsi="Segoe UI" w:cs="Segoe UI"/>
                <w:sz w:val="24"/>
                <w:szCs w:val="24"/>
              </w:rPr>
              <w:t xml:space="preserve">                 </w:t>
            </w:r>
          </w:p>
          <w:p w14:paraId="3DBDB791" w14:textId="77777777" w:rsidR="001B3BAD" w:rsidRDefault="001B3BAD" w:rsidP="001B3BAD">
            <w:pPr>
              <w:jc w:val="center"/>
              <w:rPr>
                <w:rFonts w:ascii="Segoe UI" w:hAnsi="Segoe UI" w:cs="Segoe UI"/>
                <w:sz w:val="24"/>
                <w:szCs w:val="24"/>
              </w:rPr>
            </w:pPr>
          </w:p>
          <w:p w14:paraId="4EC8964D" w14:textId="64E191E5" w:rsidR="00D3087A" w:rsidRDefault="00DC6AD2" w:rsidP="001B3BAD">
            <w:pPr>
              <w:jc w:val="center"/>
              <w:rPr>
                <w:noProof/>
              </w:rPr>
            </w:pPr>
            <w:r>
              <w:rPr>
                <w:rFonts w:ascii="Segoe UI" w:hAnsi="Segoe UI" w:cs="Segoe UI"/>
                <w:b/>
                <w:bCs/>
                <w:sz w:val="32"/>
                <w:szCs w:val="32"/>
              </w:rPr>
              <w:t>Ripple Carry adder</w:t>
            </w:r>
            <w:r w:rsidR="00A34AED" w:rsidRPr="001B3BAD">
              <w:rPr>
                <w:rFonts w:ascii="Segoe UI" w:hAnsi="Segoe UI" w:cs="Segoe UI"/>
                <w:sz w:val="32"/>
                <w:szCs w:val="32"/>
              </w:rPr>
              <w:t xml:space="preserve">              </w:t>
            </w:r>
          </w:p>
          <w:p w14:paraId="3CA6FDCB" w14:textId="1720C714" w:rsidR="00DC6AD2" w:rsidRDefault="00DC6AD2" w:rsidP="001B3BAD">
            <w:pPr>
              <w:jc w:val="center"/>
              <w:rPr>
                <w:rFonts w:ascii="Segoe UI" w:hAnsi="Segoe UI" w:cs="Segoe UI"/>
                <w:sz w:val="24"/>
                <w:szCs w:val="24"/>
              </w:rPr>
            </w:pPr>
            <w:r>
              <w:rPr>
                <w:rFonts w:ascii="Segoe UI" w:hAnsi="Segoe UI" w:cs="Segoe UI"/>
                <w:noProof/>
                <w:sz w:val="24"/>
                <w:szCs w:val="24"/>
              </w:rPr>
              <w:drawing>
                <wp:inline distT="0" distB="0" distL="0" distR="0" wp14:anchorId="5F81F725" wp14:editId="5B5EBF83">
                  <wp:extent cx="6812036" cy="2896587"/>
                  <wp:effectExtent l="0" t="4445"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rot="5400000">
                            <a:off x="0" y="0"/>
                            <a:ext cx="6854387" cy="2914595"/>
                          </a:xfrm>
                          <a:prstGeom prst="rect">
                            <a:avLst/>
                          </a:prstGeom>
                        </pic:spPr>
                      </pic:pic>
                    </a:graphicData>
                  </a:graphic>
                </wp:inline>
              </w:drawing>
            </w:r>
          </w:p>
          <w:p w14:paraId="080E99F7" w14:textId="2FFB52BE" w:rsidR="00C85D27" w:rsidRPr="008A6357" w:rsidRDefault="00C85D27" w:rsidP="008A6357">
            <w:pPr>
              <w:jc w:val="center"/>
              <w:rPr>
                <w:sz w:val="40"/>
                <w:szCs w:val="40"/>
                <w:u w:val="single"/>
              </w:rPr>
            </w:pPr>
            <w:r w:rsidRPr="003F742E">
              <w:rPr>
                <w:sz w:val="40"/>
                <w:szCs w:val="40"/>
                <w:u w:val="single"/>
              </w:rPr>
              <w:t>Truth Table</w:t>
            </w:r>
          </w:p>
          <w:p w14:paraId="252A99F9" w14:textId="3D2B0FCB" w:rsidR="00C85D27" w:rsidRDefault="00DC6AD2" w:rsidP="00C85D27">
            <w:pPr>
              <w:jc w:val="center"/>
              <w:rPr>
                <w:rFonts w:ascii="Segoe UI" w:hAnsi="Segoe UI" w:cs="Segoe UI"/>
                <w:sz w:val="24"/>
                <w:szCs w:val="24"/>
              </w:rPr>
            </w:pPr>
            <w:r>
              <w:rPr>
                <w:rFonts w:ascii="Segoe UI" w:hAnsi="Segoe UI" w:cs="Segoe UI"/>
                <w:noProof/>
                <w:sz w:val="24"/>
                <w:szCs w:val="24"/>
              </w:rPr>
              <w:lastRenderedPageBreak/>
              <w:drawing>
                <wp:inline distT="0" distB="0" distL="0" distR="0" wp14:anchorId="3809C2C7" wp14:editId="72BFA21A">
                  <wp:extent cx="3448050" cy="882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448050" cy="8829675"/>
                          </a:xfrm>
                          <a:prstGeom prst="rect">
                            <a:avLst/>
                          </a:prstGeom>
                        </pic:spPr>
                      </pic:pic>
                    </a:graphicData>
                  </a:graphic>
                </wp:inline>
              </w:drawing>
            </w:r>
          </w:p>
          <w:p w14:paraId="01ABB62C" w14:textId="08397D79" w:rsidR="00C85D27" w:rsidRDefault="00C85D27" w:rsidP="008A6357">
            <w:pPr>
              <w:rPr>
                <w:rFonts w:ascii="Segoe UI" w:hAnsi="Segoe UI" w:cs="Segoe UI"/>
                <w:sz w:val="24"/>
                <w:szCs w:val="24"/>
              </w:rPr>
            </w:pPr>
          </w:p>
        </w:tc>
      </w:tr>
      <w:tr w:rsidR="00D3087A" w14:paraId="71F24B8D"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01DFC4" w14:textId="4EE8FC54" w:rsidR="002F0551" w:rsidRDefault="002F0551">
            <w:pPr>
              <w:rPr>
                <w:rFonts w:ascii="Segoe UI" w:hAnsi="Segoe UI" w:cs="Segoe UI"/>
                <w:sz w:val="24"/>
                <w:szCs w:val="24"/>
              </w:rPr>
            </w:pPr>
          </w:p>
        </w:tc>
      </w:tr>
    </w:tbl>
    <w:p w14:paraId="2858BE4A" w14:textId="77777777" w:rsidR="00AA5E86" w:rsidRPr="00EC7D21" w:rsidRDefault="00AA5E86" w:rsidP="00EC7D21">
      <w:pPr>
        <w:rPr>
          <w:sz w:val="40"/>
          <w:szCs w:val="40"/>
        </w:rPr>
      </w:pPr>
    </w:p>
    <w:sectPr w:rsidR="00AA5E86" w:rsidRPr="00EC7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E09"/>
    <w:multiLevelType w:val="hybridMultilevel"/>
    <w:tmpl w:val="8B188072"/>
    <w:lvl w:ilvl="0" w:tplc="F12601F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1E4BA3"/>
    <w:multiLevelType w:val="hybridMultilevel"/>
    <w:tmpl w:val="A0D8E7AE"/>
    <w:lvl w:ilvl="0" w:tplc="F0EE85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6214D6"/>
    <w:multiLevelType w:val="hybridMultilevel"/>
    <w:tmpl w:val="92068A10"/>
    <w:lvl w:ilvl="0" w:tplc="7876ED7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7754939">
    <w:abstractNumId w:val="1"/>
  </w:num>
  <w:num w:numId="2" w16cid:durableId="468592995">
    <w:abstractNumId w:val="0"/>
  </w:num>
  <w:num w:numId="3" w16cid:durableId="1883708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29"/>
    <w:rsid w:val="0004419B"/>
    <w:rsid w:val="000941FB"/>
    <w:rsid w:val="001B3BAD"/>
    <w:rsid w:val="001C3EDF"/>
    <w:rsid w:val="002440FD"/>
    <w:rsid w:val="00260D42"/>
    <w:rsid w:val="002F0551"/>
    <w:rsid w:val="00306E4C"/>
    <w:rsid w:val="003B024C"/>
    <w:rsid w:val="003F742E"/>
    <w:rsid w:val="00514277"/>
    <w:rsid w:val="005670A8"/>
    <w:rsid w:val="007C3EF2"/>
    <w:rsid w:val="007D3661"/>
    <w:rsid w:val="007F7041"/>
    <w:rsid w:val="008561DF"/>
    <w:rsid w:val="00883689"/>
    <w:rsid w:val="008A2C54"/>
    <w:rsid w:val="008A6357"/>
    <w:rsid w:val="00904B67"/>
    <w:rsid w:val="009446DB"/>
    <w:rsid w:val="00997B08"/>
    <w:rsid w:val="009C1402"/>
    <w:rsid w:val="009E303D"/>
    <w:rsid w:val="00A34AED"/>
    <w:rsid w:val="00AA5E86"/>
    <w:rsid w:val="00AD6F19"/>
    <w:rsid w:val="00B7522C"/>
    <w:rsid w:val="00C55F29"/>
    <w:rsid w:val="00C85D27"/>
    <w:rsid w:val="00D22C2C"/>
    <w:rsid w:val="00D3087A"/>
    <w:rsid w:val="00DC6AD2"/>
    <w:rsid w:val="00E61FE3"/>
    <w:rsid w:val="00EC7D21"/>
    <w:rsid w:val="00FE2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8CD8"/>
  <w15:chartTrackingRefBased/>
  <w15:docId w15:val="{254A6334-EF13-4137-86AC-A8BD8587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F29"/>
    <w:pPr>
      <w:ind w:left="720"/>
      <w:contextualSpacing/>
    </w:pPr>
  </w:style>
  <w:style w:type="paragraph" w:styleId="NormalWeb">
    <w:name w:val="Normal (Web)"/>
    <w:basedOn w:val="Normal"/>
    <w:uiPriority w:val="99"/>
    <w:unhideWhenUsed/>
    <w:rsid w:val="008561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1402"/>
    <w:rPr>
      <w:i/>
      <w:iCs/>
    </w:rPr>
  </w:style>
  <w:style w:type="character" w:customStyle="1" w:styleId="mtxt">
    <w:name w:val="mtxt"/>
    <w:basedOn w:val="DefaultParagraphFont"/>
    <w:rsid w:val="009C1402"/>
  </w:style>
  <w:style w:type="character" w:customStyle="1" w:styleId="ntxt">
    <w:name w:val="ntxt"/>
    <w:basedOn w:val="DefaultParagraphFont"/>
    <w:rsid w:val="009C1402"/>
  </w:style>
  <w:style w:type="character" w:customStyle="1" w:styleId="otxt">
    <w:name w:val="otxt"/>
    <w:basedOn w:val="DefaultParagraphFont"/>
    <w:rsid w:val="00514277"/>
  </w:style>
  <w:style w:type="paragraph" w:customStyle="1" w:styleId="text-center">
    <w:name w:val="text-center"/>
    <w:basedOn w:val="Normal"/>
    <w:rsid w:val="00514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txt">
    <w:name w:val="ltxt"/>
    <w:basedOn w:val="DefaultParagraphFont"/>
    <w:rsid w:val="00514277"/>
  </w:style>
  <w:style w:type="character" w:customStyle="1" w:styleId="normaltextrun">
    <w:name w:val="normaltextrun"/>
    <w:basedOn w:val="DefaultParagraphFont"/>
    <w:rsid w:val="00260D42"/>
  </w:style>
  <w:style w:type="character" w:customStyle="1" w:styleId="eop">
    <w:name w:val="eop"/>
    <w:basedOn w:val="DefaultParagraphFont"/>
    <w:rsid w:val="00260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4859">
      <w:bodyDiv w:val="1"/>
      <w:marLeft w:val="0"/>
      <w:marRight w:val="0"/>
      <w:marTop w:val="0"/>
      <w:marBottom w:val="0"/>
      <w:divBdr>
        <w:top w:val="none" w:sz="0" w:space="0" w:color="auto"/>
        <w:left w:val="none" w:sz="0" w:space="0" w:color="auto"/>
        <w:bottom w:val="none" w:sz="0" w:space="0" w:color="auto"/>
        <w:right w:val="none" w:sz="0" w:space="0" w:color="auto"/>
      </w:divBdr>
    </w:div>
    <w:div w:id="573591463">
      <w:bodyDiv w:val="1"/>
      <w:marLeft w:val="0"/>
      <w:marRight w:val="0"/>
      <w:marTop w:val="0"/>
      <w:marBottom w:val="0"/>
      <w:divBdr>
        <w:top w:val="none" w:sz="0" w:space="0" w:color="auto"/>
        <w:left w:val="none" w:sz="0" w:space="0" w:color="auto"/>
        <w:bottom w:val="none" w:sz="0" w:space="0" w:color="auto"/>
        <w:right w:val="none" w:sz="0" w:space="0" w:color="auto"/>
      </w:divBdr>
      <w:divsChild>
        <w:div w:id="697045291">
          <w:marLeft w:val="0"/>
          <w:marRight w:val="0"/>
          <w:marTop w:val="0"/>
          <w:marBottom w:val="0"/>
          <w:divBdr>
            <w:top w:val="none" w:sz="0" w:space="0" w:color="auto"/>
            <w:left w:val="none" w:sz="0" w:space="0" w:color="auto"/>
            <w:bottom w:val="none" w:sz="0" w:space="0" w:color="auto"/>
            <w:right w:val="none" w:sz="0" w:space="0" w:color="auto"/>
          </w:divBdr>
        </w:div>
      </w:divsChild>
    </w:div>
    <w:div w:id="598832841">
      <w:bodyDiv w:val="1"/>
      <w:marLeft w:val="0"/>
      <w:marRight w:val="0"/>
      <w:marTop w:val="0"/>
      <w:marBottom w:val="0"/>
      <w:divBdr>
        <w:top w:val="none" w:sz="0" w:space="0" w:color="auto"/>
        <w:left w:val="none" w:sz="0" w:space="0" w:color="auto"/>
        <w:bottom w:val="none" w:sz="0" w:space="0" w:color="auto"/>
        <w:right w:val="none" w:sz="0" w:space="0" w:color="auto"/>
      </w:divBdr>
    </w:div>
    <w:div w:id="1341199912">
      <w:bodyDiv w:val="1"/>
      <w:marLeft w:val="0"/>
      <w:marRight w:val="0"/>
      <w:marTop w:val="0"/>
      <w:marBottom w:val="0"/>
      <w:divBdr>
        <w:top w:val="none" w:sz="0" w:space="0" w:color="auto"/>
        <w:left w:val="none" w:sz="0" w:space="0" w:color="auto"/>
        <w:bottom w:val="none" w:sz="0" w:space="0" w:color="auto"/>
        <w:right w:val="none" w:sz="0" w:space="0" w:color="auto"/>
      </w:divBdr>
    </w:div>
    <w:div w:id="1919050876">
      <w:bodyDiv w:val="1"/>
      <w:marLeft w:val="0"/>
      <w:marRight w:val="0"/>
      <w:marTop w:val="0"/>
      <w:marBottom w:val="0"/>
      <w:divBdr>
        <w:top w:val="none" w:sz="0" w:space="0" w:color="auto"/>
        <w:left w:val="none" w:sz="0" w:space="0" w:color="auto"/>
        <w:bottom w:val="none" w:sz="0" w:space="0" w:color="auto"/>
        <w:right w:val="none" w:sz="0" w:space="0" w:color="auto"/>
      </w:divBdr>
      <w:divsChild>
        <w:div w:id="33137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9DEE6B25FA284393F4D3F42A77EDBD" ma:contentTypeVersion="0" ma:contentTypeDescription="Create a new document." ma:contentTypeScope="" ma:versionID="f6786a4bb5bbad5acf439ea225001838">
  <xsd:schema xmlns:xsd="http://www.w3.org/2001/XMLSchema" xmlns:xs="http://www.w3.org/2001/XMLSchema" xmlns:p="http://schemas.microsoft.com/office/2006/metadata/properties" targetNamespace="http://schemas.microsoft.com/office/2006/metadata/properties" ma:root="true" ma:fieldsID="d2555ef50aa9b4eec1f053a19a2c5e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7767BC-4FBB-47FA-937C-870252EA1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56AF09-9656-495D-82C8-026346548598}">
  <ds:schemaRefs>
    <ds:schemaRef ds:uri="http://schemas.microsoft.com/sharepoint/v3/contenttype/forms"/>
  </ds:schemaRefs>
</ds:datastoreItem>
</file>

<file path=customXml/itemProps3.xml><?xml version="1.0" encoding="utf-8"?>
<ds:datastoreItem xmlns:ds="http://schemas.openxmlformats.org/officeDocument/2006/customXml" ds:itemID="{18EBD4DE-4105-472F-A3BA-A5EB47E25D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deepsalunkhe1@gmail.com</cp:lastModifiedBy>
  <cp:revision>5</cp:revision>
  <dcterms:created xsi:type="dcterms:W3CDTF">2022-09-25T04:25:00Z</dcterms:created>
  <dcterms:modified xsi:type="dcterms:W3CDTF">2022-11-02T12:00:00Z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0x010100DF9DEE6B25FA284393F4D3F42A77EDBD</vt:lpwstr>
  </property>
</Properties>
</file>