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744D3F65" w:rsidR="00306E4C" w:rsidRDefault="00306E4C"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 xml:space="preserve">Experiment No. </w:t>
      </w:r>
      <w:r>
        <w:rPr>
          <w:rFonts w:ascii="Segoe UI" w:hAnsi="Segoe UI" w:cs="Segoe UI"/>
          <w:b/>
          <w:bCs/>
          <w:color w:val="FF0000"/>
          <w:sz w:val="28"/>
          <w:szCs w:val="28"/>
        </w:rPr>
        <w:t>0</w:t>
      </w:r>
      <w:r w:rsidR="007828E4">
        <w:rPr>
          <w:rFonts w:ascii="Segoe UI" w:hAnsi="Segoe UI" w:cs="Segoe UI"/>
          <w:b/>
          <w:bCs/>
          <w:color w:val="FF0000"/>
          <w:sz w:val="28"/>
          <w:szCs w:val="28"/>
        </w:rPr>
        <w:t>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0214271C" w:rsidR="00306E4C" w:rsidRDefault="00306E4C">
            <w:pPr>
              <w:rPr>
                <w:rFonts w:ascii="Segoe UI" w:hAnsi="Segoe UI" w:cs="Segoe UI"/>
                <w:sz w:val="24"/>
                <w:szCs w:val="24"/>
              </w:rPr>
            </w:pPr>
            <w:r>
              <w:rPr>
                <w:rFonts w:ascii="Segoe UI" w:hAnsi="Segoe UI" w:cs="Segoe UI"/>
                <w:sz w:val="24"/>
                <w:szCs w:val="24"/>
              </w:rPr>
              <w:t xml:space="preserve"> S.E-Semester III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687F1129" w:rsidR="00306E4C" w:rsidRDefault="009446DB">
            <w:pPr>
              <w:rPr>
                <w:rFonts w:ascii="Segoe UI" w:hAnsi="Segoe UI" w:cs="Segoe UI"/>
                <w:sz w:val="24"/>
                <w:szCs w:val="24"/>
              </w:rPr>
            </w:pPr>
            <w:r>
              <w:rPr>
                <w:rFonts w:ascii="Segoe UI" w:hAnsi="Segoe UI" w:cs="Segoe UI"/>
                <w:sz w:val="24"/>
                <w:szCs w:val="24"/>
              </w:rPr>
              <w:t>Digital Logic and Computer Architecture</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14EDC20C" w:rsidR="00306E4C" w:rsidRDefault="00306E4C">
            <w:pPr>
              <w:rPr>
                <w:rFonts w:ascii="Segoe UI" w:hAnsi="Segoe UI" w:cs="Segoe UI"/>
                <w:sz w:val="24"/>
                <w:szCs w:val="24"/>
              </w:rPr>
            </w:pPr>
            <w:r>
              <w:rPr>
                <w:rFonts w:ascii="Segoe UI" w:hAnsi="Segoe UI" w:cs="Segoe UI"/>
                <w:sz w:val="24"/>
                <w:szCs w:val="24"/>
              </w:rPr>
              <w:t xml:space="preserve">Prof. </w:t>
            </w:r>
            <w:proofErr w:type="spellStart"/>
            <w:r w:rsidR="009446DB">
              <w:rPr>
                <w:rFonts w:ascii="Segoe UI" w:hAnsi="Segoe UI" w:cs="Segoe UI"/>
                <w:sz w:val="24"/>
                <w:szCs w:val="24"/>
              </w:rPr>
              <w:t>Avinash</w:t>
            </w:r>
            <w:proofErr w:type="spellEnd"/>
            <w:r w:rsidR="009446DB">
              <w:rPr>
                <w:rFonts w:ascii="Segoe UI" w:hAnsi="Segoe UI" w:cs="Segoe UI"/>
                <w:sz w:val="24"/>
                <w:szCs w:val="24"/>
              </w:rPr>
              <w:t xml:space="preserve"> </w:t>
            </w:r>
            <w:proofErr w:type="spellStart"/>
            <w:r w:rsidR="009446DB">
              <w:rPr>
                <w:rFonts w:ascii="Segoe UI" w:hAnsi="Segoe UI" w:cs="Segoe UI"/>
                <w:sz w:val="24"/>
                <w:szCs w:val="24"/>
              </w:rPr>
              <w:t>Shrivas</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51B2FE0F" w:rsidR="00306E4C" w:rsidRDefault="009446DB">
            <w:pPr>
              <w:rPr>
                <w:rFonts w:ascii="Segoe UI" w:hAnsi="Segoe UI" w:cs="Segoe UI"/>
                <w:sz w:val="24"/>
                <w:szCs w:val="24"/>
              </w:rPr>
            </w:pPr>
            <w:r>
              <w:rPr>
                <w:rFonts w:ascii="Segoe UI" w:hAnsi="Segoe UI" w:cs="Segoe UI"/>
                <w:sz w:val="24"/>
                <w:szCs w:val="24"/>
              </w:rPr>
              <w:t xml:space="preserve">Prof. </w:t>
            </w:r>
            <w:proofErr w:type="spellStart"/>
            <w:r>
              <w:rPr>
                <w:rFonts w:ascii="Segoe UI" w:hAnsi="Segoe UI" w:cs="Segoe UI"/>
                <w:sz w:val="24"/>
                <w:szCs w:val="24"/>
              </w:rPr>
              <w:t>Avinash</w:t>
            </w:r>
            <w:proofErr w:type="spellEnd"/>
            <w:r>
              <w:rPr>
                <w:rFonts w:ascii="Segoe UI" w:hAnsi="Segoe UI" w:cs="Segoe UI"/>
                <w:sz w:val="24"/>
                <w:szCs w:val="24"/>
              </w:rPr>
              <w:t xml:space="preserve"> </w:t>
            </w:r>
            <w:proofErr w:type="spellStart"/>
            <w:r>
              <w:rPr>
                <w:rFonts w:ascii="Segoe UI" w:hAnsi="Segoe UI" w:cs="Segoe UI"/>
                <w:sz w:val="24"/>
                <w:szCs w:val="24"/>
              </w:rPr>
              <w:t>Shrivas</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7F7041" w14:paraId="2E42D355"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CA4EEE" w14:textId="773AFF63" w:rsidR="007F7041" w:rsidRDefault="007F7041">
            <w:pPr>
              <w:rPr>
                <w:rFonts w:ascii="Segoe UI" w:hAnsi="Segoe UI" w:cs="Segoe UI"/>
                <w:sz w:val="24"/>
                <w:szCs w:val="24"/>
              </w:rPr>
            </w:pPr>
            <w:r>
              <w:rPr>
                <w:rFonts w:ascii="Segoe UI" w:hAnsi="Segoe UI" w:cs="Segoe UI"/>
                <w:sz w:val="24"/>
                <w:szCs w:val="24"/>
              </w:rPr>
              <w:t>Date of Implementation</w:t>
            </w:r>
            <w:r w:rsidR="00A34AED">
              <w:rPr>
                <w:rFonts w:ascii="Segoe UI" w:hAnsi="Segoe UI" w:cs="Segoe UI"/>
                <w:sz w:val="24"/>
                <w:szCs w:val="24"/>
              </w:rPr>
              <w:t xml:space="preserve"> </w:t>
            </w:r>
            <w:r w:rsidR="001B3BAD">
              <w:rPr>
                <w:rFonts w:ascii="Segoe UI" w:hAnsi="Segoe UI" w:cs="Segoe UI"/>
                <w:sz w:val="24"/>
                <w:szCs w:val="24"/>
              </w:rPr>
              <w:t>– 2</w:t>
            </w:r>
            <w:r w:rsidR="007828E4">
              <w:rPr>
                <w:rFonts w:ascii="Segoe UI" w:hAnsi="Segoe UI" w:cs="Segoe UI"/>
                <w:sz w:val="24"/>
                <w:szCs w:val="24"/>
              </w:rPr>
              <w:t>1</w:t>
            </w:r>
            <w:r w:rsidR="001B3BAD">
              <w:rPr>
                <w:rFonts w:ascii="Segoe UI" w:hAnsi="Segoe UI" w:cs="Segoe UI"/>
                <w:sz w:val="24"/>
                <w:szCs w:val="24"/>
              </w:rPr>
              <w:t>/0</w:t>
            </w:r>
            <w:r w:rsidR="007828E4">
              <w:rPr>
                <w:rFonts w:ascii="Segoe UI" w:hAnsi="Segoe UI" w:cs="Segoe UI"/>
                <w:sz w:val="24"/>
                <w:szCs w:val="24"/>
              </w:rPr>
              <w:t>9</w:t>
            </w:r>
            <w:r w:rsidR="001B3BAD">
              <w:rPr>
                <w:rFonts w:ascii="Segoe UI" w:hAnsi="Segoe UI" w:cs="Segoe UI"/>
                <w:sz w:val="24"/>
                <w:szCs w:val="24"/>
              </w:rPr>
              <w:t>/2022</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6357C21C" w:rsidR="000B0BE4" w:rsidRPr="000B0BE4" w:rsidRDefault="00D3087A">
            <w:pPr>
              <w:rPr>
                <w:rFonts w:ascii="Calibri" w:hAnsi="Calibri" w:cs="Calibri"/>
                <w:color w:val="000000"/>
                <w:sz w:val="23"/>
                <w:szCs w:val="23"/>
                <w:shd w:val="clear" w:color="auto" w:fill="FFFFFF"/>
              </w:rPr>
            </w:pPr>
            <w:r>
              <w:rPr>
                <w:rFonts w:ascii="Segoe UI" w:hAnsi="Segoe UI" w:cs="Segoe UI"/>
                <w:sz w:val="24"/>
                <w:szCs w:val="24"/>
              </w:rPr>
              <w:t xml:space="preserve">Experiment Title: </w:t>
            </w:r>
            <w:r w:rsidR="000B0BE4">
              <w:rPr>
                <w:rStyle w:val="normaltextrun"/>
                <w:rFonts w:ascii="Calibri" w:hAnsi="Calibri" w:cs="Calibri"/>
                <w:color w:val="000000"/>
                <w:sz w:val="23"/>
                <w:szCs w:val="23"/>
                <w:shd w:val="clear" w:color="auto" w:fill="FFFFFF"/>
                <w:lang w:val="en-GB"/>
              </w:rPr>
              <w:t>To implement Decoder and Encoder</w:t>
            </w:r>
            <w:r w:rsidR="000B0BE4">
              <w:rPr>
                <w:rStyle w:val="eop"/>
                <w:rFonts w:ascii="Calibri" w:hAnsi="Calibri" w:cs="Calibri"/>
                <w:color w:val="000000"/>
                <w:sz w:val="23"/>
                <w:szCs w:val="23"/>
                <w:shd w:val="clear" w:color="auto" w:fill="FFFFFF"/>
              </w:rPr>
              <w:t> </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C08DF" w14:textId="77777777" w:rsidR="002F0551" w:rsidRDefault="009E303D" w:rsidP="00A34AED">
            <w:pPr>
              <w:rPr>
                <w:rFonts w:ascii="Segoe UI" w:hAnsi="Segoe UI" w:cs="Segoe UI"/>
                <w:sz w:val="24"/>
                <w:szCs w:val="24"/>
              </w:rPr>
            </w:pPr>
            <w:r w:rsidRPr="00AD6F19">
              <w:rPr>
                <w:rFonts w:ascii="Segoe UI" w:hAnsi="Segoe UI" w:cs="Segoe UI"/>
                <w:b/>
                <w:bCs/>
                <w:sz w:val="24"/>
                <w:szCs w:val="24"/>
              </w:rPr>
              <w:t>Theory:</w:t>
            </w:r>
            <w:r w:rsidR="00A34AED" w:rsidRPr="00D22C2C">
              <w:rPr>
                <w:rFonts w:ascii="Segoe UI" w:hAnsi="Segoe UI" w:cs="Segoe UI"/>
                <w:sz w:val="24"/>
                <w:szCs w:val="24"/>
              </w:rPr>
              <w:t xml:space="preserve">                                </w:t>
            </w:r>
            <w:r w:rsidR="001B3BAD">
              <w:rPr>
                <w:rFonts w:ascii="Segoe UI" w:hAnsi="Segoe UI" w:cs="Segoe UI"/>
                <w:sz w:val="24"/>
                <w:szCs w:val="24"/>
              </w:rPr>
              <w:t xml:space="preserve">   </w:t>
            </w:r>
          </w:p>
          <w:p w14:paraId="140A559B" w14:textId="06525525" w:rsidR="00D3087A" w:rsidRPr="00D22C2C" w:rsidRDefault="00ED17E2" w:rsidP="002F0551">
            <w:pPr>
              <w:jc w:val="center"/>
              <w:rPr>
                <w:rFonts w:ascii="Segoe UI" w:hAnsi="Segoe UI" w:cs="Segoe UI"/>
                <w:sz w:val="24"/>
                <w:szCs w:val="24"/>
              </w:rPr>
            </w:pPr>
            <w:r>
              <w:rPr>
                <w:rFonts w:ascii="Segoe UI" w:hAnsi="Segoe UI" w:cs="Segoe UI"/>
                <w:sz w:val="28"/>
                <w:szCs w:val="28"/>
                <w:u w:val="single"/>
              </w:rPr>
              <w:t>Decoder</w:t>
            </w:r>
          </w:p>
          <w:p w14:paraId="6B82D59A" w14:textId="38B7AC2F" w:rsidR="00A34AED" w:rsidRPr="00AD6F19" w:rsidRDefault="00ED17E2" w:rsidP="00AD6F19">
            <w:pPr>
              <w:pStyle w:val="NormalWeb"/>
              <w:shd w:val="clear" w:color="auto" w:fill="FFFFFF"/>
              <w:rPr>
                <w:rFonts w:ascii="Segoe UI" w:hAnsi="Segoe UI" w:cs="Segoe UI"/>
                <w:color w:val="333333"/>
                <w:sz w:val="22"/>
                <w:szCs w:val="22"/>
              </w:rPr>
            </w:pPr>
            <w:r w:rsidRPr="00ED17E2">
              <w:rPr>
                <w:rFonts w:ascii="Segoe UI" w:hAnsi="Segoe UI" w:cs="Segoe UI"/>
                <w:color w:val="333333"/>
                <w:sz w:val="22"/>
                <w:szCs w:val="22"/>
              </w:rPr>
              <w:t>In digital electronics, a binary decoder is a combinational logic circuit that converts binary information from the n coded inputs to a maximum of 2ⁿ unique outputs</w:t>
            </w:r>
          </w:p>
          <w:p w14:paraId="48785A9F" w14:textId="4C395017" w:rsidR="00A34AED" w:rsidRPr="00D22C2C" w:rsidRDefault="00A34AED" w:rsidP="00A34AED">
            <w:pPr>
              <w:pStyle w:val="NormalWeb"/>
              <w:shd w:val="clear" w:color="auto" w:fill="FFFFFF"/>
              <w:ind w:left="720"/>
              <w:jc w:val="both"/>
              <w:rPr>
                <w:rFonts w:ascii="Segoe UI" w:hAnsi="Segoe UI" w:cs="Segoe UI"/>
                <w:color w:val="333333"/>
                <w:sz w:val="28"/>
                <w:szCs w:val="28"/>
              </w:rPr>
            </w:pPr>
          </w:p>
          <w:p w14:paraId="356BAF6C" w14:textId="56CDDB9C" w:rsidR="00A34AED" w:rsidRPr="00D22C2C" w:rsidRDefault="00ED17E2" w:rsidP="00A34AED">
            <w:pPr>
              <w:jc w:val="center"/>
              <w:rPr>
                <w:rFonts w:ascii="Segoe UI" w:hAnsi="Segoe UI" w:cs="Segoe UI"/>
                <w:sz w:val="28"/>
                <w:szCs w:val="28"/>
                <w:u w:val="single"/>
              </w:rPr>
            </w:pPr>
            <w:r>
              <w:rPr>
                <w:rFonts w:ascii="Segoe UI" w:hAnsi="Segoe UI" w:cs="Segoe UI"/>
                <w:sz w:val="28"/>
                <w:szCs w:val="28"/>
                <w:u w:val="single"/>
              </w:rPr>
              <w:t>Encoder</w:t>
            </w:r>
          </w:p>
          <w:p w14:paraId="44D42C0B" w14:textId="3472AF08" w:rsidR="00A34AED" w:rsidRPr="00AD6F19" w:rsidRDefault="00A34AED" w:rsidP="00ED17E2">
            <w:pPr>
              <w:pStyle w:val="NormalWeb"/>
              <w:shd w:val="clear" w:color="auto" w:fill="FFFFFF"/>
              <w:rPr>
                <w:rFonts w:ascii="Segoe UI" w:hAnsi="Segoe UI" w:cs="Segoe UI"/>
                <w:color w:val="333333"/>
                <w:sz w:val="22"/>
                <w:szCs w:val="22"/>
              </w:rPr>
            </w:pPr>
            <w:r w:rsidRPr="00AD6F19">
              <w:rPr>
                <w:rFonts w:ascii="Segoe UI" w:hAnsi="Segoe UI" w:cs="Segoe UI"/>
                <w:color w:val="333333"/>
                <w:sz w:val="22"/>
                <w:szCs w:val="22"/>
              </w:rPr>
              <w:t xml:space="preserve"> </w:t>
            </w:r>
            <w:r w:rsidR="00ED17E2" w:rsidRPr="00ED17E2">
              <w:rPr>
                <w:rFonts w:ascii="Segoe UI" w:hAnsi="Segoe UI" w:cs="Segoe UI"/>
                <w:color w:val="333333"/>
                <w:sz w:val="22"/>
                <w:szCs w:val="22"/>
              </w:rPr>
              <w:t>An encoder in digital electronics is a one-hot to binary converter. That is, if there are 2ⁿ input lines, and at most only one of them will ever be high, the binary code of this 'hot' line is produced on the n-bit output lines. A binary encoder is the dual of a binary decoder</w:t>
            </w:r>
          </w:p>
          <w:p w14:paraId="641007F9" w14:textId="77777777" w:rsidR="00A34AED" w:rsidRPr="00D22C2C" w:rsidRDefault="00A34AED" w:rsidP="00A34AED">
            <w:pPr>
              <w:pStyle w:val="NormalWeb"/>
              <w:spacing w:before="0" w:beforeAutospacing="0" w:after="150" w:afterAutospacing="0"/>
              <w:rPr>
                <w:rFonts w:ascii="Segoe UI" w:hAnsi="Segoe UI" w:cs="Segoe UI"/>
                <w:color w:val="414042"/>
                <w:sz w:val="28"/>
                <w:szCs w:val="28"/>
              </w:rPr>
            </w:pPr>
          </w:p>
          <w:p w14:paraId="51533691" w14:textId="16960353" w:rsidR="00A34AED" w:rsidRPr="00D22C2C" w:rsidRDefault="00A34AED">
            <w:pPr>
              <w:rPr>
                <w:rFonts w:ascii="Segoe UI" w:hAnsi="Segoe UI" w:cs="Segoe UI"/>
                <w:sz w:val="24"/>
                <w:szCs w:val="24"/>
              </w:rPr>
            </w:pP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br w:type="page"/>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D3087A" w14:paraId="3378785F"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EB9F0E" w14:textId="77777777" w:rsidR="001B3BAD" w:rsidRDefault="007D3661">
            <w:pPr>
              <w:rPr>
                <w:rFonts w:ascii="Segoe UI" w:hAnsi="Segoe UI" w:cs="Segoe UI"/>
                <w:sz w:val="24"/>
                <w:szCs w:val="24"/>
              </w:rPr>
            </w:pPr>
            <w:r w:rsidRPr="001B3BAD">
              <w:rPr>
                <w:rFonts w:ascii="Segoe UI" w:hAnsi="Segoe UI" w:cs="Segoe UI"/>
                <w:b/>
                <w:bCs/>
                <w:sz w:val="32"/>
                <w:szCs w:val="32"/>
              </w:rPr>
              <w:lastRenderedPageBreak/>
              <w:t xml:space="preserve">Implementation </w:t>
            </w:r>
            <w:r w:rsidR="00A34AED" w:rsidRPr="001B3BAD">
              <w:rPr>
                <w:rFonts w:ascii="Segoe UI" w:hAnsi="Segoe UI" w:cs="Segoe UI"/>
                <w:b/>
                <w:bCs/>
                <w:sz w:val="32"/>
                <w:szCs w:val="32"/>
              </w:rPr>
              <w:t xml:space="preserve"> </w:t>
            </w:r>
            <w:r w:rsidR="00A34AED">
              <w:rPr>
                <w:rFonts w:ascii="Segoe UI" w:hAnsi="Segoe UI" w:cs="Segoe UI"/>
                <w:sz w:val="24"/>
                <w:szCs w:val="24"/>
              </w:rPr>
              <w:t xml:space="preserve">                 </w:t>
            </w:r>
          </w:p>
          <w:p w14:paraId="3DBDB791" w14:textId="77777777" w:rsidR="001B3BAD" w:rsidRDefault="001B3BAD" w:rsidP="001B3BAD">
            <w:pPr>
              <w:jc w:val="center"/>
              <w:rPr>
                <w:rFonts w:ascii="Segoe UI" w:hAnsi="Segoe UI" w:cs="Segoe UI"/>
                <w:sz w:val="24"/>
                <w:szCs w:val="24"/>
              </w:rPr>
            </w:pPr>
          </w:p>
          <w:p w14:paraId="4EC8964D" w14:textId="71F7BF03" w:rsidR="00D3087A" w:rsidRDefault="00ED17E2" w:rsidP="001B3BAD">
            <w:pPr>
              <w:jc w:val="center"/>
              <w:rPr>
                <w:rFonts w:ascii="Segoe UI" w:hAnsi="Segoe UI" w:cs="Segoe UI"/>
                <w:sz w:val="32"/>
                <w:szCs w:val="32"/>
              </w:rPr>
            </w:pPr>
            <w:r>
              <w:rPr>
                <w:rFonts w:ascii="Segoe UI" w:hAnsi="Segoe UI" w:cs="Segoe UI"/>
                <w:sz w:val="32"/>
                <w:szCs w:val="32"/>
              </w:rPr>
              <w:t>Decoder</w:t>
            </w:r>
            <w:r w:rsidR="00A34AED" w:rsidRPr="001B3BAD">
              <w:rPr>
                <w:rFonts w:ascii="Segoe UI" w:hAnsi="Segoe UI" w:cs="Segoe UI"/>
                <w:sz w:val="32"/>
                <w:szCs w:val="32"/>
              </w:rPr>
              <w:t xml:space="preserve">            </w:t>
            </w:r>
          </w:p>
          <w:p w14:paraId="4867BC11" w14:textId="6E984C0E" w:rsidR="00ED17E2" w:rsidRDefault="00ED17E2" w:rsidP="001B3BAD">
            <w:pPr>
              <w:jc w:val="center"/>
              <w:rPr>
                <w:rFonts w:ascii="Segoe UI" w:hAnsi="Segoe UI" w:cs="Segoe UI"/>
                <w:sz w:val="24"/>
                <w:szCs w:val="24"/>
              </w:rPr>
            </w:pPr>
            <w:r>
              <w:rPr>
                <w:rFonts w:ascii="Segoe UI" w:hAnsi="Segoe UI" w:cs="Segoe UI"/>
                <w:noProof/>
                <w:sz w:val="24"/>
                <w:szCs w:val="24"/>
              </w:rPr>
              <w:drawing>
                <wp:inline distT="0" distB="0" distL="0" distR="0" wp14:anchorId="63AAAA7F" wp14:editId="1D7BE2BD">
                  <wp:extent cx="3191320" cy="2734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191320" cy="2734057"/>
                          </a:xfrm>
                          <a:prstGeom prst="rect">
                            <a:avLst/>
                          </a:prstGeom>
                        </pic:spPr>
                      </pic:pic>
                    </a:graphicData>
                  </a:graphic>
                </wp:inline>
              </w:drawing>
            </w:r>
          </w:p>
          <w:p w14:paraId="33355E0A" w14:textId="3BB7EC0A" w:rsidR="00C85D27" w:rsidRPr="003F742E" w:rsidRDefault="00ED17E2" w:rsidP="00C85D27">
            <w:pPr>
              <w:jc w:val="center"/>
              <w:rPr>
                <w:sz w:val="40"/>
                <w:szCs w:val="40"/>
                <w:u w:val="single"/>
              </w:rPr>
            </w:pPr>
            <w:r>
              <w:rPr>
                <w:sz w:val="40"/>
                <w:szCs w:val="40"/>
                <w:u w:val="single"/>
              </w:rPr>
              <w:t>Encoder</w:t>
            </w:r>
          </w:p>
          <w:p w14:paraId="080E99F7" w14:textId="77777777" w:rsidR="00C85D27" w:rsidRDefault="00C85D27">
            <w:pPr>
              <w:rPr>
                <w:rFonts w:ascii="Segoe UI" w:hAnsi="Segoe UI" w:cs="Segoe UI"/>
                <w:sz w:val="24"/>
                <w:szCs w:val="24"/>
              </w:rPr>
            </w:pPr>
          </w:p>
          <w:p w14:paraId="252A99F9" w14:textId="7E761E82" w:rsidR="00C85D27" w:rsidRDefault="00ED17E2" w:rsidP="00C85D27">
            <w:pPr>
              <w:jc w:val="center"/>
              <w:rPr>
                <w:rFonts w:ascii="Segoe UI" w:hAnsi="Segoe UI" w:cs="Segoe UI"/>
                <w:sz w:val="24"/>
                <w:szCs w:val="24"/>
              </w:rPr>
            </w:pPr>
            <w:r>
              <w:rPr>
                <w:rFonts w:ascii="Segoe UI" w:hAnsi="Segoe UI" w:cs="Segoe UI"/>
                <w:noProof/>
                <w:sz w:val="24"/>
                <w:szCs w:val="24"/>
              </w:rPr>
              <w:drawing>
                <wp:inline distT="0" distB="0" distL="0" distR="0" wp14:anchorId="147D54FE" wp14:editId="71327AFA">
                  <wp:extent cx="3286584" cy="210531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286584" cy="2105319"/>
                          </a:xfrm>
                          <a:prstGeom prst="rect">
                            <a:avLst/>
                          </a:prstGeom>
                        </pic:spPr>
                      </pic:pic>
                    </a:graphicData>
                  </a:graphic>
                </wp:inline>
              </w:drawing>
            </w:r>
          </w:p>
          <w:p w14:paraId="01ABB62C" w14:textId="08397D79" w:rsidR="00C85D27" w:rsidRDefault="00C85D27" w:rsidP="00ED17E2">
            <w:pPr>
              <w:rPr>
                <w:rFonts w:ascii="Segoe UI" w:hAnsi="Segoe UI" w:cs="Segoe UI"/>
                <w:sz w:val="24"/>
                <w:szCs w:val="24"/>
              </w:rPr>
            </w:pPr>
          </w:p>
        </w:tc>
      </w:tr>
      <w:tr w:rsidR="00D3087A" w14:paraId="71F24B8D"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94C8E6" w14:textId="51C3257E" w:rsidR="002F0551" w:rsidRDefault="007D3661" w:rsidP="00ED17E2">
            <w:pPr>
              <w:rPr>
                <w:rFonts w:ascii="Segoe UI" w:hAnsi="Segoe UI" w:cs="Segoe UI"/>
                <w:color w:val="333333"/>
              </w:rPr>
            </w:pPr>
            <w:r>
              <w:rPr>
                <w:rFonts w:ascii="Segoe UI" w:hAnsi="Segoe UI" w:cs="Segoe UI"/>
                <w:sz w:val="24"/>
                <w:szCs w:val="24"/>
              </w:rPr>
              <w:t>Conclusion</w:t>
            </w:r>
          </w:p>
          <w:p w14:paraId="5B01DFC4" w14:textId="46823501" w:rsidR="002F0551" w:rsidRDefault="002F0551">
            <w:pPr>
              <w:rPr>
                <w:rFonts w:ascii="Segoe UI" w:hAnsi="Segoe UI" w:cs="Segoe UI"/>
                <w:sz w:val="24"/>
                <w:szCs w:val="24"/>
              </w:rPr>
            </w:pPr>
          </w:p>
        </w:tc>
      </w:tr>
    </w:tbl>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0B0BE4"/>
    <w:rsid w:val="001B3BAD"/>
    <w:rsid w:val="001C3EDF"/>
    <w:rsid w:val="002440FD"/>
    <w:rsid w:val="002F0551"/>
    <w:rsid w:val="00306E4C"/>
    <w:rsid w:val="003B024C"/>
    <w:rsid w:val="003F742E"/>
    <w:rsid w:val="00514277"/>
    <w:rsid w:val="005670A8"/>
    <w:rsid w:val="007828E4"/>
    <w:rsid w:val="007D3661"/>
    <w:rsid w:val="007F7041"/>
    <w:rsid w:val="008561DF"/>
    <w:rsid w:val="00883689"/>
    <w:rsid w:val="008A2C54"/>
    <w:rsid w:val="00904B67"/>
    <w:rsid w:val="009446DB"/>
    <w:rsid w:val="00997B08"/>
    <w:rsid w:val="009C1402"/>
    <w:rsid w:val="009E303D"/>
    <w:rsid w:val="00A34AED"/>
    <w:rsid w:val="00AA5E86"/>
    <w:rsid w:val="00AD6F19"/>
    <w:rsid w:val="00B7522C"/>
    <w:rsid w:val="00C55F29"/>
    <w:rsid w:val="00C85D27"/>
    <w:rsid w:val="00D22C2C"/>
    <w:rsid w:val="00D3087A"/>
    <w:rsid w:val="00E61FE3"/>
    <w:rsid w:val="00EC7D21"/>
    <w:rsid w:val="00ED1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0B0BE4"/>
  </w:style>
  <w:style w:type="character" w:customStyle="1" w:styleId="eop">
    <w:name w:val="eop"/>
    <w:basedOn w:val="DefaultParagraphFont"/>
    <w:rsid w:val="000B0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deepsalunkhe1@gmail.com</cp:lastModifiedBy>
  <cp:revision>4</cp:revision>
  <dcterms:created xsi:type="dcterms:W3CDTF">2022-10-02T10:37:00Z</dcterms:created>
  <dcterms:modified xsi:type="dcterms:W3CDTF">2022-11-02T12:01:00Z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ies>
</file>