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C06" w14:textId="2B55B55E" w:rsidR="001D7B13" w:rsidRPr="003F0C40" w:rsidRDefault="007348C7" w:rsidP="006C0B64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45594FC" wp14:editId="1EA02791">
            <wp:extent cx="108585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98" w:rsidRPr="003F0C40">
        <w:rPr>
          <w:rFonts w:ascii="Segoe UI" w:hAnsi="Segoe UI" w:cs="Segoe UI"/>
        </w:rPr>
        <w:t xml:space="preserve">    </w:t>
      </w:r>
      <w:r w:rsidR="00C31698" w:rsidRPr="003F0C40">
        <w:rPr>
          <w:rFonts w:ascii="Segoe UI" w:hAnsi="Segoe UI" w:cs="Segoe UI"/>
          <w:i/>
        </w:rPr>
        <w:t xml:space="preserve">DEPARTMENT OF </w:t>
      </w:r>
      <w:r w:rsidR="00666EEB">
        <w:rPr>
          <w:rFonts w:ascii="Segoe UI" w:hAnsi="Segoe UI" w:cs="Segoe UI"/>
          <w:i/>
        </w:rPr>
        <w:t>COMPUTER</w:t>
      </w:r>
      <w:r w:rsidR="00C31698" w:rsidRPr="003F0C40">
        <w:rPr>
          <w:rFonts w:ascii="Segoe UI" w:hAnsi="Segoe UI" w:cs="Segoe UI"/>
          <w:i/>
        </w:rPr>
        <w:t xml:space="preserve"> ENGINEERING</w:t>
      </w:r>
      <w:r w:rsidR="00C31698" w:rsidRPr="003F0C40">
        <w:rPr>
          <w:rFonts w:ascii="Segoe UI" w:hAnsi="Segoe UI" w:cs="Segoe UI"/>
        </w:rPr>
        <w:t xml:space="preserve">  </w:t>
      </w:r>
      <w:r w:rsidR="00D47804" w:rsidRPr="003F0C40">
        <w:rPr>
          <w:rFonts w:ascii="Segoe UI" w:hAnsi="Segoe UI" w:cs="Segoe UI"/>
        </w:rPr>
        <w:t xml:space="preserve">       </w:t>
      </w:r>
      <w:r w:rsidR="00C31698" w:rsidRPr="003F0C40">
        <w:rPr>
          <w:rFonts w:ascii="Segoe UI" w:hAnsi="Segoe UI" w:cs="Segoe UI"/>
        </w:rPr>
        <w:t>Experiment No:</w:t>
      </w:r>
      <w:r w:rsidR="002C3743">
        <w:rPr>
          <w:rFonts w:ascii="Segoe UI" w:hAnsi="Segoe UI" w:cs="Segoe UI"/>
        </w:rPr>
        <w:t xml:space="preserve"> </w:t>
      </w:r>
      <w:r w:rsidR="00C31698" w:rsidRPr="003F0C40">
        <w:rPr>
          <w:rFonts w:ascii="Segoe UI" w:hAnsi="Segoe UI" w:cs="Segoe UI"/>
        </w:rPr>
        <w:t>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8"/>
        <w:gridCol w:w="5807"/>
      </w:tblGrid>
      <w:tr w:rsidR="001D7B13" w:rsidRPr="003F0C40" w14:paraId="15E4E42B" w14:textId="77777777">
        <w:tc>
          <w:tcPr>
            <w:tcW w:w="3548" w:type="dxa"/>
            <w:shd w:val="clear" w:color="auto" w:fill="auto"/>
            <w:vAlign w:val="center"/>
          </w:tcPr>
          <w:p w14:paraId="12A6A6B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Semester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E574AFF" w14:textId="4727D404" w:rsidR="001D7B13" w:rsidRPr="003F0C40" w:rsidRDefault="00666EE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00C31698" w:rsidRPr="003F0C40">
              <w:rPr>
                <w:rFonts w:ascii="Segoe UI" w:hAnsi="Segoe UI" w:cs="Segoe UI"/>
              </w:rPr>
              <w:t xml:space="preserve">.E. Semester </w:t>
            </w:r>
            <w:r>
              <w:rPr>
                <w:rFonts w:ascii="Segoe UI" w:hAnsi="Segoe UI" w:cs="Segoe UI"/>
              </w:rPr>
              <w:t>I</w:t>
            </w:r>
            <w:r w:rsidR="00C31698" w:rsidRPr="003F0C40">
              <w:rPr>
                <w:rFonts w:ascii="Segoe UI" w:hAnsi="Segoe UI" w:cs="Segoe UI"/>
              </w:rPr>
              <w:t xml:space="preserve">V – </w:t>
            </w:r>
            <w:r>
              <w:rPr>
                <w:rFonts w:ascii="Segoe UI" w:hAnsi="Segoe UI" w:cs="Segoe UI"/>
              </w:rPr>
              <w:t>Computer</w:t>
            </w:r>
            <w:r w:rsidR="00C31698" w:rsidRPr="003F0C40">
              <w:rPr>
                <w:rFonts w:ascii="Segoe UI" w:hAnsi="Segoe UI" w:cs="Segoe UI"/>
              </w:rPr>
              <w:t xml:space="preserve"> Engineering</w:t>
            </w:r>
          </w:p>
        </w:tc>
      </w:tr>
      <w:tr w:rsidR="001D7B13" w:rsidRPr="003F0C40" w14:paraId="3DB37141" w14:textId="77777777">
        <w:tc>
          <w:tcPr>
            <w:tcW w:w="3548" w:type="dxa"/>
            <w:shd w:val="clear" w:color="auto" w:fill="auto"/>
            <w:vAlign w:val="center"/>
          </w:tcPr>
          <w:p w14:paraId="0911FCB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Subject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217FF8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Database Management</w:t>
            </w:r>
            <w:r w:rsidR="00D51439" w:rsidRPr="003F0C40">
              <w:rPr>
                <w:rFonts w:ascii="Segoe UI" w:hAnsi="Segoe UI" w:cs="Segoe UI"/>
              </w:rPr>
              <w:t xml:space="preserve"> System</w:t>
            </w:r>
            <w:r w:rsidR="00120847">
              <w:rPr>
                <w:rFonts w:ascii="Segoe UI" w:hAnsi="Segoe UI" w:cs="Segoe UI"/>
              </w:rPr>
              <w:t xml:space="preserve">s </w:t>
            </w:r>
            <w:r w:rsidR="00120847">
              <w:rPr>
                <w:rFonts w:ascii="Segoe UI" w:hAnsi="Segoe UI" w:cs="Segoe UI"/>
                <w:sz w:val="24"/>
                <w:szCs w:val="24"/>
              </w:rPr>
              <w:t>Laboratory</w:t>
            </w:r>
            <w:r w:rsidRPr="003F0C40">
              <w:rPr>
                <w:rFonts w:ascii="Segoe UI" w:hAnsi="Segoe UI" w:cs="Segoe UI"/>
              </w:rPr>
              <w:t>.</w:t>
            </w:r>
          </w:p>
        </w:tc>
      </w:tr>
      <w:tr w:rsidR="001D7B13" w:rsidRPr="003F0C40" w14:paraId="311878A9" w14:textId="77777777">
        <w:tc>
          <w:tcPr>
            <w:tcW w:w="3548" w:type="dxa"/>
            <w:shd w:val="clear" w:color="auto" w:fill="auto"/>
            <w:vAlign w:val="center"/>
          </w:tcPr>
          <w:p w14:paraId="280CAAD3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Lectures Professor In-charge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9021CD3" w14:textId="2931BADD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 w:rsidR="005D0C4E"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7EA19B70" w14:textId="77777777">
        <w:tc>
          <w:tcPr>
            <w:tcW w:w="3548" w:type="dxa"/>
            <w:shd w:val="clear" w:color="auto" w:fill="auto"/>
            <w:vAlign w:val="center"/>
          </w:tcPr>
          <w:p w14:paraId="12D9B31B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Practicals Professor In-Charge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4B8BFC4" w14:textId="3085CFAD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17F21DF0" w14:textId="77777777">
        <w:tc>
          <w:tcPr>
            <w:tcW w:w="3548" w:type="dxa"/>
            <w:shd w:val="clear" w:color="auto" w:fill="auto"/>
            <w:vAlign w:val="center"/>
          </w:tcPr>
          <w:p w14:paraId="18D524B5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Laboratory number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3EDE189" w14:textId="657104B8" w:rsidR="005D0C4E" w:rsidRPr="003F0C40" w:rsidRDefault="00666EEB" w:rsidP="005D0C4E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M312</w:t>
            </w:r>
          </w:p>
        </w:tc>
      </w:tr>
    </w:tbl>
    <w:p w14:paraId="3E733982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222"/>
        <w:gridCol w:w="2506"/>
        <w:gridCol w:w="2473"/>
      </w:tblGrid>
      <w:tr w:rsidR="001D7B13" w:rsidRPr="003F0C40" w14:paraId="1D287DBD" w14:textId="77777777">
        <w:tc>
          <w:tcPr>
            <w:tcW w:w="2154" w:type="dxa"/>
            <w:shd w:val="clear" w:color="auto" w:fill="auto"/>
          </w:tcPr>
          <w:p w14:paraId="657208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Student Name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62B6E2D2" w14:textId="31B769F1" w:rsidR="001D7B13" w:rsidRPr="003F0C40" w:rsidRDefault="005B1C23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Gauri Naik</w:t>
            </w:r>
          </w:p>
        </w:tc>
      </w:tr>
      <w:tr w:rsidR="001D7B13" w:rsidRPr="003F0C40" w14:paraId="2EB1BFE5" w14:textId="77777777">
        <w:tc>
          <w:tcPr>
            <w:tcW w:w="2154" w:type="dxa"/>
            <w:shd w:val="clear" w:color="auto" w:fill="auto"/>
          </w:tcPr>
          <w:p w14:paraId="356C814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Roll Number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1EA80418" w14:textId="59E13D34" w:rsidR="001D7B13" w:rsidRPr="003F0C40" w:rsidRDefault="005B1C23" w:rsidP="006C0B64">
            <w:pPr>
              <w:tabs>
                <w:tab w:val="center" w:pos="349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21102A0015</w:t>
            </w:r>
          </w:p>
        </w:tc>
      </w:tr>
      <w:tr w:rsidR="001D7B13" w:rsidRPr="003F0C40" w14:paraId="7E39630D" w14:textId="77777777">
        <w:tc>
          <w:tcPr>
            <w:tcW w:w="2154" w:type="dxa"/>
            <w:shd w:val="clear" w:color="auto" w:fill="auto"/>
          </w:tcPr>
          <w:p w14:paraId="741B905A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Grade </w:t>
            </w:r>
          </w:p>
          <w:p w14:paraId="607DB691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222" w:type="dxa"/>
            <w:shd w:val="clear" w:color="auto" w:fill="auto"/>
          </w:tcPr>
          <w:p w14:paraId="51D1CBD7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885D7E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06" w:type="dxa"/>
            <w:shd w:val="clear" w:color="auto" w:fill="auto"/>
          </w:tcPr>
          <w:p w14:paraId="41B8F98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Teacher’s Signature</w:t>
            </w:r>
          </w:p>
        </w:tc>
        <w:tc>
          <w:tcPr>
            <w:tcW w:w="2473" w:type="dxa"/>
            <w:shd w:val="clear" w:color="auto" w:fill="auto"/>
          </w:tcPr>
          <w:p w14:paraId="704ABCC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7A99E99F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015"/>
        <w:gridCol w:w="5624"/>
      </w:tblGrid>
      <w:tr w:rsidR="00691D98" w:rsidRPr="003F0C40" w14:paraId="455EFE41" w14:textId="77777777" w:rsidTr="008673E6">
        <w:tc>
          <w:tcPr>
            <w:tcW w:w="1418" w:type="dxa"/>
            <w:shd w:val="clear" w:color="auto" w:fill="auto"/>
          </w:tcPr>
          <w:p w14:paraId="7DA47B5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No:</w:t>
            </w:r>
          </w:p>
        </w:tc>
        <w:tc>
          <w:tcPr>
            <w:tcW w:w="9639" w:type="dxa"/>
            <w:gridSpan w:val="2"/>
            <w:shd w:val="clear" w:color="auto" w:fill="auto"/>
          </w:tcPr>
          <w:p w14:paraId="2A1D69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1</w:t>
            </w:r>
          </w:p>
        </w:tc>
      </w:tr>
      <w:tr w:rsidR="00691D98" w:rsidRPr="003F0C40" w14:paraId="7D0CDA3F" w14:textId="77777777" w:rsidTr="008673E6">
        <w:tc>
          <w:tcPr>
            <w:tcW w:w="1418" w:type="dxa"/>
            <w:shd w:val="clear" w:color="auto" w:fill="auto"/>
          </w:tcPr>
          <w:p w14:paraId="684CE0A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Title</w:t>
            </w:r>
          </w:p>
        </w:tc>
        <w:tc>
          <w:tcPr>
            <w:tcW w:w="9639" w:type="dxa"/>
            <w:gridSpan w:val="2"/>
            <w:shd w:val="clear" w:color="auto" w:fill="auto"/>
          </w:tcPr>
          <w:p w14:paraId="68541740" w14:textId="77777777" w:rsidR="001D7B13" w:rsidRPr="003F0C40" w:rsidRDefault="006C0176" w:rsidP="006C0B64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</w:rPr>
              <w:t>To draw an ER diagram for a selected case study</w:t>
            </w:r>
          </w:p>
        </w:tc>
      </w:tr>
      <w:tr w:rsidR="00691D98" w:rsidRPr="003F0C40" w14:paraId="0C17B6B9" w14:textId="77777777" w:rsidTr="008673E6">
        <w:tc>
          <w:tcPr>
            <w:tcW w:w="1418" w:type="dxa"/>
            <w:shd w:val="clear" w:color="auto" w:fill="auto"/>
          </w:tcPr>
          <w:p w14:paraId="711DA79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Resources / Apparatus Required</w:t>
            </w:r>
          </w:p>
        </w:tc>
        <w:tc>
          <w:tcPr>
            <w:tcW w:w="4015" w:type="dxa"/>
            <w:shd w:val="clear" w:color="auto" w:fill="auto"/>
          </w:tcPr>
          <w:p w14:paraId="19B2F35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Hardware:</w:t>
            </w:r>
          </w:p>
          <w:p w14:paraId="012E465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PC</w:t>
            </w:r>
          </w:p>
        </w:tc>
        <w:tc>
          <w:tcPr>
            <w:tcW w:w="5624" w:type="dxa"/>
            <w:shd w:val="clear" w:color="auto" w:fill="auto"/>
          </w:tcPr>
          <w:p w14:paraId="674C78F9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Software:</w:t>
            </w:r>
          </w:p>
          <w:p w14:paraId="7BC9E9B5" w14:textId="4500A2E8" w:rsidR="001D7B13" w:rsidRPr="003F0C40" w:rsidRDefault="005D0C4E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Draw.io</w:t>
            </w:r>
          </w:p>
        </w:tc>
      </w:tr>
      <w:tr w:rsidR="00691D98" w:rsidRPr="003F0C40" w14:paraId="390725D0" w14:textId="77777777" w:rsidTr="008673E6">
        <w:tc>
          <w:tcPr>
            <w:tcW w:w="1418" w:type="dxa"/>
            <w:shd w:val="clear" w:color="auto" w:fill="auto"/>
          </w:tcPr>
          <w:p w14:paraId="04C99554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Objectives </w:t>
            </w:r>
          </w:p>
          <w:p w14:paraId="44725AE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(Skill Set / Knowledge Tested / Imparted)</w:t>
            </w:r>
          </w:p>
        </w:tc>
        <w:tc>
          <w:tcPr>
            <w:tcW w:w="9639" w:type="dxa"/>
            <w:gridSpan w:val="2"/>
            <w:shd w:val="clear" w:color="auto" w:fill="auto"/>
          </w:tcPr>
          <w:p w14:paraId="72155FB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1)To Study </w:t>
            </w:r>
            <w:r w:rsidR="0051346A" w:rsidRPr="003F0C40">
              <w:rPr>
                <w:rFonts w:ascii="Segoe UI" w:hAnsi="Segoe UI" w:cs="Segoe UI"/>
                <w:lang w:bidi="hi-IN"/>
              </w:rPr>
              <w:t>Entity Relationship Model</w:t>
            </w:r>
          </w:p>
        </w:tc>
      </w:tr>
      <w:tr w:rsidR="00691D98" w:rsidRPr="003F0C40" w14:paraId="780F1A3F" w14:textId="77777777" w:rsidTr="008673E6">
        <w:tc>
          <w:tcPr>
            <w:tcW w:w="1418" w:type="dxa"/>
            <w:shd w:val="clear" w:color="auto" w:fill="auto"/>
          </w:tcPr>
          <w:p w14:paraId="6242671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Historical Profile</w:t>
            </w:r>
          </w:p>
        </w:tc>
        <w:tc>
          <w:tcPr>
            <w:tcW w:w="9639" w:type="dxa"/>
            <w:gridSpan w:val="2"/>
            <w:shd w:val="clear" w:color="auto" w:fill="auto"/>
          </w:tcPr>
          <w:p w14:paraId="2A7ACFAF" w14:textId="77777777" w:rsidR="009101AF" w:rsidRPr="009101AF" w:rsidRDefault="009101AF" w:rsidP="009101AF">
            <w:pPr>
              <w:shd w:val="clear" w:color="auto" w:fill="FFFFFF"/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lang w:eastAsia="zh-TW" w:bidi="hi-IN"/>
              </w:rPr>
            </w:pPr>
            <w:r w:rsidRPr="009101AF">
              <w:rPr>
                <w:rFonts w:ascii="Segoe UI" w:eastAsia="Times New Roman" w:hAnsi="Segoe UI" w:cs="Segoe UI"/>
                <w:color w:val="000000" w:themeColor="text1"/>
                <w:lang w:eastAsia="zh-TW" w:bidi="hi-IN"/>
              </w:rPr>
              <w:t>Data modeling came into vogue in the 1970s driven by the need to properly model databases or even real-world business processes. Peter Chen, an attendee at this year’s </w:t>
            </w:r>
            <w:hyperlink r:id="rId12" w:history="1">
              <w:r w:rsidRPr="009101AF">
                <w:rPr>
                  <w:rStyle w:val="Hyperlink"/>
                  <w:rFonts w:ascii="Segoe UI" w:eastAsia="Times New Roman" w:hAnsi="Segoe UI" w:cs="Segoe UI"/>
                  <w:color w:val="000000" w:themeColor="text1"/>
                  <w:u w:val="none"/>
                  <w:lang w:eastAsia="zh-TW" w:bidi="hi-IN"/>
                </w:rPr>
                <w:t>Enterprise Data</w:t>
              </w:r>
              <w:r w:rsidRPr="009101AF">
                <w:rPr>
                  <w:rStyle w:val="Hyperlink"/>
                  <w:rFonts w:ascii="Segoe UI" w:eastAsia="Times New Roman" w:hAnsi="Segoe UI" w:cs="Segoe UI"/>
                  <w:color w:val="000000" w:themeColor="text1"/>
                  <w:lang w:eastAsia="zh-TW" w:bidi="hi-IN"/>
                </w:rPr>
                <w:t xml:space="preserve"> </w:t>
              </w:r>
              <w:r w:rsidRPr="009101AF">
                <w:rPr>
                  <w:rStyle w:val="Hyperlink"/>
                  <w:rFonts w:ascii="Segoe UI" w:eastAsia="Times New Roman" w:hAnsi="Segoe UI" w:cs="Segoe UI"/>
                  <w:color w:val="000000" w:themeColor="text1"/>
                  <w:u w:val="none"/>
                  <w:lang w:eastAsia="zh-TW" w:bidi="hi-IN"/>
                </w:rPr>
                <w:t>World</w:t>
              </w:r>
            </w:hyperlink>
            <w:r w:rsidRPr="009101AF">
              <w:rPr>
                <w:rFonts w:ascii="Segoe UI" w:eastAsia="Times New Roman" w:hAnsi="Segoe UI" w:cs="Segoe UI"/>
                <w:color w:val="000000" w:themeColor="text1"/>
                <w:lang w:eastAsia="zh-TW" w:bidi="hi-IN"/>
              </w:rPr>
              <w:t> conference, popularized the Entity-Relationship model in a </w:t>
            </w:r>
            <w:hyperlink r:id="rId13" w:history="1">
              <w:r w:rsidRPr="009101AF">
                <w:rPr>
                  <w:rStyle w:val="Hyperlink"/>
                  <w:rFonts w:ascii="Segoe UI" w:eastAsia="Times New Roman" w:hAnsi="Segoe UI" w:cs="Segoe UI"/>
                  <w:color w:val="000000" w:themeColor="text1"/>
                  <w:u w:val="none"/>
                  <w:lang w:eastAsia="zh-TW" w:bidi="hi-IN"/>
                </w:rPr>
                <w:t>paper published</w:t>
              </w:r>
            </w:hyperlink>
            <w:r w:rsidRPr="009101AF">
              <w:rPr>
                <w:rFonts w:ascii="Segoe UI" w:eastAsia="Times New Roman" w:hAnsi="Segoe UI" w:cs="Segoe UI"/>
                <w:color w:val="000000" w:themeColor="text1"/>
                <w:lang w:eastAsia="zh-TW" w:bidi="hi-IN"/>
              </w:rPr>
              <w:t> in 1976.</w:t>
            </w:r>
          </w:p>
          <w:p w14:paraId="072A2D0E" w14:textId="1A4A97BD" w:rsidR="001D7B13" w:rsidRPr="00DC1F82" w:rsidRDefault="001D7B13" w:rsidP="00DC1F82">
            <w:pPr>
              <w:shd w:val="clear" w:color="auto" w:fill="FFFFFF"/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lang w:eastAsia="zh-TW" w:bidi="hi-IN"/>
              </w:rPr>
            </w:pPr>
          </w:p>
        </w:tc>
      </w:tr>
      <w:tr w:rsidR="00691D98" w:rsidRPr="003F0C40" w14:paraId="7132911B" w14:textId="77777777" w:rsidTr="008673E6">
        <w:tc>
          <w:tcPr>
            <w:tcW w:w="1418" w:type="dxa"/>
            <w:shd w:val="clear" w:color="auto" w:fill="auto"/>
          </w:tcPr>
          <w:p w14:paraId="766ECA8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Theory</w:t>
            </w:r>
          </w:p>
        </w:tc>
        <w:tc>
          <w:tcPr>
            <w:tcW w:w="9639" w:type="dxa"/>
            <w:gridSpan w:val="2"/>
            <w:shd w:val="clear" w:color="auto" w:fill="auto"/>
          </w:tcPr>
          <w:p w14:paraId="3ED53067" w14:textId="2288E757" w:rsidR="00C666E7" w:rsidRPr="008673E6" w:rsidRDefault="005B1C23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sz w:val="24"/>
                <w:szCs w:val="24"/>
                <w:lang w:bidi="hi-IN"/>
              </w:rPr>
            </w:pPr>
            <w:r w:rsidRPr="008673E6">
              <w:rPr>
                <w:rFonts w:ascii="Segoe UI" w:hAnsi="Segoe UI" w:cs="Segoe UI"/>
                <w:b/>
                <w:bCs/>
                <w:sz w:val="24"/>
                <w:szCs w:val="24"/>
                <w:lang w:bidi="hi-IN"/>
              </w:rPr>
              <w:t xml:space="preserve">ER Diagram:  </w:t>
            </w:r>
            <w:r w:rsidRPr="008673E6">
              <w:rPr>
                <w:rFonts w:ascii="Segoe UI" w:hAnsi="Segoe UI" w:cs="Segoe UI"/>
                <w:sz w:val="24"/>
                <w:szCs w:val="24"/>
                <w:lang w:bidi="hi-IN"/>
              </w:rPr>
              <w:t>ER Diagram stands for Entity Relationship Diagram, also known as ERD is a diagram that displays the relationship of entity sets stored in a database. In other words, ER diagrams help to explain the logical structure of databases. ER diagrams are created based on three basic concepts: entities, attributes and relationships.</w:t>
            </w:r>
          </w:p>
          <w:p w14:paraId="791FB797" w14:textId="658F3D21" w:rsidR="005B1C23" w:rsidRPr="008673E6" w:rsidRDefault="005B1C23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sz w:val="24"/>
                <w:szCs w:val="24"/>
                <w:lang w:bidi="hi-IN"/>
              </w:rPr>
            </w:pPr>
          </w:p>
          <w:p w14:paraId="3A8BD0D1" w14:textId="77777777" w:rsidR="005B1C23" w:rsidRPr="005B1C23" w:rsidRDefault="005B1C23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b/>
                <w:bCs/>
                <w:sz w:val="24"/>
                <w:szCs w:val="24"/>
                <w:lang w:bidi="hi-IN"/>
              </w:rPr>
            </w:pPr>
            <w:r w:rsidRPr="005B1C23">
              <w:rPr>
                <w:rFonts w:ascii="Segoe UI" w:hAnsi="Segoe UI" w:cs="Segoe UI"/>
                <w:b/>
                <w:bCs/>
                <w:sz w:val="24"/>
                <w:szCs w:val="24"/>
                <w:lang w:bidi="hi-IN"/>
              </w:rPr>
              <w:t>Components of the ER Diagram</w:t>
            </w:r>
          </w:p>
          <w:p w14:paraId="20D6C129" w14:textId="1E04AF1B" w:rsidR="005B1C23" w:rsidRPr="005B1C23" w:rsidRDefault="005B1C23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sz w:val="24"/>
                <w:szCs w:val="24"/>
                <w:lang w:bidi="hi-IN"/>
              </w:rPr>
            </w:pPr>
            <w:r w:rsidRPr="005B1C23">
              <w:rPr>
                <w:rFonts w:ascii="Segoe UI" w:hAnsi="Segoe UI" w:cs="Segoe UI"/>
                <w:sz w:val="24"/>
                <w:szCs w:val="24"/>
                <w:lang w:bidi="hi-IN"/>
              </w:rPr>
              <w:t>model is based on three basic concepts:</w:t>
            </w:r>
          </w:p>
          <w:p w14:paraId="69BD1690" w14:textId="77777777" w:rsidR="005B1C23" w:rsidRPr="005B1C23" w:rsidRDefault="005B1C23" w:rsidP="005B1C2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sz w:val="24"/>
                <w:szCs w:val="24"/>
                <w:lang w:bidi="hi-IN"/>
              </w:rPr>
            </w:pPr>
            <w:r w:rsidRPr="005B1C23">
              <w:rPr>
                <w:rFonts w:ascii="Segoe UI" w:hAnsi="Segoe UI" w:cs="Segoe UI"/>
                <w:sz w:val="24"/>
                <w:szCs w:val="24"/>
                <w:lang w:bidi="hi-IN"/>
              </w:rPr>
              <w:t>Entities</w:t>
            </w:r>
          </w:p>
          <w:p w14:paraId="161775E5" w14:textId="77777777" w:rsidR="005B1C23" w:rsidRPr="005B1C23" w:rsidRDefault="005B1C23" w:rsidP="005B1C2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sz w:val="24"/>
                <w:szCs w:val="24"/>
                <w:lang w:bidi="hi-IN"/>
              </w:rPr>
            </w:pPr>
            <w:r w:rsidRPr="005B1C23">
              <w:rPr>
                <w:rFonts w:ascii="Segoe UI" w:hAnsi="Segoe UI" w:cs="Segoe UI"/>
                <w:sz w:val="24"/>
                <w:szCs w:val="24"/>
                <w:lang w:bidi="hi-IN"/>
              </w:rPr>
              <w:t>Attributes</w:t>
            </w:r>
          </w:p>
          <w:p w14:paraId="1D129508" w14:textId="10CD50F3" w:rsidR="005B1C23" w:rsidRPr="008673E6" w:rsidRDefault="005B1C23" w:rsidP="005B1C2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sz w:val="24"/>
                <w:szCs w:val="24"/>
                <w:lang w:bidi="hi-IN"/>
              </w:rPr>
            </w:pPr>
            <w:r w:rsidRPr="005B1C23">
              <w:rPr>
                <w:rFonts w:ascii="Segoe UI" w:hAnsi="Segoe UI" w:cs="Segoe UI"/>
                <w:sz w:val="24"/>
                <w:szCs w:val="24"/>
                <w:lang w:bidi="hi-IN"/>
              </w:rPr>
              <w:t>Relationships</w:t>
            </w:r>
          </w:p>
          <w:p w14:paraId="2FA726A3" w14:textId="77777777" w:rsidR="008673E6" w:rsidRPr="005B1C23" w:rsidRDefault="008673E6" w:rsidP="008673E6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Segoe UI" w:hAnsi="Segoe UI" w:cs="Segoe UI"/>
                <w:sz w:val="24"/>
                <w:szCs w:val="24"/>
                <w:lang w:bidi="hi-IN"/>
              </w:rPr>
            </w:pPr>
          </w:p>
          <w:p w14:paraId="3357520B" w14:textId="5F75C64E" w:rsidR="008673E6" w:rsidRPr="008673E6" w:rsidRDefault="008673E6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b/>
                <w:bCs/>
                <w:sz w:val="24"/>
                <w:szCs w:val="24"/>
                <w:lang w:bidi="hi-IN"/>
              </w:rPr>
            </w:pPr>
            <w:r w:rsidRPr="008673E6">
              <w:rPr>
                <w:rFonts w:ascii="Segoe UI" w:hAnsi="Segoe UI" w:cs="Segoe UI"/>
                <w:b/>
                <w:bCs/>
                <w:sz w:val="24"/>
                <w:szCs w:val="24"/>
                <w:lang w:bidi="hi-IN"/>
              </w:rPr>
              <w:t>There are two types of entities:</w:t>
            </w:r>
            <w:r w:rsidRPr="005B1C23">
              <w:rPr>
                <w:rFonts w:ascii="Segoe UI" w:hAnsi="Segoe UI" w:cs="Segoe UI"/>
                <w:sz w:val="24"/>
                <w:szCs w:val="24"/>
                <w:lang w:bidi="hi-IN"/>
              </w:rPr>
              <w:t xml:space="preserve"> </w:t>
            </w:r>
          </w:p>
          <w:tbl>
            <w:tblPr>
              <w:tblW w:w="1263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9"/>
              <w:gridCol w:w="7493"/>
            </w:tblGrid>
            <w:tr w:rsidR="008673E6" w:rsidRPr="008673E6" w14:paraId="32AFC5A9" w14:textId="77777777" w:rsidTr="008673E6">
              <w:tc>
                <w:tcPr>
                  <w:tcW w:w="203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14:paraId="0B5301B0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8673E6">
                    <w:rPr>
                      <w:rFonts w:ascii="Source Sans Pro" w:eastAsia="Times New Roman" w:hAnsi="Source Sans Pro"/>
                      <w:b/>
                      <w:bCs/>
                      <w:color w:val="222222"/>
                      <w:sz w:val="24"/>
                      <w:szCs w:val="24"/>
                    </w:rPr>
                    <w:lastRenderedPageBreak/>
                    <w:t>Strong Entity Set</w:t>
                  </w:r>
                </w:p>
              </w:tc>
              <w:tc>
                <w:tcPr>
                  <w:tcW w:w="296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14:paraId="0A74821A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8673E6">
                    <w:rPr>
                      <w:rFonts w:ascii="Source Sans Pro" w:eastAsia="Times New Roman" w:hAnsi="Source Sans Pro"/>
                      <w:b/>
                      <w:bCs/>
                      <w:color w:val="222222"/>
                      <w:sz w:val="24"/>
                      <w:szCs w:val="24"/>
                    </w:rPr>
                    <w:t>Weak Entity Set</w:t>
                  </w:r>
                </w:p>
              </w:tc>
            </w:tr>
            <w:tr w:rsidR="008673E6" w:rsidRPr="008673E6" w14:paraId="51254652" w14:textId="77777777" w:rsidTr="008673E6">
              <w:tc>
                <w:tcPr>
                  <w:tcW w:w="2034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1C3EB04D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Strong entity set always has a primary key.</w:t>
                  </w:r>
                </w:p>
              </w:tc>
              <w:tc>
                <w:tcPr>
                  <w:tcW w:w="2966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2BFE2D86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It does not have enough attributes to build a primary key.</w:t>
                  </w:r>
                </w:p>
              </w:tc>
            </w:tr>
            <w:tr w:rsidR="008673E6" w:rsidRPr="008673E6" w14:paraId="05A185F5" w14:textId="77777777" w:rsidTr="008673E6">
              <w:tc>
                <w:tcPr>
                  <w:tcW w:w="2034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14:paraId="1E078D0F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It is represented by a rectangle symbol.</w:t>
                  </w:r>
                </w:p>
              </w:tc>
              <w:tc>
                <w:tcPr>
                  <w:tcW w:w="2966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14:paraId="22BB470D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It is represented by a double rectangle symbol.</w:t>
                  </w:r>
                </w:p>
              </w:tc>
            </w:tr>
            <w:tr w:rsidR="008673E6" w:rsidRPr="008673E6" w14:paraId="556011C3" w14:textId="77777777" w:rsidTr="008673E6">
              <w:tc>
                <w:tcPr>
                  <w:tcW w:w="2034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6D58557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 xml:space="preserve">It contains a Primary key represented by the </w:t>
                  </w:r>
                </w:p>
                <w:p w14:paraId="209CBF61" w14:textId="51947190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underline symbol.</w:t>
                  </w:r>
                </w:p>
              </w:tc>
              <w:tc>
                <w:tcPr>
                  <w:tcW w:w="2966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3866A8A2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It contains a Partial Key which is represented by a dashed underline symbol.</w:t>
                  </w:r>
                </w:p>
              </w:tc>
            </w:tr>
            <w:tr w:rsidR="008673E6" w:rsidRPr="008673E6" w14:paraId="05837104" w14:textId="77777777" w:rsidTr="008673E6">
              <w:tc>
                <w:tcPr>
                  <w:tcW w:w="2034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14:paraId="397B7DC3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 xml:space="preserve">The member of a strong entity set is called as </w:t>
                  </w:r>
                </w:p>
                <w:p w14:paraId="6196478B" w14:textId="278F249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dominant entity set.</w:t>
                  </w:r>
                </w:p>
              </w:tc>
              <w:tc>
                <w:tcPr>
                  <w:tcW w:w="2966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14:paraId="5D439A4D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The member of a weak entity set called as a subordinate entity set.</w:t>
                  </w:r>
                </w:p>
              </w:tc>
            </w:tr>
            <w:tr w:rsidR="008673E6" w:rsidRPr="008673E6" w14:paraId="346E2245" w14:textId="77777777" w:rsidTr="008673E6">
              <w:tc>
                <w:tcPr>
                  <w:tcW w:w="2034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62BA3E12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 xml:space="preserve">Primary Key is one of its attributes which helps </w:t>
                  </w:r>
                </w:p>
                <w:p w14:paraId="1E934F4B" w14:textId="45A8405E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to identify its member.</w:t>
                  </w:r>
                </w:p>
              </w:tc>
              <w:tc>
                <w:tcPr>
                  <w:tcW w:w="2966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1455A380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In a weak entity set, it is a combination of primary key and partial key of the strong entity set.</w:t>
                  </w:r>
                </w:p>
              </w:tc>
            </w:tr>
            <w:tr w:rsidR="008673E6" w:rsidRPr="008673E6" w14:paraId="46DBE1A1" w14:textId="77777777" w:rsidTr="008673E6">
              <w:tc>
                <w:tcPr>
                  <w:tcW w:w="2034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14:paraId="1B8B2F74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In the ER diagram the relationship between two</w:t>
                  </w:r>
                </w:p>
                <w:p w14:paraId="49DF4AA0" w14:textId="77777777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 xml:space="preserve"> strong entity set shown by using a diamond </w:t>
                  </w:r>
                </w:p>
                <w:p w14:paraId="00257076" w14:textId="08694741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symbol.</w:t>
                  </w:r>
                </w:p>
              </w:tc>
              <w:tc>
                <w:tcPr>
                  <w:tcW w:w="2966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14:paraId="3758059B" w14:textId="091AAA81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The relationship between one strong and a weak entity set shown by using the double diamond symbol.</w:t>
                  </w:r>
                </w:p>
              </w:tc>
            </w:tr>
            <w:tr w:rsidR="008673E6" w:rsidRPr="008673E6" w14:paraId="439D16F8" w14:textId="77777777" w:rsidTr="008673E6">
              <w:tc>
                <w:tcPr>
                  <w:tcW w:w="2034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7EFCF4B8" w14:textId="75B0A66A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 xml:space="preserve">The connecting line of the strong entity set with </w:t>
                  </w:r>
                </w:p>
                <w:p w14:paraId="7C6BA8F0" w14:textId="163EB6F1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the relationship is single.</w:t>
                  </w:r>
                </w:p>
              </w:tc>
              <w:tc>
                <w:tcPr>
                  <w:tcW w:w="2966" w:type="pct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93CFC05" w14:textId="0B92A220" w:rsidR="008673E6" w:rsidRPr="008673E6" w:rsidRDefault="008673E6" w:rsidP="008673E6">
                  <w:pPr>
                    <w:spacing w:after="0" w:line="240" w:lineRule="auto"/>
                    <w:rPr>
                      <w:rFonts w:ascii="Source Sans Pro" w:eastAsia="Times New Roman" w:hAnsi="Source Sans Pro"/>
                      <w:color w:val="222222"/>
                    </w:rPr>
                  </w:pPr>
                  <w:r w:rsidRPr="008673E6">
                    <w:rPr>
                      <w:rFonts w:ascii="Source Sans Pro" w:eastAsia="Times New Roman" w:hAnsi="Source Sans Pro"/>
                      <w:color w:val="222222"/>
                    </w:rPr>
                    <w:t>The line connecting the weak entity set for identifying relationship is double.</w:t>
                  </w:r>
                </w:p>
              </w:tc>
            </w:tr>
          </w:tbl>
          <w:p w14:paraId="2BF97F6D" w14:textId="3D30FE99" w:rsidR="005B1C23" w:rsidRPr="008673E6" w:rsidRDefault="005B1C23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lang w:bidi="hi-IN"/>
              </w:rPr>
            </w:pPr>
          </w:p>
          <w:p w14:paraId="35C6DF84" w14:textId="77777777" w:rsidR="008673E6" w:rsidRPr="008673E6" w:rsidRDefault="008673E6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sz w:val="24"/>
                <w:szCs w:val="24"/>
                <w:lang w:bidi="hi-IN"/>
              </w:rPr>
            </w:pPr>
          </w:p>
          <w:p w14:paraId="54A593A1" w14:textId="77777777" w:rsidR="005B1C23" w:rsidRDefault="00DC1F82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b/>
                <w:bCs/>
                <w:sz w:val="24"/>
                <w:szCs w:val="24"/>
                <w:lang w:bidi="hi-IN"/>
              </w:rPr>
            </w:pPr>
            <w:r w:rsidRPr="00DC1F82">
              <w:rPr>
                <w:rFonts w:ascii="Segoe UI" w:hAnsi="Segoe UI" w:cs="Segoe UI"/>
                <w:b/>
                <w:bCs/>
                <w:sz w:val="24"/>
                <w:szCs w:val="24"/>
                <w:lang w:bidi="hi-IN"/>
              </w:rPr>
              <w:t>Attribute:</w:t>
            </w:r>
          </w:p>
          <w:p w14:paraId="70941CF8" w14:textId="0ADF41C0" w:rsidR="00DC1F82" w:rsidRPr="00DC1F82" w:rsidRDefault="00DC1F82" w:rsidP="00DC1F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lang w:bidi="hi-IN"/>
              </w:rPr>
            </w:pPr>
            <w:r w:rsidRPr="00DC1F82">
              <w:rPr>
                <w:rFonts w:ascii="Segoe UI" w:hAnsi="Segoe UI" w:cs="Segoe UI"/>
                <w:lang w:bidi="hi-IN"/>
              </w:rPr>
              <w:t>It is a single-valued property of either an entity-type or a relationship-type.For example, a lecture might have attributes: time, date, duration, place, etc.An attribute in ER Diagram examples, is represented by an Ellipse</w:t>
            </w:r>
            <w:r>
              <w:rPr>
                <w:rFonts w:ascii="Segoe UI" w:hAnsi="Segoe UI" w:cs="Segoe UI"/>
                <w:lang w:bidi="hi-IN"/>
              </w:rPr>
              <w:t>.</w:t>
            </w:r>
          </w:p>
          <w:p w14:paraId="07EEDA1F" w14:textId="3BA8C54B" w:rsidR="00DC1F82" w:rsidRPr="00DC1F82" w:rsidRDefault="00DC1F82" w:rsidP="005B1C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b/>
                <w:bCs/>
                <w:sz w:val="24"/>
                <w:szCs w:val="24"/>
                <w:lang w:bidi="hi-IN"/>
              </w:rPr>
            </w:pPr>
          </w:p>
        </w:tc>
      </w:tr>
      <w:tr w:rsidR="00691D98" w:rsidRPr="003F0C40" w14:paraId="56AE1A65" w14:textId="77777777" w:rsidTr="008673E6">
        <w:tc>
          <w:tcPr>
            <w:tcW w:w="1418" w:type="dxa"/>
            <w:shd w:val="clear" w:color="auto" w:fill="auto"/>
          </w:tcPr>
          <w:p w14:paraId="3BF59B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lastRenderedPageBreak/>
              <w:t>ER Diagram</w:t>
            </w:r>
          </w:p>
        </w:tc>
        <w:tc>
          <w:tcPr>
            <w:tcW w:w="9639" w:type="dxa"/>
            <w:gridSpan w:val="2"/>
            <w:shd w:val="clear" w:color="auto" w:fill="auto"/>
          </w:tcPr>
          <w:p w14:paraId="48EC425A" w14:textId="72B88014" w:rsidR="001D7B13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lang w:bidi="hi-IN"/>
              </w:rPr>
              <w:drawing>
                <wp:anchor distT="0" distB="0" distL="114300" distR="114300" simplePos="0" relativeHeight="251659264" behindDoc="0" locked="0" layoutInCell="1" allowOverlap="1" wp14:anchorId="274C9383" wp14:editId="2379E265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65405</wp:posOffset>
                  </wp:positionV>
                  <wp:extent cx="5864225" cy="3848100"/>
                  <wp:effectExtent l="0" t="0" r="317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2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4D7B83" w14:textId="153A2560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7060A02F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5B7DE5DE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797CFAB4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14FDFBCB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25C1B379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3DFD0B0C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4B76029E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3F27E29C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7E99F10D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036403B6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257BDBF6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1CE6A2D9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0820145F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6FCAFE2F" w14:textId="3F0E451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217D52A2" w14:textId="5FD7CB12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7496508C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0D178E84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63BD2EEF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067752EB" w14:textId="77777777" w:rsidR="009101AF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  <w:p w14:paraId="58552D0C" w14:textId="6BBE8168" w:rsidR="009101AF" w:rsidRPr="003F0C40" w:rsidRDefault="009101AF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</w:tc>
      </w:tr>
      <w:tr w:rsidR="00691D98" w:rsidRPr="003F0C40" w14:paraId="5F31C933" w14:textId="77777777" w:rsidTr="008673E6">
        <w:tc>
          <w:tcPr>
            <w:tcW w:w="1418" w:type="dxa"/>
            <w:shd w:val="clear" w:color="auto" w:fill="auto"/>
          </w:tcPr>
          <w:p w14:paraId="70378A40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lastRenderedPageBreak/>
              <w:t>Conclusion</w:t>
            </w:r>
          </w:p>
        </w:tc>
        <w:tc>
          <w:tcPr>
            <w:tcW w:w="9639" w:type="dxa"/>
            <w:gridSpan w:val="2"/>
            <w:shd w:val="clear" w:color="auto" w:fill="auto"/>
          </w:tcPr>
          <w:p w14:paraId="1DBFB93B" w14:textId="0ED3F19C" w:rsidR="001D7B13" w:rsidRPr="003F0C40" w:rsidRDefault="00DC1F82" w:rsidP="006C0B6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  <w:r>
              <w:rPr>
                <w:rFonts w:ascii="Segoe UI" w:eastAsia="Times New Roman" w:hAnsi="Segoe UI" w:cs="Segoe UI"/>
                <w:lang w:val="en-IN" w:eastAsia="zh-TW" w:bidi="hi-IN"/>
              </w:rPr>
              <w:t xml:space="preserve">By ER Diagram, we get the idea about overall database. It helps us </w:t>
            </w:r>
            <w:r w:rsidR="00CD6120">
              <w:rPr>
                <w:rFonts w:ascii="Segoe UI" w:eastAsia="Times New Roman" w:hAnsi="Segoe UI" w:cs="Segoe UI"/>
                <w:lang w:val="en-IN" w:eastAsia="zh-TW" w:bidi="hi-IN"/>
              </w:rPr>
              <w:t xml:space="preserve">in solving the queries . </w:t>
            </w:r>
          </w:p>
        </w:tc>
      </w:tr>
      <w:tr w:rsidR="00691D98" w:rsidRPr="003F0C40" w14:paraId="3240241D" w14:textId="77777777" w:rsidTr="008673E6">
        <w:tc>
          <w:tcPr>
            <w:tcW w:w="1418" w:type="dxa"/>
            <w:shd w:val="clear" w:color="auto" w:fill="auto"/>
          </w:tcPr>
          <w:p w14:paraId="14008F4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Real Life Application</w:t>
            </w:r>
          </w:p>
        </w:tc>
        <w:tc>
          <w:tcPr>
            <w:tcW w:w="9639" w:type="dxa"/>
            <w:gridSpan w:val="2"/>
            <w:shd w:val="clear" w:color="auto" w:fill="auto"/>
          </w:tcPr>
          <w:p w14:paraId="76C1CA17" w14:textId="18C6FAD8" w:rsidR="009101AF" w:rsidRPr="009101AF" w:rsidRDefault="009101AF" w:rsidP="009101AF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Segoe UI" w:hAnsi="Segoe UI" w:cs="Segoe UI"/>
                <w:lang w:bidi="hi-IN"/>
              </w:rPr>
            </w:pPr>
            <w:r w:rsidRPr="009101AF">
              <w:rPr>
                <w:rFonts w:ascii="Segoe UI" w:hAnsi="Segoe UI" w:cs="Segoe UI"/>
                <w:lang w:bidi="hi-IN"/>
              </w:rPr>
              <w:t>ER Diagram of Hotel Management System</w:t>
            </w:r>
          </w:p>
          <w:p w14:paraId="0F441041" w14:textId="77777777" w:rsidR="009101AF" w:rsidRPr="009101AF" w:rsidRDefault="009101AF" w:rsidP="009101AF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Segoe UI" w:hAnsi="Segoe UI" w:cs="Segoe UI"/>
                <w:lang w:bidi="hi-IN"/>
              </w:rPr>
            </w:pPr>
            <w:r w:rsidRPr="009101AF">
              <w:rPr>
                <w:rFonts w:ascii="Segoe UI" w:hAnsi="Segoe UI" w:cs="Segoe UI"/>
                <w:lang w:bidi="hi-IN"/>
              </w:rPr>
              <w:t>ER Diagram of Database - University Database</w:t>
            </w:r>
          </w:p>
          <w:p w14:paraId="6980A47D" w14:textId="77777777" w:rsidR="009101AF" w:rsidRPr="009101AF" w:rsidRDefault="009101AF" w:rsidP="009101AF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Segoe UI" w:hAnsi="Segoe UI" w:cs="Segoe UI"/>
                <w:lang w:bidi="hi-IN"/>
              </w:rPr>
            </w:pPr>
            <w:r w:rsidRPr="009101AF">
              <w:rPr>
                <w:rFonts w:ascii="Segoe UI" w:hAnsi="Segoe UI" w:cs="Segoe UI"/>
                <w:lang w:bidi="hi-IN"/>
              </w:rPr>
              <w:t>ER Diagram of Database - University Database</w:t>
            </w:r>
          </w:p>
          <w:p w14:paraId="453F6CA6" w14:textId="77777777" w:rsidR="009101AF" w:rsidRPr="009101AF" w:rsidRDefault="009101AF" w:rsidP="009101AF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Segoe UI" w:hAnsi="Segoe UI" w:cs="Segoe UI"/>
                <w:lang w:bidi="hi-IN"/>
              </w:rPr>
            </w:pPr>
            <w:r w:rsidRPr="009101AF">
              <w:rPr>
                <w:rFonts w:ascii="Segoe UI" w:hAnsi="Segoe UI" w:cs="Segoe UI"/>
                <w:lang w:bidi="hi-IN"/>
              </w:rPr>
              <w:t>ER Diagram of Online Shopping System</w:t>
            </w:r>
          </w:p>
          <w:p w14:paraId="2491EC0A" w14:textId="77777777" w:rsidR="009101AF" w:rsidRPr="009101AF" w:rsidRDefault="009101AF" w:rsidP="009101AF">
            <w:pPr>
              <w:spacing w:after="0" w:line="240" w:lineRule="auto"/>
              <w:rPr>
                <w:rFonts w:ascii="Segoe UI" w:hAnsi="Segoe UI" w:cs="Segoe UI"/>
                <w:b/>
                <w:bCs/>
                <w:lang w:bidi="hi-IN"/>
              </w:rPr>
            </w:pPr>
          </w:p>
          <w:p w14:paraId="5BB10CAD" w14:textId="43C2590C" w:rsidR="00723CA3" w:rsidRPr="003F0C40" w:rsidRDefault="00723CA3" w:rsidP="005D0C4E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</w:tbl>
    <w:p w14:paraId="61B62927" w14:textId="40663C6A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sectPr w:rsidR="001D7B13" w:rsidRPr="003F0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C026" w14:textId="77777777" w:rsidR="00981EAE" w:rsidRDefault="00981EAE" w:rsidP="00C752A2">
      <w:pPr>
        <w:spacing w:after="0" w:line="240" w:lineRule="auto"/>
      </w:pPr>
      <w:r>
        <w:separator/>
      </w:r>
    </w:p>
  </w:endnote>
  <w:endnote w:type="continuationSeparator" w:id="0">
    <w:p w14:paraId="6923C766" w14:textId="77777777" w:rsidR="00981EAE" w:rsidRDefault="00981EAE" w:rsidP="00C7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33DB" w14:textId="77777777" w:rsidR="00981EAE" w:rsidRDefault="00981EAE" w:rsidP="00C752A2">
      <w:pPr>
        <w:spacing w:after="0" w:line="240" w:lineRule="auto"/>
      </w:pPr>
      <w:r>
        <w:separator/>
      </w:r>
    </w:p>
  </w:footnote>
  <w:footnote w:type="continuationSeparator" w:id="0">
    <w:p w14:paraId="0455B39A" w14:textId="77777777" w:rsidR="00981EAE" w:rsidRDefault="00981EAE" w:rsidP="00C7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0"/>
    <w:multiLevelType w:val="multilevel"/>
    <w:tmpl w:val="2D08E22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38979FA"/>
    <w:multiLevelType w:val="hybridMultilevel"/>
    <w:tmpl w:val="772E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4A09"/>
    <w:multiLevelType w:val="multilevel"/>
    <w:tmpl w:val="FC0E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660D54"/>
    <w:multiLevelType w:val="hybridMultilevel"/>
    <w:tmpl w:val="DE18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22694"/>
    <w:multiLevelType w:val="hybridMultilevel"/>
    <w:tmpl w:val="864476E2"/>
    <w:lvl w:ilvl="0" w:tplc="3E20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A6758">
      <w:start w:val="1"/>
      <w:numFmt w:val="lowerLetter"/>
      <w:lvlText w:val="%2."/>
      <w:lvlJc w:val="left"/>
      <w:pPr>
        <w:ind w:left="1440" w:hanging="360"/>
      </w:pPr>
    </w:lvl>
    <w:lvl w:ilvl="2" w:tplc="344EF164">
      <w:start w:val="1"/>
      <w:numFmt w:val="lowerRoman"/>
      <w:lvlText w:val="%3."/>
      <w:lvlJc w:val="right"/>
      <w:pPr>
        <w:ind w:left="2160" w:hanging="180"/>
      </w:pPr>
    </w:lvl>
    <w:lvl w:ilvl="3" w:tplc="2A60EFA4">
      <w:start w:val="1"/>
      <w:numFmt w:val="decimal"/>
      <w:lvlText w:val="%4."/>
      <w:lvlJc w:val="left"/>
      <w:pPr>
        <w:ind w:left="2880" w:hanging="360"/>
      </w:pPr>
    </w:lvl>
    <w:lvl w:ilvl="4" w:tplc="E94462AC">
      <w:start w:val="1"/>
      <w:numFmt w:val="lowerLetter"/>
      <w:lvlText w:val="%5."/>
      <w:lvlJc w:val="left"/>
      <w:pPr>
        <w:ind w:left="3600" w:hanging="360"/>
      </w:pPr>
    </w:lvl>
    <w:lvl w:ilvl="5" w:tplc="D7F46BE2">
      <w:start w:val="1"/>
      <w:numFmt w:val="lowerRoman"/>
      <w:lvlText w:val="%6."/>
      <w:lvlJc w:val="right"/>
      <w:pPr>
        <w:ind w:left="4320" w:hanging="180"/>
      </w:pPr>
    </w:lvl>
    <w:lvl w:ilvl="6" w:tplc="216C9428">
      <w:start w:val="1"/>
      <w:numFmt w:val="decimal"/>
      <w:lvlText w:val="%7."/>
      <w:lvlJc w:val="left"/>
      <w:pPr>
        <w:ind w:left="5040" w:hanging="360"/>
      </w:pPr>
    </w:lvl>
    <w:lvl w:ilvl="7" w:tplc="6BFE6FD6">
      <w:start w:val="1"/>
      <w:numFmt w:val="lowerLetter"/>
      <w:lvlText w:val="%8."/>
      <w:lvlJc w:val="left"/>
      <w:pPr>
        <w:ind w:left="5760" w:hanging="360"/>
      </w:pPr>
    </w:lvl>
    <w:lvl w:ilvl="8" w:tplc="CC020BCC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6477">
    <w:abstractNumId w:val="4"/>
  </w:num>
  <w:num w:numId="2" w16cid:durableId="762338492">
    <w:abstractNumId w:val="0"/>
  </w:num>
  <w:num w:numId="3" w16cid:durableId="1016152462">
    <w:abstractNumId w:val="3"/>
  </w:num>
  <w:num w:numId="4" w16cid:durableId="1531453935">
    <w:abstractNumId w:val="2"/>
  </w:num>
  <w:num w:numId="5" w16cid:durableId="24569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C"/>
    <w:rsid w:val="00007EFD"/>
    <w:rsid w:val="0003444B"/>
    <w:rsid w:val="000539C4"/>
    <w:rsid w:val="000B7CF4"/>
    <w:rsid w:val="000C284C"/>
    <w:rsid w:val="000F736C"/>
    <w:rsid w:val="00120847"/>
    <w:rsid w:val="00160FE5"/>
    <w:rsid w:val="00176679"/>
    <w:rsid w:val="001B1899"/>
    <w:rsid w:val="001C03AA"/>
    <w:rsid w:val="001C4826"/>
    <w:rsid w:val="001D7B13"/>
    <w:rsid w:val="001F0C54"/>
    <w:rsid w:val="002366CF"/>
    <w:rsid w:val="00236BD5"/>
    <w:rsid w:val="00237C90"/>
    <w:rsid w:val="00295F2A"/>
    <w:rsid w:val="002B613F"/>
    <w:rsid w:val="002C3743"/>
    <w:rsid w:val="0034428A"/>
    <w:rsid w:val="00394E2D"/>
    <w:rsid w:val="00395CE3"/>
    <w:rsid w:val="003D6B25"/>
    <w:rsid w:val="003F0C40"/>
    <w:rsid w:val="00452E2A"/>
    <w:rsid w:val="00453D57"/>
    <w:rsid w:val="00454567"/>
    <w:rsid w:val="004633F3"/>
    <w:rsid w:val="004C2DEC"/>
    <w:rsid w:val="004C43CE"/>
    <w:rsid w:val="004C6E5A"/>
    <w:rsid w:val="004D62FF"/>
    <w:rsid w:val="0051346A"/>
    <w:rsid w:val="005B1C23"/>
    <w:rsid w:val="005C3DD7"/>
    <w:rsid w:val="005D0C4E"/>
    <w:rsid w:val="005D599E"/>
    <w:rsid w:val="005E3919"/>
    <w:rsid w:val="00623A7D"/>
    <w:rsid w:val="0063241E"/>
    <w:rsid w:val="00633995"/>
    <w:rsid w:val="00666EEB"/>
    <w:rsid w:val="00691D98"/>
    <w:rsid w:val="006C0176"/>
    <w:rsid w:val="006C0B64"/>
    <w:rsid w:val="006D5ACB"/>
    <w:rsid w:val="006E18AC"/>
    <w:rsid w:val="006E27FB"/>
    <w:rsid w:val="00723CA3"/>
    <w:rsid w:val="007348C7"/>
    <w:rsid w:val="007B34EE"/>
    <w:rsid w:val="007E082B"/>
    <w:rsid w:val="00830EBD"/>
    <w:rsid w:val="00836874"/>
    <w:rsid w:val="008673E6"/>
    <w:rsid w:val="00880A6B"/>
    <w:rsid w:val="008850FB"/>
    <w:rsid w:val="008C5FD8"/>
    <w:rsid w:val="008E31CC"/>
    <w:rsid w:val="009101AF"/>
    <w:rsid w:val="00936D2A"/>
    <w:rsid w:val="00975517"/>
    <w:rsid w:val="009811F5"/>
    <w:rsid w:val="00981EAE"/>
    <w:rsid w:val="009C0F6B"/>
    <w:rsid w:val="009C42C2"/>
    <w:rsid w:val="009F4BD0"/>
    <w:rsid w:val="00A04719"/>
    <w:rsid w:val="00A259F9"/>
    <w:rsid w:val="00A3385F"/>
    <w:rsid w:val="00A56B25"/>
    <w:rsid w:val="00A71E54"/>
    <w:rsid w:val="00A800AB"/>
    <w:rsid w:val="00AA6A8C"/>
    <w:rsid w:val="00AE447A"/>
    <w:rsid w:val="00B11199"/>
    <w:rsid w:val="00B569AE"/>
    <w:rsid w:val="00BB75B9"/>
    <w:rsid w:val="00BE6992"/>
    <w:rsid w:val="00C0486D"/>
    <w:rsid w:val="00C22472"/>
    <w:rsid w:val="00C31698"/>
    <w:rsid w:val="00C41B97"/>
    <w:rsid w:val="00C666E7"/>
    <w:rsid w:val="00C752A2"/>
    <w:rsid w:val="00C94DA5"/>
    <w:rsid w:val="00CA5AA1"/>
    <w:rsid w:val="00CC5698"/>
    <w:rsid w:val="00CD6120"/>
    <w:rsid w:val="00CE086D"/>
    <w:rsid w:val="00CE46AA"/>
    <w:rsid w:val="00D30E68"/>
    <w:rsid w:val="00D47804"/>
    <w:rsid w:val="00D51439"/>
    <w:rsid w:val="00D6293B"/>
    <w:rsid w:val="00D96FE3"/>
    <w:rsid w:val="00DC1B3A"/>
    <w:rsid w:val="00DC1F82"/>
    <w:rsid w:val="00DC5392"/>
    <w:rsid w:val="00E11DF7"/>
    <w:rsid w:val="00E152B7"/>
    <w:rsid w:val="00E57235"/>
    <w:rsid w:val="00E60DF1"/>
    <w:rsid w:val="00EB6E37"/>
    <w:rsid w:val="00F355EA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46E"/>
  <w15:chartTrackingRefBased/>
  <w15:docId w15:val="{5FC04AB4-10B3-4E16-BD9D-BB505C9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sz w:val="36"/>
      <w:szCs w:val="36"/>
      <w:lang w:val="en-IN" w:eastAsia="zh-TW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zh-TW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4Char">
    <w:name w:val="Heading 4 Char"/>
    <w:link w:val="Heading4"/>
    <w:uiPriority w:val="9"/>
    <w:rPr>
      <w:rFonts w:ascii="Calibri Light"/>
      <w:i/>
      <w:color w:val="2E74B5"/>
      <w:lang w:val="en-US" w:eastAsia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zh-T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Heading3Char">
    <w:name w:val="Heading 3 Char"/>
    <w:link w:val="Heading3"/>
    <w:uiPriority w:val="9"/>
    <w:rPr>
      <w:rFonts w:ascii="Calibri Light"/>
      <w:color w:val="1F4D7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2A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52A2"/>
    <w:rPr>
      <w:rFonts w:eastAsia="Calibri" w:hAnsi="Calibri"/>
    </w:rPr>
  </w:style>
  <w:style w:type="character" w:styleId="FootnoteReference">
    <w:name w:val="footnote reference"/>
    <w:uiPriority w:val="99"/>
    <w:semiHidden/>
    <w:unhideWhenUsed/>
    <w:rsid w:val="00C752A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10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iteseerx.ist.psu.edu/viewdoc/summary?doi=10.1.1.123.108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dataversity.net/enterprise-data-world-2012-conference-overview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A5DE43189EC47B3BCA299CF1F8577" ma:contentTypeVersion="0" ma:contentTypeDescription="Create a new document." ma:contentTypeScope="" ma:versionID="cdf0609b14cdf0b237037c6e35d86c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DBE32-96A4-48CB-8CDB-95E0913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404883-900B-4D62-9F00-3D02D030D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56455C-849E-4C17-ADB7-0FF7ABE07A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DCD43A-5E29-45F0-9540-ADEF5BF4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2693</Characters>
  <Application>Microsoft Office Word</Application>
  <DocSecurity>0</DocSecurity>
  <Lines>128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Links>
    <vt:vector size="42" baseType="variant">
      <vt:variant>
        <vt:i4>983124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http://en.wikipedia.org/wiki/Data</vt:lpwstr>
      </vt:variant>
      <vt:variant>
        <vt:lpwstr/>
      </vt:variant>
      <vt:variant>
        <vt:i4>3014730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1703967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https://en.wikipedia.org/wiki/Ontology_(computer_science)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cite_note-3</vt:lpwstr>
      </vt:variant>
      <vt:variant>
        <vt:i4>7012472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cite_note-2</vt:lpwstr>
      </vt:variant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cite_note-Chen-1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https://en.wikipedia.org/wiki/Peter_Chen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cp:lastModifiedBy>Deep Salunkhe</cp:lastModifiedBy>
  <cp:revision>2</cp:revision>
  <dcterms:created xsi:type="dcterms:W3CDTF">2023-03-12T04:07:00Z</dcterms:created>
  <dcterms:modified xsi:type="dcterms:W3CDTF">2023-03-12T04:07:00Z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0x010100E9DA5DE43189EC47B3BCA299CF1F8577</vt:lpwstr>
  </property>
</Properties>
</file>