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2"/>
        <w:gridCol w:w="6747"/>
      </w:tblGrid>
      <w:tr w:rsidR="00651862" w14:paraId="0CF4DD1E" w14:textId="77777777" w:rsidTr="00651862">
        <w:trPr>
          <w:trHeight w:val="273"/>
        </w:trPr>
        <w:tc>
          <w:tcPr>
            <w:tcW w:w="9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B7E31" w14:textId="77777777" w:rsidR="00651862" w:rsidRDefault="00651862">
            <w:pPr>
              <w:pStyle w:val="TableParagraph"/>
              <w:spacing w:line="248" w:lineRule="exact"/>
              <w:ind w:left="3241" w:right="3687"/>
              <w:jc w:val="center"/>
              <w:rPr>
                <w:b/>
              </w:rPr>
            </w:pPr>
            <w:r>
              <w:rPr>
                <w:b/>
              </w:rPr>
              <w:t>EXPERIMENT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9</w:t>
            </w:r>
          </w:p>
        </w:tc>
      </w:tr>
      <w:tr w:rsidR="00651862" w14:paraId="35134A06" w14:textId="77777777" w:rsidTr="00651862">
        <w:trPr>
          <w:trHeight w:val="585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38E08" w14:textId="77777777" w:rsidR="00651862" w:rsidRDefault="00651862">
            <w:pPr>
              <w:pStyle w:val="TableParagraph"/>
              <w:spacing w:before="28"/>
              <w:ind w:left="115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CA358" w14:textId="77777777" w:rsidR="00651862" w:rsidRPr="00651862" w:rsidRDefault="00651862">
            <w:pPr>
              <w:pStyle w:val="TableParagraph"/>
              <w:spacing w:before="33"/>
              <w:ind w:left="4"/>
              <w:rPr>
                <w:rStyle w:val="Strong"/>
                <w:b w:val="0"/>
                <w:bCs w:val="0"/>
              </w:rPr>
            </w:pPr>
            <w:r w:rsidRPr="00651862">
              <w:rPr>
                <w:rStyle w:val="Strong"/>
                <w:b w:val="0"/>
                <w:bCs w:val="0"/>
              </w:rPr>
              <w:t xml:space="preserve">8086 Assembly Language Program to Arrange the Numbers in Ascending </w:t>
            </w:r>
            <w:proofErr w:type="gramStart"/>
            <w:r w:rsidRPr="00651862">
              <w:rPr>
                <w:rStyle w:val="Strong"/>
                <w:b w:val="0"/>
                <w:bCs w:val="0"/>
              </w:rPr>
              <w:t>Order .</w:t>
            </w:r>
            <w:proofErr w:type="gramEnd"/>
          </w:p>
        </w:tc>
      </w:tr>
      <w:tr w:rsidR="00651862" w14:paraId="4C529C2B" w14:textId="77777777" w:rsidTr="00651862">
        <w:trPr>
          <w:trHeight w:val="374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3FB0D" w14:textId="41F368AA" w:rsidR="00651862" w:rsidRDefault="00651862">
            <w:pPr>
              <w:pStyle w:val="TableParagraph"/>
              <w:spacing w:before="28"/>
              <w:ind w:left="115"/>
              <w:rPr>
                <w:b/>
                <w:spacing w:val="-2"/>
              </w:rPr>
            </w:pPr>
            <w:r>
              <w:rPr>
                <w:b/>
                <w:spacing w:val="-2"/>
              </w:rPr>
              <w:t>Name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E4DC" w14:textId="4FEF00C1" w:rsidR="00651862" w:rsidRPr="00D05A23" w:rsidRDefault="00D05A23" w:rsidP="00651862">
            <w:pPr>
              <w:pStyle w:val="Heading2"/>
              <w:rPr>
                <w:rStyle w:val="Strong"/>
                <w:rFonts w:ascii="Arial" w:hAnsi="Arial" w:cs="Arial"/>
                <w:b w:val="0"/>
                <w:bCs w:val="0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>Deep Salunkhe</w:t>
            </w:r>
          </w:p>
        </w:tc>
      </w:tr>
      <w:tr w:rsidR="00651862" w14:paraId="55263830" w14:textId="77777777" w:rsidTr="00651862">
        <w:trPr>
          <w:trHeight w:val="374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7462" w14:textId="612BC337" w:rsidR="00651862" w:rsidRDefault="00651862">
            <w:pPr>
              <w:pStyle w:val="TableParagraph"/>
              <w:spacing w:before="28"/>
              <w:ind w:left="115"/>
              <w:rPr>
                <w:b/>
                <w:spacing w:val="-2"/>
              </w:rPr>
            </w:pPr>
            <w:r>
              <w:rPr>
                <w:b/>
                <w:spacing w:val="-2"/>
              </w:rPr>
              <w:t>Roll No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8940" w14:textId="62AF025D" w:rsidR="00651862" w:rsidRPr="00D05A23" w:rsidRDefault="00D05A23" w:rsidP="00651862">
            <w:pPr>
              <w:pStyle w:val="TableParagraph"/>
              <w:spacing w:before="33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21102A0014</w:t>
            </w:r>
          </w:p>
        </w:tc>
      </w:tr>
      <w:tr w:rsidR="00651862" w14:paraId="1E76C096" w14:textId="77777777" w:rsidTr="00651862">
        <w:trPr>
          <w:trHeight w:val="278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A6F7" w14:textId="77777777" w:rsidR="00651862" w:rsidRDefault="00651862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  <w:spacing w:val="-2"/>
              </w:rPr>
              <w:t>Outcome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122F5" w14:textId="77777777" w:rsidR="00651862" w:rsidRDefault="00651862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  <w:spacing w:val="-5"/>
              </w:rPr>
              <w:t>CO2</w:t>
            </w:r>
          </w:p>
        </w:tc>
      </w:tr>
      <w:tr w:rsidR="00651862" w14:paraId="01E616F3" w14:textId="77777777" w:rsidTr="00651862">
        <w:trPr>
          <w:trHeight w:val="9895"/>
        </w:trPr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6FB14" w14:textId="77777777" w:rsidR="00651862" w:rsidRDefault="00651862">
            <w:pPr>
              <w:pStyle w:val="TableParagraph"/>
              <w:spacing w:before="29"/>
              <w:ind w:left="115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1E23" w14:textId="77777777" w:rsidR="00651862" w:rsidRDefault="00651862">
            <w:pPr>
              <w:pStyle w:val="TableParagraph"/>
              <w:spacing w:before="4"/>
              <w:rPr>
                <w:sz w:val="28"/>
              </w:rPr>
            </w:pPr>
          </w:p>
          <w:p w14:paraId="41DFDF75" w14:textId="77777777" w:rsidR="00651862" w:rsidRPr="00651862" w:rsidRDefault="00651862">
            <w:pPr>
              <w:pStyle w:val="TableParagraph"/>
              <w:spacing w:before="1"/>
              <w:ind w:left="115"/>
              <w:rPr>
                <w:rStyle w:val="Strong"/>
                <w:b w:val="0"/>
                <w:bCs w:val="0"/>
              </w:rPr>
            </w:pPr>
            <w:proofErr w:type="gramStart"/>
            <w:r>
              <w:rPr>
                <w:w w:val="70"/>
              </w:rPr>
              <w:t>.</w:t>
            </w:r>
            <w:r w:rsidRPr="00651862">
              <w:rPr>
                <w:rStyle w:val="Strong"/>
                <w:b w:val="0"/>
                <w:bCs w:val="0"/>
              </w:rPr>
              <w:t>model</w:t>
            </w:r>
            <w:proofErr w:type="gramEnd"/>
            <w:r w:rsidRPr="00651862">
              <w:rPr>
                <w:rStyle w:val="Strong"/>
                <w:b w:val="0"/>
                <w:bCs w:val="0"/>
              </w:rPr>
              <w:t xml:space="preserve"> small</w:t>
            </w:r>
          </w:p>
          <w:p w14:paraId="448C74EE" w14:textId="77777777" w:rsidR="00651862" w:rsidRPr="00651862" w:rsidRDefault="00651862">
            <w:pPr>
              <w:pStyle w:val="TableParagraph"/>
              <w:spacing w:before="35"/>
              <w:ind w:left="115"/>
              <w:rPr>
                <w:rStyle w:val="Strong"/>
                <w:b w:val="0"/>
                <w:bCs w:val="0"/>
              </w:rPr>
            </w:pPr>
            <w:proofErr w:type="gramStart"/>
            <w:r w:rsidRPr="00651862">
              <w:rPr>
                <w:rStyle w:val="Strong"/>
                <w:b w:val="0"/>
                <w:bCs w:val="0"/>
              </w:rPr>
              <w:t>.stack</w:t>
            </w:r>
            <w:proofErr w:type="gramEnd"/>
            <w:r w:rsidRPr="00651862">
              <w:rPr>
                <w:rStyle w:val="Strong"/>
                <w:b w:val="0"/>
                <w:bCs w:val="0"/>
              </w:rPr>
              <w:t xml:space="preserve"> 100H</w:t>
            </w:r>
          </w:p>
          <w:p w14:paraId="5B6E97BD" w14:textId="77777777" w:rsidR="00651862" w:rsidRPr="00651862" w:rsidRDefault="00651862">
            <w:pPr>
              <w:pStyle w:val="TableParagraph"/>
              <w:spacing w:before="25"/>
              <w:ind w:left="115"/>
              <w:rPr>
                <w:rStyle w:val="Strong"/>
                <w:b w:val="0"/>
                <w:bCs w:val="0"/>
              </w:rPr>
            </w:pPr>
            <w:r w:rsidRPr="00651862">
              <w:rPr>
                <w:rStyle w:val="Strong"/>
                <w:b w:val="0"/>
                <w:bCs w:val="0"/>
              </w:rPr>
              <w:t>.data</w:t>
            </w:r>
          </w:p>
          <w:p w14:paraId="3CC0203A" w14:textId="77777777" w:rsidR="00651862" w:rsidRPr="00651862" w:rsidRDefault="00651862">
            <w:pPr>
              <w:pStyle w:val="TableParagraph"/>
              <w:spacing w:before="25"/>
              <w:ind w:left="115"/>
              <w:rPr>
                <w:rStyle w:val="Strong"/>
                <w:b w:val="0"/>
                <w:bCs w:val="0"/>
              </w:rPr>
            </w:pPr>
            <w:proofErr w:type="spellStart"/>
            <w:r w:rsidRPr="00651862">
              <w:rPr>
                <w:rStyle w:val="Strong"/>
                <w:b w:val="0"/>
                <w:bCs w:val="0"/>
              </w:rPr>
              <w:t>arr</w:t>
            </w:r>
            <w:proofErr w:type="spellEnd"/>
            <w:r w:rsidRPr="00651862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651862">
              <w:rPr>
                <w:rStyle w:val="Strong"/>
                <w:b w:val="0"/>
                <w:bCs w:val="0"/>
              </w:rPr>
              <w:t>db</w:t>
            </w:r>
            <w:proofErr w:type="spellEnd"/>
            <w:r w:rsidRPr="00651862">
              <w:rPr>
                <w:rStyle w:val="Strong"/>
                <w:b w:val="0"/>
                <w:bCs w:val="0"/>
              </w:rPr>
              <w:t xml:space="preserve"> 4H,3H,7H,2H,5H,1H,8H,6H</w:t>
            </w:r>
          </w:p>
          <w:p w14:paraId="31A1207F" w14:textId="77777777" w:rsidR="00651862" w:rsidRPr="00651862" w:rsidRDefault="00651862">
            <w:pPr>
              <w:pStyle w:val="TableParagraph"/>
              <w:spacing w:before="40"/>
              <w:ind w:left="115"/>
              <w:rPr>
                <w:rStyle w:val="Strong"/>
                <w:b w:val="0"/>
                <w:bCs w:val="0"/>
              </w:rPr>
            </w:pPr>
            <w:proofErr w:type="spellStart"/>
            <w:r w:rsidRPr="00651862">
              <w:rPr>
                <w:rStyle w:val="Strong"/>
                <w:b w:val="0"/>
                <w:bCs w:val="0"/>
              </w:rPr>
              <w:t>len</w:t>
            </w:r>
            <w:proofErr w:type="spellEnd"/>
            <w:r w:rsidRPr="00651862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651862">
              <w:rPr>
                <w:rStyle w:val="Strong"/>
                <w:b w:val="0"/>
                <w:bCs w:val="0"/>
              </w:rPr>
              <w:t>db</w:t>
            </w:r>
            <w:proofErr w:type="spellEnd"/>
            <w:r w:rsidRPr="00651862">
              <w:rPr>
                <w:rStyle w:val="Strong"/>
                <w:b w:val="0"/>
                <w:bCs w:val="0"/>
              </w:rPr>
              <w:t xml:space="preserve"> $-</w:t>
            </w:r>
            <w:proofErr w:type="spellStart"/>
            <w:r w:rsidRPr="00651862">
              <w:rPr>
                <w:rStyle w:val="Strong"/>
                <w:b w:val="0"/>
                <w:bCs w:val="0"/>
              </w:rPr>
              <w:t>arr</w:t>
            </w:r>
            <w:proofErr w:type="spellEnd"/>
          </w:p>
          <w:p w14:paraId="0D68704C" w14:textId="77777777" w:rsidR="00651862" w:rsidRPr="00651862" w:rsidRDefault="00651862">
            <w:pPr>
              <w:pStyle w:val="TableParagraph"/>
              <w:spacing w:before="45"/>
              <w:ind w:left="115"/>
              <w:rPr>
                <w:rStyle w:val="Strong"/>
                <w:b w:val="0"/>
                <w:bCs w:val="0"/>
              </w:rPr>
            </w:pPr>
            <w:proofErr w:type="gramStart"/>
            <w:r w:rsidRPr="00651862">
              <w:rPr>
                <w:rStyle w:val="Strong"/>
                <w:b w:val="0"/>
                <w:bCs w:val="0"/>
              </w:rPr>
              <w:t>.code</w:t>
            </w:r>
            <w:proofErr w:type="gramEnd"/>
          </w:p>
          <w:p w14:paraId="1B0F5E1D" w14:textId="77777777" w:rsidR="005415F6" w:rsidRDefault="00651862">
            <w:pPr>
              <w:pStyle w:val="TableParagraph"/>
              <w:tabs>
                <w:tab w:val="left" w:pos="2347"/>
              </w:tabs>
              <w:spacing w:before="14" w:line="223" w:lineRule="auto"/>
              <w:ind w:left="2328" w:right="2844" w:hanging="1335"/>
              <w:rPr>
                <w:spacing w:val="-2"/>
                <w:w w:val="75"/>
              </w:rPr>
            </w:pPr>
            <w:r>
              <w:rPr>
                <w:spacing w:val="-2"/>
                <w:w w:val="85"/>
              </w:rPr>
              <w:t>START:</w:t>
            </w:r>
            <w:r>
              <w:tab/>
            </w:r>
            <w:r>
              <w:tab/>
            </w:r>
            <w:r>
              <w:rPr>
                <w:w w:val="85"/>
              </w:rPr>
              <w:t>MOV</w:t>
            </w:r>
            <w:r>
              <w:rPr>
                <w:spacing w:val="-7"/>
                <w:w w:val="85"/>
              </w:rPr>
              <w:t xml:space="preserve"> </w:t>
            </w:r>
            <w:r>
              <w:rPr>
                <w:w w:val="85"/>
              </w:rPr>
              <w:t>AX,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 xml:space="preserve">@DATA </w:t>
            </w:r>
            <w:r>
              <w:rPr>
                <w:spacing w:val="-2"/>
                <w:w w:val="75"/>
              </w:rPr>
              <w:t>MOV</w:t>
            </w:r>
            <w:r>
              <w:rPr>
                <w:spacing w:val="-14"/>
              </w:rPr>
              <w:t xml:space="preserve"> </w:t>
            </w:r>
            <w:proofErr w:type="gramStart"/>
            <w:r>
              <w:rPr>
                <w:spacing w:val="-2"/>
                <w:w w:val="75"/>
              </w:rPr>
              <w:t>DS,AX</w:t>
            </w:r>
            <w:proofErr w:type="gramEnd"/>
          </w:p>
          <w:p w14:paraId="7AA8C403" w14:textId="15DF67EA" w:rsidR="00651862" w:rsidRDefault="005415F6">
            <w:pPr>
              <w:pStyle w:val="TableParagraph"/>
              <w:tabs>
                <w:tab w:val="left" w:pos="2347"/>
              </w:tabs>
              <w:spacing w:before="14" w:line="223" w:lineRule="auto"/>
              <w:ind w:left="2328" w:right="2844" w:hanging="1335"/>
            </w:pPr>
            <w:r>
              <w:rPr>
                <w:spacing w:val="-2"/>
                <w:w w:val="85"/>
              </w:rPr>
              <w:t xml:space="preserve">                           </w:t>
            </w:r>
            <w:r w:rsidR="00651862">
              <w:rPr>
                <w:spacing w:val="-2"/>
                <w:w w:val="75"/>
              </w:rPr>
              <w:t>MOV</w:t>
            </w:r>
            <w:r>
              <w:rPr>
                <w:spacing w:val="-2"/>
                <w:w w:val="75"/>
              </w:rPr>
              <w:t xml:space="preserve"> </w:t>
            </w:r>
            <w:r w:rsidR="00651862">
              <w:rPr>
                <w:spacing w:val="-2"/>
                <w:w w:val="75"/>
              </w:rPr>
              <w:t xml:space="preserve">CH, </w:t>
            </w:r>
            <w:r w:rsidR="00651862">
              <w:rPr>
                <w:spacing w:val="-4"/>
                <w:w w:val="85"/>
              </w:rPr>
              <w:t>07H</w:t>
            </w:r>
          </w:p>
          <w:p w14:paraId="37748DF8" w14:textId="77777777" w:rsidR="00651862" w:rsidRDefault="00651862">
            <w:pPr>
              <w:pStyle w:val="TableParagraph"/>
              <w:spacing w:before="2"/>
              <w:rPr>
                <w:sz w:val="26"/>
              </w:rPr>
            </w:pPr>
          </w:p>
          <w:p w14:paraId="0D7725B5" w14:textId="77777777" w:rsidR="00651862" w:rsidRDefault="00651862">
            <w:pPr>
              <w:pStyle w:val="TableParagraph"/>
              <w:tabs>
                <w:tab w:val="left" w:pos="2314"/>
              </w:tabs>
              <w:spacing w:before="1"/>
              <w:ind w:left="993"/>
            </w:pPr>
            <w:r>
              <w:rPr>
                <w:spacing w:val="-2"/>
                <w:w w:val="80"/>
              </w:rPr>
              <w:t>NEXTPASS:</w:t>
            </w:r>
            <w:r>
              <w:tab/>
            </w:r>
            <w:r>
              <w:rPr>
                <w:w w:val="70"/>
              </w:rPr>
              <w:t>MOV</w:t>
            </w:r>
            <w:r>
              <w:rPr>
                <w:spacing w:val="-5"/>
              </w:rPr>
              <w:t xml:space="preserve"> </w:t>
            </w:r>
            <w:r>
              <w:rPr>
                <w:w w:val="70"/>
              </w:rPr>
              <w:t>CL,</w:t>
            </w:r>
            <w:r>
              <w:rPr>
                <w:spacing w:val="-15"/>
              </w:rPr>
              <w:t xml:space="preserve"> </w:t>
            </w:r>
            <w:r>
              <w:rPr>
                <w:spacing w:val="-5"/>
                <w:w w:val="70"/>
              </w:rPr>
              <w:t>CH</w:t>
            </w:r>
          </w:p>
          <w:p w14:paraId="2EEE5697" w14:textId="77777777" w:rsidR="00651862" w:rsidRDefault="00651862">
            <w:pPr>
              <w:pStyle w:val="TableParagraph"/>
              <w:spacing w:before="39"/>
              <w:ind w:left="2328"/>
            </w:pPr>
            <w:r>
              <w:rPr>
                <w:w w:val="65"/>
              </w:rPr>
              <w:t>LEA</w:t>
            </w:r>
            <w:r>
              <w:rPr>
                <w:spacing w:val="-11"/>
              </w:rPr>
              <w:t xml:space="preserve"> </w:t>
            </w:r>
            <w:r>
              <w:rPr>
                <w:w w:val="65"/>
              </w:rPr>
              <w:t>SI,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  <w:w w:val="65"/>
              </w:rPr>
              <w:t>arr</w:t>
            </w:r>
            <w:proofErr w:type="spellEnd"/>
          </w:p>
          <w:p w14:paraId="087C9D6D" w14:textId="77777777" w:rsidR="00651862" w:rsidRDefault="00651862">
            <w:pPr>
              <w:pStyle w:val="TableParagraph"/>
              <w:spacing w:before="4"/>
              <w:rPr>
                <w:sz w:val="27"/>
              </w:rPr>
            </w:pPr>
          </w:p>
          <w:p w14:paraId="078E7384" w14:textId="77777777" w:rsidR="005415F6" w:rsidRDefault="00651862">
            <w:pPr>
              <w:pStyle w:val="TableParagraph"/>
              <w:tabs>
                <w:tab w:val="left" w:pos="2338"/>
              </w:tabs>
              <w:spacing w:before="1" w:line="228" w:lineRule="auto"/>
              <w:ind w:left="2328" w:right="3225" w:hanging="1335"/>
              <w:rPr>
                <w:w w:val="75"/>
              </w:rPr>
            </w:pPr>
            <w:r>
              <w:rPr>
                <w:spacing w:val="-2"/>
                <w:w w:val="80"/>
              </w:rPr>
              <w:t>NEXTCMP:</w:t>
            </w:r>
            <w:r>
              <w:tab/>
            </w:r>
            <w:r>
              <w:tab/>
            </w:r>
            <w:r>
              <w:rPr>
                <w:w w:val="80"/>
              </w:rPr>
              <w:t>MOV AL,</w:t>
            </w:r>
            <w:r>
              <w:rPr>
                <w:spacing w:val="-8"/>
                <w:w w:val="80"/>
              </w:rPr>
              <w:t xml:space="preserve"> </w:t>
            </w:r>
            <w:r>
              <w:rPr>
                <w:w w:val="80"/>
              </w:rPr>
              <w:t xml:space="preserve">[SI] </w:t>
            </w:r>
            <w:r>
              <w:rPr>
                <w:w w:val="75"/>
              </w:rPr>
              <w:t>MOV BL, [SI+1] CMP AL, BL</w:t>
            </w:r>
          </w:p>
          <w:p w14:paraId="2FB00569" w14:textId="7BCD8F91" w:rsidR="00651862" w:rsidRDefault="005415F6">
            <w:pPr>
              <w:pStyle w:val="TableParagraph"/>
              <w:tabs>
                <w:tab w:val="left" w:pos="2338"/>
              </w:tabs>
              <w:spacing w:before="1" w:line="228" w:lineRule="auto"/>
              <w:ind w:left="2328" w:right="3225" w:hanging="1335"/>
            </w:pPr>
            <w:r>
              <w:rPr>
                <w:spacing w:val="-2"/>
                <w:w w:val="80"/>
              </w:rPr>
              <w:t xml:space="preserve">                           </w:t>
            </w:r>
            <w:r w:rsidR="00651862">
              <w:rPr>
                <w:w w:val="75"/>
              </w:rPr>
              <w:t xml:space="preserve"> JC NOSWAP MOV </w:t>
            </w:r>
            <w:proofErr w:type="gramStart"/>
            <w:r w:rsidR="00651862">
              <w:rPr>
                <w:spacing w:val="-2"/>
                <w:w w:val="70"/>
              </w:rPr>
              <w:t>DL</w:t>
            </w:r>
            <w:r>
              <w:rPr>
                <w:spacing w:val="-2"/>
                <w:w w:val="70"/>
              </w:rPr>
              <w:t xml:space="preserve"> </w:t>
            </w:r>
            <w:r w:rsidR="00651862">
              <w:rPr>
                <w:spacing w:val="-2"/>
                <w:w w:val="70"/>
              </w:rPr>
              <w:t>,</w:t>
            </w:r>
            <w:proofErr w:type="gramEnd"/>
            <w:r w:rsidR="00651862">
              <w:rPr>
                <w:spacing w:val="-14"/>
              </w:rPr>
              <w:t xml:space="preserve"> </w:t>
            </w:r>
            <w:r w:rsidR="00651862">
              <w:rPr>
                <w:spacing w:val="-2"/>
                <w:w w:val="70"/>
              </w:rPr>
              <w:t>[SI+1]</w:t>
            </w:r>
            <w:r w:rsidR="00651862">
              <w:rPr>
                <w:spacing w:val="-17"/>
              </w:rPr>
              <w:t xml:space="preserve"> </w:t>
            </w:r>
            <w:r w:rsidR="00651862">
              <w:rPr>
                <w:spacing w:val="-2"/>
                <w:w w:val="70"/>
              </w:rPr>
              <w:t xml:space="preserve">XCHG </w:t>
            </w:r>
            <w:r>
              <w:rPr>
                <w:spacing w:val="-2"/>
                <w:w w:val="70"/>
              </w:rPr>
              <w:t xml:space="preserve"> </w:t>
            </w:r>
            <w:r w:rsidR="00651862">
              <w:rPr>
                <w:w w:val="80"/>
              </w:rPr>
              <w:t>[SI], DL MOV[SI+1],DL</w:t>
            </w:r>
          </w:p>
          <w:p w14:paraId="0ECC6A6F" w14:textId="77777777" w:rsidR="00651862" w:rsidRDefault="00651862">
            <w:pPr>
              <w:pStyle w:val="TableParagraph"/>
              <w:spacing w:before="11"/>
              <w:rPr>
                <w:sz w:val="28"/>
              </w:rPr>
            </w:pPr>
          </w:p>
          <w:p w14:paraId="531BDD45" w14:textId="4FD9BD98" w:rsidR="00651862" w:rsidRDefault="00651862">
            <w:pPr>
              <w:pStyle w:val="TableParagraph"/>
              <w:ind w:left="993"/>
            </w:pPr>
            <w:r>
              <w:rPr>
                <w:w w:val="70"/>
              </w:rPr>
              <w:t>NOSWAP:</w:t>
            </w:r>
            <w:r>
              <w:rPr>
                <w:spacing w:val="7"/>
              </w:rPr>
              <w:t xml:space="preserve">         </w:t>
            </w:r>
            <w:r>
              <w:rPr>
                <w:w w:val="70"/>
              </w:rPr>
              <w:t>INC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  <w:w w:val="70"/>
              </w:rPr>
              <w:t>SI</w:t>
            </w:r>
          </w:p>
          <w:p w14:paraId="6F047BB3" w14:textId="77777777" w:rsidR="00651862" w:rsidRDefault="00651862">
            <w:pPr>
              <w:pStyle w:val="TableParagraph"/>
              <w:spacing w:before="45"/>
              <w:ind w:left="2328"/>
            </w:pPr>
            <w:r>
              <w:rPr>
                <w:w w:val="70"/>
              </w:rPr>
              <w:t>DEC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  <w:w w:val="75"/>
              </w:rPr>
              <w:t>CL</w:t>
            </w:r>
          </w:p>
          <w:p w14:paraId="4AA997D7" w14:textId="77777777" w:rsidR="005415F6" w:rsidRDefault="00651862" w:rsidP="005415F6">
            <w:pPr>
              <w:pStyle w:val="TableParagraph"/>
              <w:spacing w:before="16" w:line="220" w:lineRule="auto"/>
              <w:ind w:left="2328" w:right="2971"/>
              <w:rPr>
                <w:spacing w:val="-15"/>
              </w:rPr>
            </w:pPr>
            <w:r>
              <w:rPr>
                <w:w w:val="65"/>
              </w:rPr>
              <w:t>JNZ</w:t>
            </w:r>
            <w:r>
              <w:rPr>
                <w:spacing w:val="-16"/>
              </w:rPr>
              <w:t xml:space="preserve"> </w:t>
            </w:r>
            <w:r>
              <w:rPr>
                <w:w w:val="65"/>
              </w:rPr>
              <w:t>NEXTCMP</w:t>
            </w:r>
            <w:r>
              <w:rPr>
                <w:spacing w:val="-15"/>
              </w:rPr>
              <w:t xml:space="preserve"> </w:t>
            </w:r>
          </w:p>
          <w:p w14:paraId="1A0A87DA" w14:textId="1CDC4E03" w:rsidR="00651862" w:rsidRPr="005415F6" w:rsidRDefault="00651862" w:rsidP="005415F6">
            <w:pPr>
              <w:pStyle w:val="TableParagraph"/>
              <w:spacing w:before="16" w:line="220" w:lineRule="auto"/>
              <w:ind w:left="2328" w:right="2971"/>
              <w:rPr>
                <w:w w:val="65"/>
              </w:rPr>
            </w:pPr>
            <w:r>
              <w:rPr>
                <w:w w:val="65"/>
              </w:rPr>
              <w:t>DEC</w:t>
            </w:r>
            <w:r>
              <w:rPr>
                <w:w w:val="75"/>
              </w:rPr>
              <w:t xml:space="preserve"> </w:t>
            </w:r>
            <w:r>
              <w:rPr>
                <w:spacing w:val="-6"/>
                <w:w w:val="75"/>
              </w:rPr>
              <w:t>CH</w:t>
            </w:r>
          </w:p>
          <w:p w14:paraId="50DD715D" w14:textId="35FD6BC7" w:rsidR="005415F6" w:rsidRDefault="00651862">
            <w:pPr>
              <w:pStyle w:val="TableParagraph"/>
              <w:spacing w:before="5" w:line="220" w:lineRule="auto"/>
              <w:ind w:left="2328" w:right="2971"/>
              <w:rPr>
                <w:spacing w:val="-15"/>
              </w:rPr>
            </w:pPr>
            <w:proofErr w:type="gramStart"/>
            <w:r>
              <w:rPr>
                <w:w w:val="65"/>
              </w:rPr>
              <w:t>JNZ</w:t>
            </w:r>
            <w:r>
              <w:rPr>
                <w:spacing w:val="-19"/>
                <w:w w:val="65"/>
              </w:rPr>
              <w:t xml:space="preserve"> </w:t>
            </w:r>
            <w:r w:rsidR="005415F6">
              <w:rPr>
                <w:spacing w:val="-19"/>
                <w:w w:val="65"/>
              </w:rPr>
              <w:t xml:space="preserve"> </w:t>
            </w:r>
            <w:r>
              <w:rPr>
                <w:w w:val="65"/>
              </w:rPr>
              <w:t>NEXTPASS</w:t>
            </w:r>
            <w:proofErr w:type="gramEnd"/>
            <w:r>
              <w:rPr>
                <w:spacing w:val="-15"/>
              </w:rPr>
              <w:t xml:space="preserve"> </w:t>
            </w:r>
          </w:p>
          <w:p w14:paraId="3A284575" w14:textId="77777777" w:rsidR="005415F6" w:rsidRDefault="00651862">
            <w:pPr>
              <w:pStyle w:val="TableParagraph"/>
              <w:spacing w:before="5" w:line="220" w:lineRule="auto"/>
              <w:ind w:left="2328" w:right="2971"/>
              <w:rPr>
                <w:w w:val="80"/>
              </w:rPr>
            </w:pPr>
            <w:r>
              <w:rPr>
                <w:w w:val="65"/>
              </w:rPr>
              <w:t>MOV</w:t>
            </w:r>
            <w:r>
              <w:rPr>
                <w:w w:val="80"/>
              </w:rPr>
              <w:t xml:space="preserve"> AH,4CH </w:t>
            </w:r>
          </w:p>
          <w:p w14:paraId="210A798F" w14:textId="5A52EBAE" w:rsidR="00651862" w:rsidRDefault="00651862">
            <w:pPr>
              <w:pStyle w:val="TableParagraph"/>
              <w:spacing w:before="5" w:line="220" w:lineRule="auto"/>
              <w:ind w:left="2328" w:right="2971"/>
            </w:pPr>
            <w:r>
              <w:rPr>
                <w:w w:val="80"/>
              </w:rPr>
              <w:t>INT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21H</w:t>
            </w:r>
          </w:p>
          <w:p w14:paraId="29E621BE" w14:textId="5BA480CC" w:rsidR="00651862" w:rsidRPr="00651862" w:rsidRDefault="00651862" w:rsidP="00651862">
            <w:pPr>
              <w:pStyle w:val="TableParagraph"/>
              <w:spacing w:before="28"/>
              <w:rPr>
                <w:rStyle w:val="Strong"/>
                <w:b w:val="0"/>
                <w:bCs w:val="0"/>
              </w:rPr>
            </w:pPr>
            <w:r>
              <w:rPr>
                <w:w w:val="70"/>
              </w:rPr>
              <w:t xml:space="preserve">                       </w:t>
            </w:r>
            <w:r w:rsidRPr="00651862">
              <w:rPr>
                <w:rStyle w:val="Strong"/>
                <w:b w:val="0"/>
                <w:bCs w:val="0"/>
              </w:rPr>
              <w:t>END               start</w:t>
            </w:r>
          </w:p>
          <w:p w14:paraId="377E2740" w14:textId="77777777" w:rsidR="00651862" w:rsidRDefault="00651862">
            <w:pPr>
              <w:pStyle w:val="TableParagraph"/>
              <w:spacing w:before="21"/>
              <w:ind w:left="67"/>
              <w:rPr>
                <w:spacing w:val="-5"/>
                <w:w w:val="85"/>
              </w:rPr>
            </w:pPr>
            <w:r>
              <w:rPr>
                <w:spacing w:val="-5"/>
                <w:w w:val="85"/>
              </w:rPr>
              <w:t>END</w:t>
            </w:r>
          </w:p>
          <w:p w14:paraId="4C3E4A4B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183FD616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265285D8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6B0E78B1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1B2EAE5E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121F5D45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22623763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17E7354D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0CFA3B15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3EF00FE2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412CEDDC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73337F94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64893D80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7E20AC78" w14:textId="77777777" w:rsidR="00F56895" w:rsidRDefault="00F56895">
            <w:pPr>
              <w:pStyle w:val="TableParagraph"/>
              <w:spacing w:before="21"/>
              <w:ind w:left="67"/>
            </w:pPr>
          </w:p>
          <w:p w14:paraId="7CA931BD" w14:textId="00094174" w:rsidR="00F56895" w:rsidRDefault="00F56895">
            <w:pPr>
              <w:pStyle w:val="TableParagraph"/>
              <w:spacing w:before="21"/>
              <w:ind w:left="67"/>
            </w:pPr>
          </w:p>
        </w:tc>
      </w:tr>
    </w:tbl>
    <w:p w14:paraId="730B2258" w14:textId="77777777" w:rsidR="00651862" w:rsidRDefault="00651862" w:rsidP="00651862">
      <w:pPr>
        <w:widowControl/>
        <w:autoSpaceDE/>
        <w:autoSpaceDN/>
        <w:sectPr w:rsidR="00651862">
          <w:pgSz w:w="11910" w:h="16840"/>
          <w:pgMar w:top="1380" w:right="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"/>
        <w:gridCol w:w="2281"/>
        <w:gridCol w:w="221"/>
        <w:gridCol w:w="6526"/>
        <w:gridCol w:w="221"/>
      </w:tblGrid>
      <w:tr w:rsidR="00651862" w14:paraId="69320D0F" w14:textId="77777777" w:rsidTr="00F56895">
        <w:trPr>
          <w:gridAfter w:val="1"/>
          <w:wAfter w:w="221" w:type="dxa"/>
          <w:trHeight w:val="4882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18169" w14:textId="77777777" w:rsidR="00651862" w:rsidRDefault="00651862">
            <w:pPr>
              <w:pStyle w:val="TableParagraph"/>
              <w:spacing w:before="28"/>
              <w:ind w:left="115"/>
              <w:rPr>
                <w:b/>
              </w:rPr>
            </w:pPr>
            <w:r>
              <w:rPr>
                <w:b/>
                <w:spacing w:val="-2"/>
                <w:w w:val="105"/>
              </w:rPr>
              <w:lastRenderedPageBreak/>
              <w:t>Output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51DE" w14:textId="77777777" w:rsidR="00651862" w:rsidRDefault="00651862">
            <w:pPr>
              <w:pStyle w:val="TableParagraph"/>
              <w:spacing w:before="2"/>
              <w:rPr>
                <w:sz w:val="6"/>
              </w:rPr>
            </w:pPr>
          </w:p>
          <w:p w14:paraId="377FAA8C" w14:textId="77777777" w:rsidR="00651862" w:rsidRDefault="005415F6">
            <w:pPr>
              <w:pStyle w:val="TableParagraph"/>
              <w:ind w:left="113"/>
              <w:rPr>
                <w:noProof/>
                <w:sz w:val="20"/>
                <w14:ligatures w14:val="standardContextual"/>
              </w:rPr>
            </w:pPr>
            <w:r>
              <w:rPr>
                <w:noProof/>
                <w:sz w:val="20"/>
                <w14:ligatures w14:val="standardContextual"/>
              </w:rPr>
              <w:drawing>
                <wp:inline distT="0" distB="0" distL="0" distR="0" wp14:anchorId="25239265" wp14:editId="653C3206">
                  <wp:extent cx="4277995" cy="288099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95" cy="28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0323D" w14:textId="77777777" w:rsidR="005415F6" w:rsidRDefault="005415F6" w:rsidP="005415F6">
            <w:r>
              <w:t xml:space="preserve">  </w:t>
            </w:r>
          </w:p>
          <w:p w14:paraId="54D77861" w14:textId="186F6E8E" w:rsidR="005415F6" w:rsidRPr="005415F6" w:rsidRDefault="005415F6" w:rsidP="005415F6">
            <w:r>
              <w:rPr>
                <w:noProof/>
                <w14:ligatures w14:val="standardContextual"/>
              </w:rPr>
              <w:drawing>
                <wp:inline distT="0" distB="0" distL="0" distR="0" wp14:anchorId="05F0FC3B" wp14:editId="70A3E6BD">
                  <wp:extent cx="4277995" cy="2905125"/>
                  <wp:effectExtent l="0" t="0" r="825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9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862" w14:paraId="21713E96" w14:textId="77777777" w:rsidTr="00F56895">
        <w:trPr>
          <w:gridAfter w:val="1"/>
          <w:wAfter w:w="221" w:type="dxa"/>
          <w:trHeight w:val="2572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C93F7" w14:textId="77777777" w:rsidR="00F56895" w:rsidRDefault="00F56895">
            <w:pPr>
              <w:pStyle w:val="TableParagraph"/>
              <w:spacing w:before="28"/>
              <w:ind w:left="115"/>
              <w:rPr>
                <w:b/>
                <w:spacing w:val="-2"/>
              </w:rPr>
            </w:pPr>
          </w:p>
          <w:p w14:paraId="402BE0E6" w14:textId="2D3085AA" w:rsidR="00651862" w:rsidRDefault="00F56895" w:rsidP="00F56895">
            <w:pPr>
              <w:pStyle w:val="TableParagraph"/>
              <w:spacing w:before="28"/>
              <w:rPr>
                <w:b/>
              </w:rPr>
            </w:pPr>
            <w:r>
              <w:rPr>
                <w:b/>
                <w:spacing w:val="-2"/>
              </w:rPr>
              <w:t xml:space="preserve"> </w:t>
            </w:r>
            <w:r w:rsidR="00651862">
              <w:rPr>
                <w:b/>
                <w:spacing w:val="-2"/>
              </w:rPr>
              <w:t>Conclusion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623C4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6D10EF0E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1932F8C7" w14:textId="0556C6B0" w:rsidR="00F56895" w:rsidRDefault="00651862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  <w:r w:rsidRPr="00F56895">
              <w:rPr>
                <w:rStyle w:val="Strong"/>
                <w:b w:val="0"/>
                <w:bCs w:val="0"/>
              </w:rPr>
              <w:t xml:space="preserve">To find the smallest number in given </w:t>
            </w:r>
            <w:proofErr w:type="gramStart"/>
            <w:r w:rsidRPr="00F56895">
              <w:rPr>
                <w:rStyle w:val="Strong"/>
                <w:b w:val="0"/>
                <w:bCs w:val="0"/>
              </w:rPr>
              <w:t>string ,we</w:t>
            </w:r>
            <w:proofErr w:type="gramEnd"/>
            <w:r w:rsidRPr="00F56895">
              <w:rPr>
                <w:rStyle w:val="Strong"/>
                <w:b w:val="0"/>
                <w:bCs w:val="0"/>
              </w:rPr>
              <w:t xml:space="preserve"> can make use of CMP instruction which will compare the number of one memory location copied in AX with the number of other memory location.</w:t>
            </w:r>
          </w:p>
          <w:p w14:paraId="3EB33AFE" w14:textId="65102167" w:rsidR="00F56895" w:rsidRDefault="00651862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  <w:r w:rsidRPr="00F56895">
              <w:rPr>
                <w:rStyle w:val="Strong"/>
                <w:b w:val="0"/>
                <w:bCs w:val="0"/>
              </w:rPr>
              <w:t xml:space="preserve"> If the result of comparison does not generate carry, then the number stored </w:t>
            </w:r>
            <w:proofErr w:type="gramStart"/>
            <w:r w:rsidRPr="00F56895">
              <w:rPr>
                <w:rStyle w:val="Strong"/>
                <w:b w:val="0"/>
                <w:bCs w:val="0"/>
              </w:rPr>
              <w:t>In</w:t>
            </w:r>
            <w:proofErr w:type="gramEnd"/>
            <w:r w:rsidRPr="00F56895">
              <w:rPr>
                <w:rStyle w:val="Strong"/>
                <w:b w:val="0"/>
                <w:bCs w:val="0"/>
              </w:rPr>
              <w:t xml:space="preserve"> second memory location is smaller than the number in first memory location which is copied in AX. </w:t>
            </w:r>
            <w:proofErr w:type="gramStart"/>
            <w:r w:rsidRPr="00F56895">
              <w:rPr>
                <w:rStyle w:val="Strong"/>
                <w:b w:val="0"/>
                <w:bCs w:val="0"/>
              </w:rPr>
              <w:t>But ,as</w:t>
            </w:r>
            <w:proofErr w:type="gramEnd"/>
            <w:r w:rsidRPr="00F56895">
              <w:rPr>
                <w:rStyle w:val="Strong"/>
                <w:b w:val="0"/>
                <w:bCs w:val="0"/>
              </w:rPr>
              <w:t xml:space="preserve"> our area of interest is the smallest number stored in second memory location; we will copy it to AX and then further cycle of compar</w:t>
            </w:r>
            <w:r w:rsidR="00F56895">
              <w:rPr>
                <w:rStyle w:val="Strong"/>
                <w:b w:val="0"/>
                <w:bCs w:val="0"/>
              </w:rPr>
              <w:t xml:space="preserve">e </w:t>
            </w:r>
            <w:r w:rsidRPr="00F56895">
              <w:rPr>
                <w:rStyle w:val="Strong"/>
                <w:b w:val="0"/>
                <w:bCs w:val="0"/>
              </w:rPr>
              <w:t>is on process will be continued till counter becomes zero.</w:t>
            </w:r>
          </w:p>
          <w:p w14:paraId="2C735726" w14:textId="13793D47" w:rsidR="00651862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Th</w:t>
            </w:r>
            <w:r w:rsidR="00651862" w:rsidRPr="00F56895">
              <w:rPr>
                <w:rStyle w:val="Strong"/>
                <w:b w:val="0"/>
                <w:bCs w:val="0"/>
              </w:rPr>
              <w:t>en at the end, the</w:t>
            </w:r>
            <w:r w:rsidRPr="00F56895">
              <w:rPr>
                <w:rStyle w:val="Strong"/>
                <w:b w:val="0"/>
                <w:bCs w:val="0"/>
              </w:rPr>
              <w:t xml:space="preserve"> </w:t>
            </w:r>
            <w:r w:rsidR="00651862" w:rsidRPr="00F56895">
              <w:rPr>
                <w:rStyle w:val="Strong"/>
                <w:b w:val="0"/>
                <w:bCs w:val="0"/>
              </w:rPr>
              <w:t>Number in AX is the smallest number among all the string elements.</w:t>
            </w:r>
          </w:p>
          <w:p w14:paraId="2745E583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1260122C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176DDC5E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165D1F05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5DD3AF81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1683BFDE" w14:textId="5AD7D1E0" w:rsidR="00F56895" w:rsidRDefault="00F56895" w:rsidP="005415F6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249B69E6" w14:textId="77777777" w:rsidR="005415F6" w:rsidRDefault="005415F6" w:rsidP="005415F6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4C1312B1" w14:textId="12C0F53B" w:rsidR="00F56895" w:rsidRDefault="00F56895" w:rsidP="005415F6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0F8CA59D" w14:textId="21BA2EF6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7EA84C4F" w14:textId="198474B4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097DD691" w14:textId="77777777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2E3E41C3" w14:textId="39849F6D" w:rsidR="00F56895" w:rsidRDefault="00F56895" w:rsidP="00F56895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3B7989FA" w14:textId="77777777" w:rsidR="00F56895" w:rsidRDefault="00F56895" w:rsidP="00F56895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6955F3A7" w14:textId="526E944F" w:rsidR="00F56895" w:rsidRPr="00F56895" w:rsidRDefault="00F56895" w:rsidP="00F56895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</w:tc>
      </w:tr>
      <w:tr w:rsidR="00F56895" w14:paraId="6F85F8E5" w14:textId="77777777" w:rsidTr="00F56895">
        <w:trPr>
          <w:gridBefore w:val="1"/>
          <w:wBefore w:w="221" w:type="dxa"/>
          <w:trHeight w:val="273"/>
        </w:trPr>
        <w:tc>
          <w:tcPr>
            <w:tcW w:w="9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633E" w14:textId="5A718F58" w:rsidR="00F56895" w:rsidRDefault="00F56895" w:rsidP="00FA38F4">
            <w:pPr>
              <w:pStyle w:val="TableParagraph"/>
              <w:spacing w:line="248" w:lineRule="exact"/>
              <w:ind w:left="3241" w:right="3687"/>
              <w:jc w:val="center"/>
              <w:rPr>
                <w:b/>
              </w:rPr>
            </w:pPr>
            <w:r>
              <w:rPr>
                <w:b/>
              </w:rPr>
              <w:lastRenderedPageBreak/>
              <w:t>EXPERIMENT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0"/>
              </w:rPr>
              <w:t>10</w:t>
            </w:r>
          </w:p>
        </w:tc>
      </w:tr>
      <w:tr w:rsidR="00F56895" w14:paraId="45B90EE3" w14:textId="77777777" w:rsidTr="00F56895">
        <w:trPr>
          <w:gridBefore w:val="1"/>
          <w:wBefore w:w="221" w:type="dxa"/>
          <w:trHeight w:val="585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4BF3" w14:textId="77777777" w:rsidR="00F56895" w:rsidRDefault="00F56895" w:rsidP="00FA38F4">
            <w:pPr>
              <w:pStyle w:val="TableParagraph"/>
              <w:spacing w:before="28"/>
              <w:ind w:left="115"/>
              <w:rPr>
                <w:b/>
              </w:rPr>
            </w:pPr>
            <w:r>
              <w:rPr>
                <w:b/>
                <w:spacing w:val="-2"/>
              </w:rPr>
              <w:t>Title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06C56" w14:textId="078F1C5D" w:rsidR="00F56895" w:rsidRPr="00F56895" w:rsidRDefault="00F56895" w:rsidP="00FA38F4">
            <w:pPr>
              <w:pStyle w:val="TableParagraph"/>
              <w:spacing w:before="33"/>
              <w:ind w:left="4"/>
              <w:rPr>
                <w:rStyle w:val="Strong"/>
                <w:b w:val="0"/>
                <w:bCs w:val="0"/>
              </w:rPr>
            </w:pPr>
            <w:r w:rsidRPr="00F56895">
              <w:rPr>
                <w:rStyle w:val="Strong"/>
                <w:b w:val="0"/>
                <w:bCs w:val="0"/>
              </w:rPr>
              <w:t>8086 Assembly Language Program to check if user entered string is palindrome or not</w:t>
            </w:r>
          </w:p>
        </w:tc>
      </w:tr>
      <w:tr w:rsidR="00D05A23" w14:paraId="13CC5F2E" w14:textId="77777777" w:rsidTr="00F56895">
        <w:trPr>
          <w:gridBefore w:val="1"/>
          <w:wBefore w:w="221" w:type="dxa"/>
          <w:trHeight w:val="374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F234" w14:textId="0F26D486" w:rsidR="00D05A23" w:rsidRDefault="00D05A23" w:rsidP="00D05A23">
            <w:pPr>
              <w:pStyle w:val="TableParagraph"/>
              <w:spacing w:before="28"/>
              <w:ind w:left="115"/>
              <w:rPr>
                <w:b/>
                <w:spacing w:val="-2"/>
              </w:rPr>
            </w:pPr>
            <w:r>
              <w:rPr>
                <w:b/>
                <w:spacing w:val="-2"/>
              </w:rPr>
              <w:t>Name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A9A1" w14:textId="119D35D5" w:rsidR="00D05A23" w:rsidRPr="00651862" w:rsidRDefault="00D05A23" w:rsidP="00D05A23">
            <w:pPr>
              <w:pStyle w:val="Heading2"/>
              <w:rPr>
                <w:rStyle w:val="Strong"/>
                <w:rFonts w:ascii="Arial" w:hAnsi="Arial" w:cs="Arial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auto"/>
                <w:sz w:val="22"/>
                <w:szCs w:val="22"/>
              </w:rPr>
              <w:t>Deep Salunkhe</w:t>
            </w:r>
          </w:p>
        </w:tc>
      </w:tr>
      <w:tr w:rsidR="00D05A23" w14:paraId="5F4817D5" w14:textId="77777777" w:rsidTr="00F56895">
        <w:trPr>
          <w:gridBefore w:val="1"/>
          <w:wBefore w:w="221" w:type="dxa"/>
          <w:trHeight w:val="374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2B73" w14:textId="0BB9AB77" w:rsidR="00D05A23" w:rsidRDefault="00D05A23" w:rsidP="00D05A23">
            <w:pPr>
              <w:pStyle w:val="TableParagraph"/>
              <w:spacing w:before="28"/>
              <w:ind w:left="115"/>
              <w:rPr>
                <w:b/>
                <w:spacing w:val="-2"/>
              </w:rPr>
            </w:pPr>
            <w:r>
              <w:rPr>
                <w:b/>
                <w:spacing w:val="-2"/>
              </w:rPr>
              <w:t>Roll No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60C" w14:textId="59088CD9" w:rsidR="00D05A23" w:rsidRPr="00651862" w:rsidRDefault="00D05A23" w:rsidP="00D05A23">
            <w:pPr>
              <w:pStyle w:val="TableParagraph"/>
              <w:spacing w:before="33"/>
              <w:rPr>
                <w:rStyle w:val="Strong"/>
              </w:rPr>
            </w:pPr>
            <w:r>
              <w:rPr>
                <w:rStyle w:val="Strong"/>
                <w:b w:val="0"/>
                <w:bCs w:val="0"/>
              </w:rPr>
              <w:t>21102A0014</w:t>
            </w:r>
          </w:p>
        </w:tc>
      </w:tr>
      <w:tr w:rsidR="00F56895" w14:paraId="28B71724" w14:textId="77777777" w:rsidTr="00F56895">
        <w:trPr>
          <w:gridBefore w:val="1"/>
          <w:wBefore w:w="221" w:type="dxa"/>
          <w:trHeight w:val="278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73F89" w14:textId="77777777" w:rsidR="00F56895" w:rsidRDefault="00F56895" w:rsidP="00FA38F4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  <w:spacing w:val="-2"/>
              </w:rPr>
              <w:t>Outcome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5FF5" w14:textId="77777777" w:rsidR="00F56895" w:rsidRDefault="00F56895" w:rsidP="00FA38F4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  <w:spacing w:val="-5"/>
              </w:rPr>
              <w:t>CO2</w:t>
            </w:r>
          </w:p>
        </w:tc>
      </w:tr>
      <w:tr w:rsidR="00F56895" w14:paraId="4AE070E6" w14:textId="77777777" w:rsidTr="00516AAF">
        <w:trPr>
          <w:gridBefore w:val="1"/>
          <w:wBefore w:w="221" w:type="dxa"/>
          <w:trHeight w:val="1520"/>
        </w:trPr>
        <w:tc>
          <w:tcPr>
            <w:tcW w:w="2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F9174" w14:textId="77777777" w:rsidR="00F56895" w:rsidRDefault="00F56895" w:rsidP="00FA38F4">
            <w:pPr>
              <w:pStyle w:val="TableParagraph"/>
              <w:spacing w:before="29"/>
              <w:ind w:left="115"/>
              <w:rPr>
                <w:b/>
              </w:rPr>
            </w:pPr>
            <w:r>
              <w:rPr>
                <w:b/>
                <w:spacing w:val="-4"/>
              </w:rPr>
              <w:t>Code</w:t>
            </w:r>
          </w:p>
        </w:tc>
        <w:tc>
          <w:tcPr>
            <w:tcW w:w="6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CCA7" w14:textId="77777777" w:rsidR="00F56895" w:rsidRDefault="00F56895" w:rsidP="00FA38F4">
            <w:pPr>
              <w:pStyle w:val="TableParagraph"/>
              <w:spacing w:before="4"/>
              <w:rPr>
                <w:sz w:val="28"/>
              </w:rPr>
            </w:pPr>
          </w:p>
          <w:p w14:paraId="2AF54554" w14:textId="77777777" w:rsidR="002B71D9" w:rsidRDefault="00F56895" w:rsidP="00F56895">
            <w:pPr>
              <w:pStyle w:val="TableParagraph"/>
              <w:spacing w:before="21"/>
              <w:ind w:left="67"/>
            </w:pPr>
            <w:r>
              <w:t>.</w:t>
            </w:r>
            <w:r w:rsidR="002B71D9">
              <w:t xml:space="preserve"> </w:t>
            </w:r>
            <w:proofErr w:type="gramStart"/>
            <w:r w:rsidR="002B71D9">
              <w:t>.model</w:t>
            </w:r>
            <w:proofErr w:type="gramEnd"/>
            <w:r w:rsidR="002B71D9">
              <w:t xml:space="preserve"> small </w:t>
            </w:r>
          </w:p>
          <w:p w14:paraId="60045C2C" w14:textId="77777777" w:rsidR="002B71D9" w:rsidRDefault="002B71D9" w:rsidP="00F56895">
            <w:pPr>
              <w:pStyle w:val="TableParagraph"/>
              <w:spacing w:before="21"/>
              <w:ind w:left="67"/>
            </w:pPr>
            <w:proofErr w:type="gramStart"/>
            <w:r>
              <w:t>.stack</w:t>
            </w:r>
            <w:proofErr w:type="gramEnd"/>
            <w:r>
              <w:t xml:space="preserve"> 100h </w:t>
            </w:r>
          </w:p>
          <w:p w14:paraId="2B2C3DF9" w14:textId="2250FEB8" w:rsidR="002B71D9" w:rsidRDefault="002B71D9" w:rsidP="002B71D9">
            <w:pPr>
              <w:pStyle w:val="TableParagraph"/>
              <w:spacing w:before="21"/>
              <w:ind w:left="67"/>
            </w:pPr>
            <w:r>
              <w:t>.data</w:t>
            </w:r>
          </w:p>
          <w:p w14:paraId="69768024" w14:textId="3B62AA6D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 </w:t>
            </w:r>
            <w:proofErr w:type="spellStart"/>
            <w:r>
              <w:t>Arr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9 dup(00h) </w:t>
            </w:r>
          </w:p>
          <w:p w14:paraId="3544148B" w14:textId="387E565F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 msg </w:t>
            </w:r>
            <w:proofErr w:type="spellStart"/>
            <w:r>
              <w:t>db</w:t>
            </w:r>
            <w:proofErr w:type="spellEnd"/>
            <w:r>
              <w:t xml:space="preserve"> 'enter string$'</w:t>
            </w:r>
          </w:p>
          <w:p w14:paraId="774A9FF2" w14:textId="6D9E7DD7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msg1 </w:t>
            </w:r>
            <w:proofErr w:type="spellStart"/>
            <w:r>
              <w:t>db</w:t>
            </w:r>
            <w:proofErr w:type="spellEnd"/>
            <w:r>
              <w:t xml:space="preserve"> 'string is palindrome$' </w:t>
            </w:r>
          </w:p>
          <w:p w14:paraId="0B6AE5D5" w14:textId="32807B9A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msg2 </w:t>
            </w:r>
            <w:proofErr w:type="spellStart"/>
            <w:r>
              <w:t>db</w:t>
            </w:r>
            <w:proofErr w:type="spellEnd"/>
            <w:r>
              <w:t xml:space="preserve"> 'string is not palindrome$'</w:t>
            </w:r>
          </w:p>
          <w:p w14:paraId="55D8E19C" w14:textId="5E7A8DA1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ends </w:t>
            </w:r>
          </w:p>
          <w:p w14:paraId="3ED4D109" w14:textId="77777777" w:rsidR="002B71D9" w:rsidRDefault="002B71D9" w:rsidP="00F56895">
            <w:pPr>
              <w:pStyle w:val="TableParagraph"/>
              <w:spacing w:before="21"/>
              <w:ind w:left="67"/>
            </w:pPr>
            <w:proofErr w:type="gramStart"/>
            <w:r>
              <w:t>.code</w:t>
            </w:r>
            <w:proofErr w:type="gramEnd"/>
            <w:r>
              <w:t xml:space="preserve"> </w:t>
            </w:r>
          </w:p>
          <w:p w14:paraId="01C1D1EB" w14:textId="5081974D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start: mov </w:t>
            </w:r>
            <w:proofErr w:type="spellStart"/>
            <w:proofErr w:type="gramStart"/>
            <w:r>
              <w:t>ax,@</w:t>
            </w:r>
            <w:proofErr w:type="gramEnd"/>
            <w:r>
              <w:t>data</w:t>
            </w:r>
            <w:proofErr w:type="spellEnd"/>
            <w:r>
              <w:t xml:space="preserve">  </w:t>
            </w:r>
          </w:p>
          <w:p w14:paraId="67A590C5" w14:textId="77777777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mov </w:t>
            </w:r>
            <w:proofErr w:type="spellStart"/>
            <w:proofErr w:type="gramStart"/>
            <w:r>
              <w:t>ds,ax</w:t>
            </w:r>
            <w:proofErr w:type="spellEnd"/>
            <w:proofErr w:type="gramEnd"/>
            <w:r>
              <w:t xml:space="preserve">  </w:t>
            </w:r>
          </w:p>
          <w:p w14:paraId="7897CAC4" w14:textId="77777777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mov </w:t>
            </w:r>
            <w:proofErr w:type="spellStart"/>
            <w:proofErr w:type="gramStart"/>
            <w:r>
              <w:t>es,ax</w:t>
            </w:r>
            <w:proofErr w:type="spellEnd"/>
            <w:proofErr w:type="gramEnd"/>
            <w:r>
              <w:t xml:space="preserve"> </w:t>
            </w:r>
          </w:p>
          <w:p w14:paraId="157487E7" w14:textId="77777777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mov cx,0005h </w:t>
            </w:r>
          </w:p>
          <w:p w14:paraId="5ABAF6BB" w14:textId="77777777" w:rsidR="002B71D9" w:rsidRDefault="002B71D9" w:rsidP="00F56895">
            <w:pPr>
              <w:pStyle w:val="TableParagraph"/>
              <w:spacing w:before="21"/>
              <w:ind w:left="67"/>
            </w:pPr>
            <w:r>
              <w:t xml:space="preserve">              mov bx,0000h</w:t>
            </w:r>
          </w:p>
          <w:p w14:paraId="1D57770C" w14:textId="7FDA5776" w:rsidR="002B71D9" w:rsidRDefault="002B71D9" w:rsidP="002B71D9">
            <w:pPr>
              <w:pStyle w:val="TableParagraph"/>
              <w:spacing w:before="21"/>
              <w:ind w:left="67"/>
            </w:pPr>
            <w:r>
              <w:t xml:space="preserve">     </w:t>
            </w:r>
            <w:proofErr w:type="spellStart"/>
            <w:r>
              <w:t>to_read_</w:t>
            </w:r>
            <w:proofErr w:type="gramStart"/>
            <w:r>
              <w:t>str:lea</w:t>
            </w:r>
            <w:proofErr w:type="spellEnd"/>
            <w:proofErr w:type="gramEnd"/>
            <w:r>
              <w:t xml:space="preserve"> dx,</w:t>
            </w:r>
          </w:p>
          <w:p w14:paraId="64C51B42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msg mov ah,09h</w:t>
            </w:r>
          </w:p>
          <w:p w14:paraId="716F8554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int 21h </w:t>
            </w:r>
          </w:p>
          <w:p w14:paraId="77C8EE5E" w14:textId="3622B465" w:rsidR="002B71D9" w:rsidRDefault="002B71D9" w:rsidP="002B71D9">
            <w:pPr>
              <w:pStyle w:val="TableParagraph"/>
              <w:spacing w:before="21"/>
            </w:pPr>
            <w:r>
              <w:t xml:space="preserve">      </w:t>
            </w:r>
            <w:proofErr w:type="spellStart"/>
            <w:r>
              <w:t>nxt_chr:mov</w:t>
            </w:r>
            <w:proofErr w:type="spellEnd"/>
            <w:r>
              <w:t xml:space="preserve"> ah,01h</w:t>
            </w:r>
          </w:p>
          <w:p w14:paraId="2F1E9333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int 21h </w:t>
            </w:r>
          </w:p>
          <w:p w14:paraId="56AC3A99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mov [bx</w:t>
            </w:r>
            <w:proofErr w:type="gramStart"/>
            <w:r>
              <w:t>],al</w:t>
            </w:r>
            <w:proofErr w:type="gramEnd"/>
          </w:p>
          <w:p w14:paraId="7F2123F0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</w:t>
            </w:r>
            <w:proofErr w:type="spellStart"/>
            <w:r>
              <w:t>inc</w:t>
            </w:r>
            <w:proofErr w:type="spellEnd"/>
            <w:r>
              <w:t xml:space="preserve"> bx </w:t>
            </w:r>
          </w:p>
          <w:p w14:paraId="4079322A" w14:textId="4C6427EA" w:rsidR="002B71D9" w:rsidRDefault="002B71D9" w:rsidP="002B71D9">
            <w:pPr>
              <w:pStyle w:val="TableParagraph"/>
              <w:spacing w:before="21"/>
            </w:pPr>
            <w:r>
              <w:t xml:space="preserve">               loop </w:t>
            </w:r>
            <w:proofErr w:type="spellStart"/>
            <w:r>
              <w:t>nxt_chr</w:t>
            </w:r>
            <w:proofErr w:type="spellEnd"/>
          </w:p>
          <w:p w14:paraId="00BB9D26" w14:textId="6B4EE2EA" w:rsidR="002B71D9" w:rsidRDefault="002B71D9" w:rsidP="002B71D9">
            <w:pPr>
              <w:pStyle w:val="TableParagraph"/>
              <w:spacing w:before="21"/>
            </w:pPr>
            <w:r>
              <w:t xml:space="preserve">               dec cx </w:t>
            </w:r>
          </w:p>
          <w:p w14:paraId="31230966" w14:textId="395C0E0E" w:rsidR="002B71D9" w:rsidRDefault="002B71D9" w:rsidP="002B71D9">
            <w:pPr>
              <w:pStyle w:val="TableParagraph"/>
              <w:spacing w:before="21"/>
            </w:pPr>
            <w:r>
              <w:t xml:space="preserve">               mov si,0000h </w:t>
            </w:r>
          </w:p>
          <w:p w14:paraId="3CE59BC0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mov </w:t>
            </w:r>
            <w:proofErr w:type="spellStart"/>
            <w:proofErr w:type="gramStart"/>
            <w:r>
              <w:t>di,bx</w:t>
            </w:r>
            <w:proofErr w:type="spellEnd"/>
            <w:proofErr w:type="gramEnd"/>
            <w:r>
              <w:t xml:space="preserve">  </w:t>
            </w:r>
          </w:p>
          <w:p w14:paraId="35B7FF28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mov cx,0002h</w:t>
            </w:r>
          </w:p>
          <w:p w14:paraId="37697161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CLD </w:t>
            </w:r>
          </w:p>
          <w:p w14:paraId="53DBB4D3" w14:textId="1B942CE0" w:rsidR="002B71D9" w:rsidRDefault="002B71D9" w:rsidP="002B71D9">
            <w:pPr>
              <w:pStyle w:val="TableParagraph"/>
              <w:spacing w:before="21"/>
            </w:pPr>
            <w:r>
              <w:t xml:space="preserve">       </w:t>
            </w:r>
            <w:proofErr w:type="spellStart"/>
            <w:r>
              <w:t>nxt_</w:t>
            </w:r>
            <w:proofErr w:type="gramStart"/>
            <w:r>
              <w:t>cmp:cmpsb</w:t>
            </w:r>
            <w:proofErr w:type="spellEnd"/>
            <w:proofErr w:type="gramEnd"/>
            <w:r>
              <w:t xml:space="preserve"> </w:t>
            </w:r>
          </w:p>
          <w:p w14:paraId="36EF67A1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</w:t>
            </w:r>
            <w:proofErr w:type="spellStart"/>
            <w:r>
              <w:t>jne</w:t>
            </w:r>
            <w:proofErr w:type="spellEnd"/>
            <w:r>
              <w:t xml:space="preserve"> ahead</w:t>
            </w:r>
          </w:p>
          <w:p w14:paraId="1F4F3AB2" w14:textId="64ED1221" w:rsidR="002B71D9" w:rsidRDefault="002B71D9" w:rsidP="002B71D9">
            <w:pPr>
              <w:pStyle w:val="TableParagraph"/>
              <w:spacing w:before="21"/>
            </w:pPr>
            <w:r>
              <w:t xml:space="preserve">               dec di </w:t>
            </w:r>
          </w:p>
          <w:p w14:paraId="34E9D451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loop </w:t>
            </w:r>
            <w:proofErr w:type="spellStart"/>
            <w:r>
              <w:t>nxt_cmp</w:t>
            </w:r>
            <w:proofErr w:type="spellEnd"/>
          </w:p>
          <w:p w14:paraId="0F1A97EB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lea </w:t>
            </w:r>
            <w:proofErr w:type="gramStart"/>
            <w:r>
              <w:t>dx,msg</w:t>
            </w:r>
            <w:proofErr w:type="gramEnd"/>
            <w:r>
              <w:t xml:space="preserve">1 </w:t>
            </w:r>
          </w:p>
          <w:p w14:paraId="0F708682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mov ah,09h </w:t>
            </w:r>
          </w:p>
          <w:p w14:paraId="5DBAAFFC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int 21h </w:t>
            </w:r>
          </w:p>
          <w:p w14:paraId="081CA68B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mov ah,01h </w:t>
            </w:r>
          </w:p>
          <w:p w14:paraId="5B094CFF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int 21h</w:t>
            </w:r>
          </w:p>
          <w:p w14:paraId="54DA8F91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 </w:t>
            </w:r>
            <w:proofErr w:type="spellStart"/>
            <w:r>
              <w:t>jmp</w:t>
            </w:r>
            <w:proofErr w:type="spellEnd"/>
            <w:r>
              <w:t xml:space="preserve"> stop </w:t>
            </w:r>
          </w:p>
          <w:p w14:paraId="7DC1EACA" w14:textId="3D7CD48B" w:rsidR="002B71D9" w:rsidRDefault="002B71D9" w:rsidP="002B71D9">
            <w:pPr>
              <w:pStyle w:val="TableParagraph"/>
              <w:spacing w:before="21"/>
            </w:pPr>
            <w:r>
              <w:t xml:space="preserve"> ahead: lea </w:t>
            </w:r>
            <w:proofErr w:type="gramStart"/>
            <w:r>
              <w:t>dx,msg</w:t>
            </w:r>
            <w:proofErr w:type="gramEnd"/>
            <w:r>
              <w:t xml:space="preserve">2 </w:t>
            </w:r>
          </w:p>
          <w:p w14:paraId="3B0DC9CB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mov ah,09h </w:t>
            </w:r>
          </w:p>
          <w:p w14:paraId="175F8390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int 21h </w:t>
            </w:r>
          </w:p>
          <w:p w14:paraId="72DD8123" w14:textId="77777777" w:rsidR="002B71D9" w:rsidRDefault="002B71D9" w:rsidP="002B71D9">
            <w:pPr>
              <w:pStyle w:val="TableParagraph"/>
              <w:spacing w:before="21"/>
            </w:pPr>
            <w:r>
              <w:t>stop:      mov ah,4ch</w:t>
            </w:r>
          </w:p>
          <w:p w14:paraId="43207E5A" w14:textId="77777777" w:rsidR="002B71D9" w:rsidRDefault="002B71D9" w:rsidP="002B71D9">
            <w:pPr>
              <w:pStyle w:val="TableParagraph"/>
              <w:spacing w:before="21"/>
            </w:pPr>
            <w:r>
              <w:t xml:space="preserve">              int 21h</w:t>
            </w:r>
          </w:p>
          <w:p w14:paraId="398D8770" w14:textId="131A8E9F" w:rsidR="00F56895" w:rsidRDefault="002B71D9" w:rsidP="002B71D9">
            <w:pPr>
              <w:pStyle w:val="TableParagraph"/>
              <w:spacing w:before="21"/>
            </w:pPr>
            <w:r>
              <w:t xml:space="preserve"> end     start</w:t>
            </w:r>
          </w:p>
          <w:p w14:paraId="2115757D" w14:textId="78F2BBC6" w:rsidR="002B71D9" w:rsidRDefault="002B71D9" w:rsidP="002B71D9">
            <w:pPr>
              <w:pStyle w:val="TableParagraph"/>
              <w:spacing w:before="21"/>
            </w:pPr>
            <w:r>
              <w:t>end</w:t>
            </w:r>
          </w:p>
          <w:p w14:paraId="0591B8C5" w14:textId="77777777" w:rsidR="00F56895" w:rsidRDefault="00F56895" w:rsidP="00FA38F4">
            <w:pPr>
              <w:pStyle w:val="TableParagraph"/>
              <w:spacing w:before="21"/>
              <w:ind w:left="67"/>
            </w:pPr>
          </w:p>
          <w:p w14:paraId="426A1251" w14:textId="77777777" w:rsidR="00F56895" w:rsidRDefault="00F56895" w:rsidP="00FA38F4">
            <w:pPr>
              <w:pStyle w:val="TableParagraph"/>
              <w:spacing w:before="21"/>
              <w:ind w:left="67"/>
            </w:pPr>
          </w:p>
          <w:p w14:paraId="6E18DCED" w14:textId="77777777" w:rsidR="00F56895" w:rsidRDefault="00F56895" w:rsidP="00516AAF">
            <w:pPr>
              <w:pStyle w:val="TableParagraph"/>
              <w:spacing w:before="21"/>
            </w:pPr>
          </w:p>
        </w:tc>
      </w:tr>
    </w:tbl>
    <w:p w14:paraId="1F580AB0" w14:textId="77777777" w:rsidR="00F56895" w:rsidRDefault="00F56895" w:rsidP="00F56895">
      <w:pPr>
        <w:widowControl/>
        <w:autoSpaceDE/>
        <w:autoSpaceDN/>
        <w:sectPr w:rsidR="00F56895">
          <w:pgSz w:w="11910" w:h="16840"/>
          <w:pgMar w:top="1380" w:right="0" w:bottom="280" w:left="1220" w:header="720" w:footer="720" w:gutter="0"/>
          <w:cols w:space="720"/>
        </w:sectPr>
      </w:pPr>
    </w:p>
    <w:tbl>
      <w:tblPr>
        <w:tblW w:w="999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7740"/>
      </w:tblGrid>
      <w:tr w:rsidR="00F56895" w14:paraId="2CC566E9" w14:textId="77777777" w:rsidTr="00516AAF">
        <w:trPr>
          <w:trHeight w:val="4882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EC155" w14:textId="77777777" w:rsidR="00F56895" w:rsidRDefault="00F56895" w:rsidP="00FA38F4">
            <w:pPr>
              <w:pStyle w:val="TableParagraph"/>
              <w:spacing w:before="28"/>
              <w:ind w:left="115"/>
              <w:rPr>
                <w:b/>
              </w:rPr>
            </w:pPr>
            <w:r>
              <w:rPr>
                <w:b/>
                <w:spacing w:val="-2"/>
                <w:w w:val="105"/>
              </w:rPr>
              <w:lastRenderedPageBreak/>
              <w:t>Output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809E" w14:textId="77777777" w:rsidR="00F56895" w:rsidRDefault="00F56895" w:rsidP="00FA38F4">
            <w:pPr>
              <w:pStyle w:val="TableParagraph"/>
              <w:spacing w:before="2"/>
              <w:rPr>
                <w:sz w:val="6"/>
              </w:rPr>
            </w:pPr>
          </w:p>
          <w:p w14:paraId="3ADE75ED" w14:textId="77777777" w:rsidR="00F56895" w:rsidRDefault="00F56895" w:rsidP="00FA38F4">
            <w:pPr>
              <w:pStyle w:val="TableParagraph"/>
              <w:ind w:left="113"/>
              <w:rPr>
                <w:sz w:val="20"/>
              </w:rPr>
            </w:pPr>
          </w:p>
          <w:p w14:paraId="6687D24B" w14:textId="78FC3443" w:rsidR="00516AAF" w:rsidRDefault="00CF6A4E" w:rsidP="00FA38F4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  <w14:ligatures w14:val="standardContextual"/>
              </w:rPr>
              <w:drawing>
                <wp:inline distT="0" distB="0" distL="0" distR="0" wp14:anchorId="7E6DF4AF" wp14:editId="5794AAD3">
                  <wp:extent cx="4716145" cy="2790143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28"/>
                          <a:stretch/>
                        </pic:blipFill>
                        <pic:spPr bwMode="auto">
                          <a:xfrm>
                            <a:off x="0" y="0"/>
                            <a:ext cx="4724704" cy="2795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53EBA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2194FCE8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6703DC0D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57EB0D21" w14:textId="77777777" w:rsidR="00516AAF" w:rsidRDefault="00516AAF" w:rsidP="00CF6A4E">
            <w:pPr>
              <w:pStyle w:val="TableParagraph"/>
              <w:rPr>
                <w:sz w:val="20"/>
              </w:rPr>
            </w:pPr>
          </w:p>
          <w:p w14:paraId="5ABFEA19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6CC52694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79641A2C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7398A71F" w14:textId="77777777" w:rsidR="00516AAF" w:rsidRDefault="00516AAF" w:rsidP="00FA38F4">
            <w:pPr>
              <w:pStyle w:val="TableParagraph"/>
              <w:ind w:left="113"/>
              <w:rPr>
                <w:sz w:val="20"/>
              </w:rPr>
            </w:pPr>
          </w:p>
          <w:p w14:paraId="2047BAD5" w14:textId="2A7B6854" w:rsidR="00516AAF" w:rsidRDefault="00516AAF" w:rsidP="00CF6A4E">
            <w:pPr>
              <w:pStyle w:val="TableParagraph"/>
              <w:rPr>
                <w:sz w:val="20"/>
              </w:rPr>
            </w:pPr>
          </w:p>
          <w:p w14:paraId="5B5E277F" w14:textId="77777777" w:rsidR="00CF6A4E" w:rsidRDefault="00CF6A4E" w:rsidP="00CF6A4E">
            <w:pPr>
              <w:pStyle w:val="TableParagraph"/>
              <w:rPr>
                <w:sz w:val="20"/>
              </w:rPr>
            </w:pPr>
          </w:p>
          <w:p w14:paraId="2F3203B8" w14:textId="0169877E" w:rsidR="00516AAF" w:rsidRDefault="00516AAF" w:rsidP="00516AAF">
            <w:pPr>
              <w:pStyle w:val="TableParagraph"/>
              <w:rPr>
                <w:sz w:val="20"/>
              </w:rPr>
            </w:pPr>
          </w:p>
        </w:tc>
      </w:tr>
      <w:tr w:rsidR="00F56895" w14:paraId="6083B4DB" w14:textId="77777777" w:rsidTr="00516AAF">
        <w:trPr>
          <w:trHeight w:val="2572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D3E9" w14:textId="77777777" w:rsidR="00F56895" w:rsidRDefault="00F56895" w:rsidP="00FA38F4">
            <w:pPr>
              <w:pStyle w:val="TableParagraph"/>
              <w:spacing w:before="28"/>
              <w:ind w:left="115"/>
              <w:rPr>
                <w:b/>
                <w:spacing w:val="-2"/>
              </w:rPr>
            </w:pPr>
          </w:p>
          <w:p w14:paraId="10134E44" w14:textId="77777777" w:rsidR="00F56895" w:rsidRDefault="00F56895" w:rsidP="00FA38F4">
            <w:pPr>
              <w:pStyle w:val="TableParagraph"/>
              <w:spacing w:before="28"/>
              <w:rPr>
                <w:b/>
              </w:rPr>
            </w:pPr>
            <w:r>
              <w:rPr>
                <w:b/>
                <w:spacing w:val="-2"/>
              </w:rPr>
              <w:t xml:space="preserve"> Conclusion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E3828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69AD2BDF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2ADC8B1E" w14:textId="7A4CEEF0" w:rsidR="00F56895" w:rsidRDefault="00CF6A4E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  <w:r>
              <w:t>Palindrome check for a given string in 8086 Assembly language. The program prompts the user for a string and checks whether the given string is a palindrome and displays the appropriate message.</w:t>
            </w:r>
          </w:p>
          <w:p w14:paraId="69D1D291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3187E842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45E5EED0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21077C4E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089BABD1" w14:textId="77777777" w:rsidR="00516AAF" w:rsidRDefault="00516AAF" w:rsidP="00516AAF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380553AD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3F67D928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0E02AE0C" w14:textId="3D6BDD6E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6E1A974E" w14:textId="77777777" w:rsidR="00516AAF" w:rsidRDefault="00516AAF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17DBC606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6548887A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4E52941C" w14:textId="4C787596" w:rsidR="00F56895" w:rsidRDefault="00F56895" w:rsidP="00CF6A4E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4443EAC3" w14:textId="7C920A8F" w:rsidR="00CF6A4E" w:rsidRDefault="00CF6A4E" w:rsidP="00CF6A4E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09AC1A58" w14:textId="77777777" w:rsidR="00CF6A4E" w:rsidRDefault="00CF6A4E" w:rsidP="00CF6A4E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5108E7EA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5DB5CB81" w14:textId="77777777" w:rsidR="00F56895" w:rsidRDefault="00F56895" w:rsidP="00FA38F4">
            <w:pPr>
              <w:pStyle w:val="TableParagraph"/>
              <w:spacing w:before="6" w:line="196" w:lineRule="auto"/>
              <w:ind w:left="119" w:right="32"/>
              <w:rPr>
                <w:rStyle w:val="Strong"/>
                <w:b w:val="0"/>
                <w:bCs w:val="0"/>
              </w:rPr>
            </w:pPr>
          </w:p>
          <w:p w14:paraId="224D095A" w14:textId="77777777" w:rsidR="00F56895" w:rsidRDefault="00F56895" w:rsidP="00FA38F4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  <w:p w14:paraId="006C9458" w14:textId="77777777" w:rsidR="00F56895" w:rsidRPr="00F56895" w:rsidRDefault="00F56895" w:rsidP="00FA38F4">
            <w:pPr>
              <w:pStyle w:val="TableParagraph"/>
              <w:spacing w:before="6" w:line="196" w:lineRule="auto"/>
              <w:ind w:right="32"/>
              <w:rPr>
                <w:rStyle w:val="Strong"/>
                <w:b w:val="0"/>
                <w:bCs w:val="0"/>
              </w:rPr>
            </w:pPr>
          </w:p>
        </w:tc>
      </w:tr>
    </w:tbl>
    <w:p w14:paraId="538630DF" w14:textId="5E0DAB69" w:rsidR="00F56895" w:rsidRDefault="00F56895"/>
    <w:sectPr w:rsidR="00F56895" w:rsidSect="0065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62"/>
    <w:rsid w:val="00272BCE"/>
    <w:rsid w:val="002B71D9"/>
    <w:rsid w:val="00516AAF"/>
    <w:rsid w:val="005415F6"/>
    <w:rsid w:val="005B2110"/>
    <w:rsid w:val="00651862"/>
    <w:rsid w:val="00964E2B"/>
    <w:rsid w:val="00CF6A4E"/>
    <w:rsid w:val="00D05A23"/>
    <w:rsid w:val="00D81E19"/>
    <w:rsid w:val="00F56895"/>
    <w:rsid w:val="00F87D51"/>
    <w:rsid w:val="00F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E4DC"/>
  <w15:chartTrackingRefBased/>
  <w15:docId w15:val="{C83AB8C0-926B-4710-AE88-6955E24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8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8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51862"/>
  </w:style>
  <w:style w:type="paragraph" w:styleId="NoSpacing">
    <w:name w:val="No Spacing"/>
    <w:uiPriority w:val="1"/>
    <w:qFormat/>
    <w:rsid w:val="006518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518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518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651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503</Words>
  <Characters>2338</Characters>
  <Application>Microsoft Office Word</Application>
  <DocSecurity>0</DocSecurity>
  <Lines>292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thombaresukant2003@gmail.com</dc:creator>
  <cp:keywords/>
  <dc:description/>
  <cp:lastModifiedBy>Deep Salunkhe</cp:lastModifiedBy>
  <cp:revision>5</cp:revision>
  <dcterms:created xsi:type="dcterms:W3CDTF">2023-04-14T19:07:00Z</dcterms:created>
  <dcterms:modified xsi:type="dcterms:W3CDTF">2023-04-20T12:57:00Z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41c5a01e52f38de66ea0ea5d9591f8557fe6933d3674e8bc1cf3127ca9432997</vt:lpwstr>
  </property>
</Properties>
</file>