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4D76" w14:textId="77777777" w:rsidR="009B1007" w:rsidRDefault="00C85BD0">
      <w:pPr>
        <w:tabs>
          <w:tab w:val="center" w:pos="4513"/>
          <w:tab w:val="right" w:pos="9026"/>
        </w:tabs>
        <w:spacing w:after="0" w:line="240" w:lineRule="auto"/>
        <w:rPr>
          <w:rFonts w:asciiTheme="majorHAnsi" w:hAnsiTheme="majorHAnsi"/>
          <w:color w:val="000000"/>
          <w:sz w:val="24"/>
          <w:szCs w:val="24"/>
        </w:rPr>
      </w:pPr>
      <w:r>
        <w:rPr>
          <w:noProof/>
        </w:rPr>
        <mc:AlternateContent>
          <mc:Choice Requires="wps">
            <w:drawing>
              <wp:inline distT="0" distB="0" distL="0" distR="0" wp14:anchorId="15756B67" wp14:editId="54A61599">
                <wp:extent cx="6192520" cy="19685"/>
                <wp:effectExtent l="0" t="0" r="0" b="0"/>
                <wp:docPr id="1" name="Rectangle 1"/>
                <wp:cNvGraphicFramePr/>
                <a:graphic xmlns:a="http://schemas.openxmlformats.org/drawingml/2006/main">
                  <a:graphicData uri="http://schemas.microsoft.com/office/word/2010/wordprocessingShape">
                    <wps:wsp>
                      <wps:cNvSpPr/>
                      <wps:spPr>
                        <a:xfrm>
                          <a:off x="0" y="0"/>
                          <a:ext cx="6192000" cy="19080"/>
                        </a:xfrm>
                        <a:prstGeom prst="rect">
                          <a:avLst/>
                        </a:prstGeom>
                        <a:solidFill>
                          <a:srgbClr val="A0A0A0"/>
                        </a:solidFill>
                        <a:ln>
                          <a:noFill/>
                        </a:ln>
                      </wps:spPr>
                      <wps:bodyPr/>
                    </wps:wsp>
                  </a:graphicData>
                </a:graphic>
              </wp:inline>
            </w:drawing>
          </mc:Choice>
          <mc:Fallback>
            <w:pict>
              <v:rect w14:anchorId="1DE9EC1D" id="Rectangle 1" o:spid="_x0000_s1026" style="width:487.6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rGcwEAAOECAAAOAAAAZHJzL2Uyb0RvYy54bWysUk1vGyEQvUfqf0DcY9Y5RMnKa6tqlFyi&#10;tFKaH4BZ8CIBg2ao1/73HUhqJ82tqlZima83896w2hxiEHuL5CENcrnopLDJwOjTbpAvP+8vb6Sg&#10;otOoAyQ7yKMluVl/uVjNubdXMEEYLQoGSdTPeZBTKblXisxko6YFZJs46ACjLmziTo2oZ0aPQV11&#10;3bWaAceMYCwRe+9eg3Ld8J2zpnx3jmwRYZA8W2kntnNbT7Ve6X6HOk/evI2h/2GKqH3ipieoO120&#10;+IX+E1T0BoHAlYWBqMA5b2zjwGyW3V9sniedbePC4lA+yUT/D9Y87Z/zD2QZ5kw98bWyODiM9c/z&#10;iUMT63gSyx6KMOy8Xt7yAlhTw7HlbXfTxFTn4oxUHixEUS+DRN5Fk0jvH6lwQ079k1J7EQQ/3vsQ&#10;moG77beAYq95b1+7+tVVccmHtJBqcoJa9hquHnWmUm9bGI+NYfOzjg3nbed1Ue/tVn1+mevfAAAA&#10;//8DAFBLAwQUAAYACAAAACEAazWLitsAAAADAQAADwAAAGRycy9kb3ducmV2LnhtbEyPTUvDQBCG&#10;74L/YRnBm920xa+YTSmCYFFQ24J4m2THJDQ7G7LbJP57Ry96GRjel2eeyVaTa9VAfWg8G5jPElDE&#10;pbcNVwb2u4eLG1AhIltsPZOBLwqwyk9PMkytH/mNhm2slEA4pGigjrFLtQ5lTQ7DzHfEkn363mGU&#10;ta+07XEUuGv1IkmutMOG5UKNHd3XVB62RyeU96QZnp+W65fH10oXY9xsDv7DmPOzaX0HKtIU/8rw&#10;oy/qkItT4Y9sg2oNyCPxd0p2e325AFUYWM5B55n+755/AwAA//8DAFBLAQItABQABgAIAAAAIQC2&#10;gziS/gAAAOEBAAATAAAAAAAAAAAAAAAAAAAAAABbQ29udGVudF9UeXBlc10ueG1sUEsBAi0AFAAG&#10;AAgAAAAhADj9If/WAAAAlAEAAAsAAAAAAAAAAAAAAAAALwEAAF9yZWxzLy5yZWxzUEsBAi0AFAAG&#10;AAgAAAAhAC6EOsZzAQAA4QIAAA4AAAAAAAAAAAAAAAAALgIAAGRycy9lMm9Eb2MueG1sUEsBAi0A&#10;FAAGAAgAAAAhAGs1i4rbAAAAAwEAAA8AAAAAAAAAAAAAAAAAzQMAAGRycy9kb3ducmV2LnhtbFBL&#10;BQYAAAAABAAEAPMAAADVBAAAAAA=&#10;" fillcolor="#a0a0a0" stroked="f">
                <w10:anchorlock/>
              </v:rect>
            </w:pict>
          </mc:Fallback>
        </mc:AlternateContent>
      </w:r>
    </w:p>
    <w:p w14:paraId="60008C6B" w14:textId="77777777" w:rsidR="009B1007" w:rsidRDefault="009B1007">
      <w:pPr>
        <w:tabs>
          <w:tab w:val="center" w:pos="4513"/>
          <w:tab w:val="right" w:pos="9026"/>
        </w:tabs>
        <w:spacing w:after="0" w:line="240" w:lineRule="auto"/>
        <w:rPr>
          <w:rFonts w:asciiTheme="majorHAnsi" w:hAnsiTheme="majorHAnsi"/>
          <w:color w:val="000000"/>
          <w:sz w:val="24"/>
          <w:szCs w:val="24"/>
        </w:rPr>
      </w:pPr>
    </w:p>
    <w:tbl>
      <w:tblPr>
        <w:tblW w:w="9360" w:type="dxa"/>
        <w:tblInd w:w="105" w:type="dxa"/>
        <w:tblCellMar>
          <w:left w:w="105" w:type="dxa"/>
          <w:right w:w="105" w:type="dxa"/>
        </w:tblCellMar>
        <w:tblLook w:val="0400" w:firstRow="0" w:lastRow="0" w:firstColumn="0" w:lastColumn="0" w:noHBand="0" w:noVBand="1"/>
      </w:tblPr>
      <w:tblGrid>
        <w:gridCol w:w="2894"/>
        <w:gridCol w:w="6466"/>
      </w:tblGrid>
      <w:tr w:rsidR="009B1007" w14:paraId="5754F921" w14:textId="77777777">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1017DBEF"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Semester</w:t>
            </w:r>
          </w:p>
        </w:tc>
        <w:tc>
          <w:tcPr>
            <w:tcW w:w="6465" w:type="dxa"/>
            <w:tcBorders>
              <w:top w:val="single" w:sz="6" w:space="0" w:color="000000"/>
              <w:left w:val="single" w:sz="6" w:space="0" w:color="000000"/>
              <w:bottom w:val="single" w:sz="6" w:space="0" w:color="000000"/>
              <w:right w:val="single" w:sz="6" w:space="0" w:color="000000"/>
            </w:tcBorders>
            <w:shd w:val="clear" w:color="auto" w:fill="auto"/>
          </w:tcPr>
          <w:p w14:paraId="7E5D2B5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T.E. Semester VI – Computer Engineering</w:t>
            </w:r>
          </w:p>
        </w:tc>
      </w:tr>
      <w:tr w:rsidR="009B1007" w14:paraId="4329830D" w14:textId="77777777">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1E6544E"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w:t>
            </w:r>
          </w:p>
        </w:tc>
        <w:tc>
          <w:tcPr>
            <w:tcW w:w="6465" w:type="dxa"/>
            <w:tcBorders>
              <w:top w:val="single" w:sz="6" w:space="0" w:color="000000"/>
              <w:left w:val="single" w:sz="6" w:space="0" w:color="000000"/>
              <w:bottom w:val="single" w:sz="6" w:space="0" w:color="000000"/>
              <w:right w:val="single" w:sz="6" w:space="0" w:color="000000"/>
            </w:tcBorders>
            <w:shd w:val="clear" w:color="auto" w:fill="auto"/>
          </w:tcPr>
          <w:p w14:paraId="2C3D3510"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Data Warehousing and Mining</w:t>
            </w:r>
          </w:p>
        </w:tc>
      </w:tr>
      <w:tr w:rsidR="009B1007" w14:paraId="59AE3D59" w14:textId="77777777">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2A95543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 Professor In-charge</w:t>
            </w:r>
          </w:p>
        </w:tc>
        <w:tc>
          <w:tcPr>
            <w:tcW w:w="6465" w:type="dxa"/>
            <w:tcBorders>
              <w:top w:val="single" w:sz="6" w:space="0" w:color="000000"/>
              <w:left w:val="single" w:sz="6" w:space="0" w:color="000000"/>
              <w:bottom w:val="single" w:sz="6" w:space="0" w:color="000000"/>
              <w:right w:val="single" w:sz="6" w:space="0" w:color="000000"/>
            </w:tcBorders>
            <w:shd w:val="clear" w:color="auto" w:fill="auto"/>
          </w:tcPr>
          <w:p w14:paraId="3DCC177F" w14:textId="77777777" w:rsidR="009B1007" w:rsidRDefault="00C85BD0">
            <w:pPr>
              <w:tabs>
                <w:tab w:val="left" w:pos="2430"/>
              </w:tabs>
              <w:spacing w:after="0" w:line="240" w:lineRule="auto"/>
              <w:rPr>
                <w:rFonts w:asciiTheme="majorHAnsi" w:hAnsiTheme="majorHAnsi"/>
                <w:sz w:val="24"/>
                <w:szCs w:val="24"/>
              </w:rPr>
            </w:pPr>
            <w:r>
              <w:rPr>
                <w:rFonts w:asciiTheme="majorHAnsi" w:hAnsiTheme="majorHAnsi"/>
                <w:sz w:val="24"/>
                <w:szCs w:val="24"/>
              </w:rPr>
              <w:t xml:space="preserve">Prof. Kavita </w:t>
            </w:r>
            <w:proofErr w:type="spellStart"/>
            <w:r>
              <w:rPr>
                <w:rFonts w:asciiTheme="majorHAnsi" w:hAnsiTheme="majorHAnsi"/>
                <w:sz w:val="24"/>
                <w:szCs w:val="24"/>
              </w:rPr>
              <w:t>Shirsat</w:t>
            </w:r>
            <w:proofErr w:type="spellEnd"/>
          </w:p>
        </w:tc>
      </w:tr>
      <w:tr w:rsidR="009B1007" w14:paraId="40C34D7F" w14:textId="77777777">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0C7473D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Assisting Teachers</w:t>
            </w:r>
          </w:p>
        </w:tc>
        <w:tc>
          <w:tcPr>
            <w:tcW w:w="6465" w:type="dxa"/>
            <w:tcBorders>
              <w:top w:val="single" w:sz="6" w:space="0" w:color="000000"/>
              <w:left w:val="single" w:sz="6" w:space="0" w:color="000000"/>
              <w:bottom w:val="single" w:sz="6" w:space="0" w:color="000000"/>
              <w:right w:val="single" w:sz="6" w:space="0" w:color="000000"/>
            </w:tcBorders>
            <w:shd w:val="clear" w:color="auto" w:fill="auto"/>
          </w:tcPr>
          <w:p w14:paraId="6A8D109D"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 xml:space="preserve">Prof. Kavita </w:t>
            </w:r>
            <w:proofErr w:type="spellStart"/>
            <w:r>
              <w:rPr>
                <w:rFonts w:asciiTheme="majorHAnsi" w:hAnsiTheme="majorHAnsi"/>
                <w:sz w:val="24"/>
                <w:szCs w:val="24"/>
              </w:rPr>
              <w:t>Shirsat</w:t>
            </w:r>
            <w:proofErr w:type="spellEnd"/>
          </w:p>
        </w:tc>
      </w:tr>
      <w:tr w:rsidR="009B1007" w14:paraId="4CABDD6E" w14:textId="77777777">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1F80E1A6"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Laboratory</w:t>
            </w:r>
          </w:p>
        </w:tc>
        <w:tc>
          <w:tcPr>
            <w:tcW w:w="6465" w:type="dxa"/>
            <w:tcBorders>
              <w:top w:val="single" w:sz="6" w:space="0" w:color="000000"/>
              <w:left w:val="single" w:sz="6" w:space="0" w:color="000000"/>
              <w:bottom w:val="single" w:sz="6" w:space="0" w:color="000000"/>
              <w:right w:val="single" w:sz="6" w:space="0" w:color="000000"/>
            </w:tcBorders>
            <w:shd w:val="clear" w:color="auto" w:fill="auto"/>
          </w:tcPr>
          <w:p w14:paraId="2E5D4EFC" w14:textId="5EE1E8BB" w:rsidR="009B1007" w:rsidRDefault="00C85BD0">
            <w:pPr>
              <w:spacing w:after="0" w:line="240" w:lineRule="auto"/>
            </w:pPr>
            <w:r>
              <w:t>Lab 312 A</w:t>
            </w:r>
          </w:p>
        </w:tc>
      </w:tr>
    </w:tbl>
    <w:p w14:paraId="785AB487" w14:textId="77777777" w:rsidR="009B1007" w:rsidRDefault="009B1007">
      <w:pPr>
        <w:spacing w:after="0" w:line="240" w:lineRule="auto"/>
        <w:rPr>
          <w:rFonts w:asciiTheme="majorHAnsi" w:hAnsiTheme="majorHAnsi"/>
          <w:sz w:val="24"/>
          <w:szCs w:val="24"/>
        </w:rPr>
      </w:pPr>
    </w:p>
    <w:tbl>
      <w:tblPr>
        <w:tblW w:w="9359" w:type="dxa"/>
        <w:tblInd w:w="105" w:type="dxa"/>
        <w:tblCellMar>
          <w:left w:w="105" w:type="dxa"/>
          <w:right w:w="105" w:type="dxa"/>
        </w:tblCellMar>
        <w:tblLook w:val="0400" w:firstRow="0" w:lastRow="0" w:firstColumn="0" w:lastColumn="0" w:noHBand="0" w:noVBand="1"/>
      </w:tblPr>
      <w:tblGrid>
        <w:gridCol w:w="2894"/>
        <w:gridCol w:w="3764"/>
        <w:gridCol w:w="2701"/>
      </w:tblGrid>
      <w:tr w:rsidR="009B1007" w14:paraId="376C5868" w14:textId="77777777">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4ACC8AA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Student Name</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23EF8920" w14:textId="0F49747B" w:rsidR="009B1007" w:rsidRDefault="001F09D7">
            <w:pPr>
              <w:spacing w:after="0" w:line="240" w:lineRule="auto"/>
              <w:rPr>
                <w:rFonts w:asciiTheme="majorHAnsi" w:hAnsiTheme="majorHAnsi"/>
                <w:color w:val="000000"/>
                <w:sz w:val="24"/>
                <w:szCs w:val="24"/>
              </w:rPr>
            </w:pPr>
            <w:r w:rsidRPr="001F09D7">
              <w:rPr>
                <w:rFonts w:asciiTheme="majorHAnsi" w:hAnsiTheme="majorHAnsi"/>
                <w:color w:val="000000"/>
                <w:sz w:val="24"/>
                <w:szCs w:val="24"/>
              </w:rPr>
              <w:t>Deep Salunkhe</w:t>
            </w:r>
          </w:p>
        </w:tc>
      </w:tr>
      <w:tr w:rsidR="009B1007" w14:paraId="57B5C70E" w14:textId="77777777">
        <w:trPr>
          <w:trHeight w:val="30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5288681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Roll Number</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560D4FA8" w14:textId="1DA0F2C2" w:rsidR="009B1007" w:rsidRDefault="001F09D7">
            <w:pPr>
              <w:spacing w:after="0" w:line="240" w:lineRule="auto"/>
              <w:rPr>
                <w:rFonts w:asciiTheme="majorHAnsi" w:hAnsiTheme="majorHAnsi"/>
                <w:sz w:val="24"/>
                <w:szCs w:val="24"/>
              </w:rPr>
            </w:pPr>
            <w:r>
              <w:rPr>
                <w:rFonts w:asciiTheme="majorHAnsi" w:hAnsiTheme="majorHAnsi"/>
                <w:sz w:val="24"/>
                <w:szCs w:val="24"/>
              </w:rPr>
              <w:t>21102A0014</w:t>
            </w:r>
          </w:p>
        </w:tc>
      </w:tr>
      <w:tr w:rsidR="009B1007" w14:paraId="2E3F35E1" w14:textId="77777777">
        <w:trPr>
          <w:trHeight w:val="66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3A25AEB"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 xml:space="preserve">Grade and Subject </w:t>
            </w:r>
          </w:p>
          <w:p w14:paraId="3686ECB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Teacher’s Signature</w:t>
            </w:r>
          </w:p>
        </w:tc>
        <w:tc>
          <w:tcPr>
            <w:tcW w:w="3764" w:type="dxa"/>
            <w:tcBorders>
              <w:top w:val="single" w:sz="6" w:space="0" w:color="000000"/>
              <w:left w:val="single" w:sz="6" w:space="0" w:color="000000"/>
              <w:bottom w:val="single" w:sz="6" w:space="0" w:color="000000"/>
              <w:right w:val="single" w:sz="6" w:space="0" w:color="000000"/>
            </w:tcBorders>
            <w:shd w:val="clear" w:color="auto" w:fill="auto"/>
          </w:tcPr>
          <w:p w14:paraId="713438B7" w14:textId="77777777" w:rsidR="009B1007" w:rsidRDefault="009B1007">
            <w:pPr>
              <w:spacing w:after="0" w:line="240" w:lineRule="auto"/>
              <w:rPr>
                <w:rFonts w:asciiTheme="majorHAnsi" w:hAnsiTheme="majorHAnsi"/>
                <w:sz w:val="24"/>
                <w:szCs w:val="24"/>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Pr>
          <w:p w14:paraId="7B70B791" w14:textId="77777777" w:rsidR="009B1007" w:rsidRDefault="009B1007">
            <w:pPr>
              <w:spacing w:after="0" w:line="240" w:lineRule="auto"/>
              <w:rPr>
                <w:rFonts w:asciiTheme="majorHAnsi" w:hAnsiTheme="majorHAnsi"/>
                <w:sz w:val="24"/>
                <w:szCs w:val="24"/>
              </w:rPr>
            </w:pPr>
          </w:p>
        </w:tc>
      </w:tr>
    </w:tbl>
    <w:p w14:paraId="4A02CA7C" w14:textId="77777777" w:rsidR="009B1007" w:rsidRDefault="009B1007">
      <w:pPr>
        <w:spacing w:after="0" w:line="240" w:lineRule="auto"/>
        <w:rPr>
          <w:rFonts w:asciiTheme="majorHAnsi" w:hAnsiTheme="majorHAnsi"/>
          <w:sz w:val="24"/>
          <w:szCs w:val="24"/>
        </w:rPr>
      </w:pPr>
    </w:p>
    <w:tbl>
      <w:tblPr>
        <w:tblW w:w="9631" w:type="dxa"/>
        <w:tblInd w:w="105" w:type="dxa"/>
        <w:tblCellMar>
          <w:left w:w="105" w:type="dxa"/>
          <w:right w:w="105" w:type="dxa"/>
        </w:tblCellMar>
        <w:tblLook w:val="0400" w:firstRow="0" w:lastRow="0" w:firstColumn="0" w:lastColumn="0" w:noHBand="0" w:noVBand="1"/>
      </w:tblPr>
      <w:tblGrid>
        <w:gridCol w:w="1485"/>
        <w:gridCol w:w="4150"/>
        <w:gridCol w:w="3996"/>
      </w:tblGrid>
      <w:tr w:rsidR="009B1007" w14:paraId="18892298" w14:textId="77777777" w:rsidTr="001F09D7">
        <w:trPr>
          <w:trHeight w:val="540"/>
        </w:trPr>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681ED767"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Experiment Number</w:t>
            </w:r>
          </w:p>
        </w:tc>
        <w:tc>
          <w:tcPr>
            <w:tcW w:w="8146" w:type="dxa"/>
            <w:gridSpan w:val="2"/>
            <w:tcBorders>
              <w:top w:val="single" w:sz="6" w:space="0" w:color="000000"/>
              <w:left w:val="single" w:sz="6" w:space="0" w:color="000000"/>
              <w:bottom w:val="single" w:sz="6" w:space="0" w:color="000000"/>
              <w:right w:val="single" w:sz="6" w:space="0" w:color="000000"/>
            </w:tcBorders>
            <w:shd w:val="clear" w:color="auto" w:fill="auto"/>
          </w:tcPr>
          <w:p w14:paraId="023A7AE4" w14:textId="016652F6" w:rsidR="009B1007" w:rsidRDefault="00C85BD0">
            <w:pPr>
              <w:spacing w:after="0" w:line="240" w:lineRule="auto"/>
              <w:rPr>
                <w:rFonts w:asciiTheme="majorHAnsi" w:hAnsiTheme="majorHAnsi"/>
                <w:sz w:val="24"/>
                <w:szCs w:val="24"/>
              </w:rPr>
            </w:pPr>
            <w:r>
              <w:rPr>
                <w:rFonts w:asciiTheme="majorHAnsi" w:hAnsiTheme="majorHAnsi"/>
                <w:sz w:val="24"/>
                <w:szCs w:val="24"/>
              </w:rPr>
              <w:t>0</w:t>
            </w:r>
            <w:r w:rsidR="00AE13A3">
              <w:rPr>
                <w:rFonts w:asciiTheme="majorHAnsi" w:hAnsiTheme="majorHAnsi"/>
                <w:sz w:val="24"/>
                <w:szCs w:val="24"/>
              </w:rPr>
              <w:t>2</w:t>
            </w:r>
          </w:p>
        </w:tc>
      </w:tr>
      <w:tr w:rsidR="009B1007" w14:paraId="1EC74051" w14:textId="77777777" w:rsidTr="001F09D7">
        <w:trPr>
          <w:trHeight w:val="260"/>
        </w:trPr>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6000E9AD"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Experiment Title</w:t>
            </w:r>
          </w:p>
        </w:tc>
        <w:tc>
          <w:tcPr>
            <w:tcW w:w="8146" w:type="dxa"/>
            <w:gridSpan w:val="2"/>
            <w:tcBorders>
              <w:top w:val="single" w:sz="6" w:space="0" w:color="000000"/>
              <w:left w:val="single" w:sz="6" w:space="0" w:color="000000"/>
              <w:bottom w:val="single" w:sz="6" w:space="0" w:color="000000"/>
              <w:right w:val="single" w:sz="6" w:space="0" w:color="000000"/>
            </w:tcBorders>
            <w:shd w:val="clear" w:color="auto" w:fill="auto"/>
          </w:tcPr>
          <w:p w14:paraId="1E117521" w14:textId="448E80EA" w:rsidR="009B1007" w:rsidRDefault="00AE13A3">
            <w:pPr>
              <w:spacing w:after="0" w:line="240" w:lineRule="auto"/>
              <w:rPr>
                <w:rFonts w:asciiTheme="majorHAnsi" w:hAnsiTheme="majorHAnsi"/>
                <w:sz w:val="24"/>
                <w:szCs w:val="24"/>
              </w:rPr>
            </w:pPr>
            <w:r>
              <w:rPr>
                <w:rFonts w:asciiTheme="majorHAnsi" w:hAnsiTheme="majorHAnsi"/>
                <w:sz w:val="24"/>
                <w:szCs w:val="24"/>
              </w:rPr>
              <w:t>To Visualize and interpret the Data</w:t>
            </w:r>
          </w:p>
        </w:tc>
      </w:tr>
      <w:tr w:rsidR="009B1007" w14:paraId="2B506F29" w14:textId="77777777" w:rsidTr="001F09D7">
        <w:trPr>
          <w:trHeight w:val="740"/>
        </w:trPr>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5CFB284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Resources / Apparatus Required</w:t>
            </w:r>
          </w:p>
        </w:tc>
        <w:tc>
          <w:tcPr>
            <w:tcW w:w="4132" w:type="dxa"/>
            <w:tcBorders>
              <w:top w:val="single" w:sz="6" w:space="0" w:color="000000"/>
              <w:left w:val="single" w:sz="6" w:space="0" w:color="000000"/>
              <w:bottom w:val="single" w:sz="6" w:space="0" w:color="000000"/>
              <w:right w:val="single" w:sz="6" w:space="0" w:color="000000"/>
            </w:tcBorders>
            <w:shd w:val="clear" w:color="auto" w:fill="auto"/>
          </w:tcPr>
          <w:p w14:paraId="2A454F96"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Hardware:</w:t>
            </w:r>
          </w:p>
          <w:p w14:paraId="400B09E1"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Computer system</w:t>
            </w:r>
          </w:p>
        </w:tc>
        <w:tc>
          <w:tcPr>
            <w:tcW w:w="4014" w:type="dxa"/>
            <w:tcBorders>
              <w:top w:val="single" w:sz="6" w:space="0" w:color="000000"/>
              <w:left w:val="single" w:sz="6" w:space="0" w:color="000000"/>
              <w:bottom w:val="single" w:sz="6" w:space="0" w:color="000000"/>
              <w:right w:val="single" w:sz="6" w:space="0" w:color="000000"/>
            </w:tcBorders>
            <w:shd w:val="clear" w:color="auto" w:fill="auto"/>
          </w:tcPr>
          <w:p w14:paraId="0286D528"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Software:</w:t>
            </w:r>
          </w:p>
          <w:p w14:paraId="09AC1FE6" w14:textId="28F2E5DF" w:rsidR="009B1007" w:rsidRDefault="00C85BD0">
            <w:pPr>
              <w:spacing w:after="0" w:line="240" w:lineRule="auto"/>
              <w:rPr>
                <w:rFonts w:asciiTheme="majorHAnsi" w:hAnsiTheme="majorHAnsi"/>
                <w:sz w:val="24"/>
                <w:szCs w:val="24"/>
              </w:rPr>
            </w:pPr>
            <w:r>
              <w:rPr>
                <w:rFonts w:asciiTheme="majorHAnsi" w:hAnsiTheme="majorHAnsi"/>
                <w:sz w:val="24"/>
                <w:szCs w:val="24"/>
              </w:rPr>
              <w:t>Python</w:t>
            </w:r>
            <w:r w:rsidR="00AE13A3">
              <w:rPr>
                <w:rFonts w:asciiTheme="majorHAnsi" w:hAnsiTheme="majorHAnsi"/>
                <w:sz w:val="24"/>
                <w:szCs w:val="24"/>
              </w:rPr>
              <w:t xml:space="preserve">, </w:t>
            </w:r>
            <w:proofErr w:type="spellStart"/>
            <w:r w:rsidR="00AE13A3">
              <w:rPr>
                <w:rFonts w:asciiTheme="majorHAnsi" w:hAnsiTheme="majorHAnsi"/>
                <w:sz w:val="24"/>
                <w:szCs w:val="24"/>
              </w:rPr>
              <w:t>Jupyter</w:t>
            </w:r>
            <w:proofErr w:type="spellEnd"/>
            <w:r w:rsidR="00AE13A3">
              <w:rPr>
                <w:rFonts w:asciiTheme="majorHAnsi" w:hAnsiTheme="majorHAnsi"/>
                <w:sz w:val="24"/>
                <w:szCs w:val="24"/>
              </w:rPr>
              <w:t xml:space="preserve"> </w:t>
            </w:r>
            <w:proofErr w:type="spellStart"/>
            <w:r w:rsidR="00AE13A3">
              <w:rPr>
                <w:rFonts w:asciiTheme="majorHAnsi" w:hAnsiTheme="majorHAnsi"/>
                <w:sz w:val="24"/>
                <w:szCs w:val="24"/>
              </w:rPr>
              <w:t>noteBook</w:t>
            </w:r>
            <w:proofErr w:type="spellEnd"/>
          </w:p>
        </w:tc>
      </w:tr>
      <w:tr w:rsidR="009B1007" w14:paraId="55DCC8DC" w14:textId="77777777" w:rsidTr="001F09D7">
        <w:trPr>
          <w:trHeight w:val="640"/>
        </w:trPr>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47C52FA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Description</w:t>
            </w:r>
          </w:p>
        </w:tc>
        <w:tc>
          <w:tcPr>
            <w:tcW w:w="8146" w:type="dxa"/>
            <w:gridSpan w:val="2"/>
            <w:tcBorders>
              <w:top w:val="single" w:sz="6" w:space="0" w:color="000000"/>
              <w:left w:val="single" w:sz="6" w:space="0" w:color="000000"/>
              <w:bottom w:val="single" w:sz="6" w:space="0" w:color="000000"/>
              <w:right w:val="single" w:sz="6" w:space="0" w:color="000000"/>
            </w:tcBorders>
            <w:shd w:val="clear" w:color="auto" w:fill="auto"/>
          </w:tcPr>
          <w:p w14:paraId="27557DAB" w14:textId="77777777" w:rsidR="00AE13A3" w:rsidRDefault="00AE13A3" w:rsidP="00AE13A3">
            <w:pPr>
              <w:rPr>
                <w:rFonts w:asciiTheme="majorHAnsi" w:hAnsiTheme="majorHAnsi"/>
                <w:sz w:val="24"/>
                <w:szCs w:val="24"/>
              </w:rPr>
            </w:pPr>
            <w:r w:rsidRPr="00AE13A3">
              <w:rPr>
                <w:rFonts w:asciiTheme="majorHAnsi" w:hAnsiTheme="majorHAnsi"/>
                <w:sz w:val="24"/>
                <w:szCs w:val="24"/>
              </w:rPr>
              <w:t>1. Data visualization is the graphical representation of data and information using visual elements such as charts, graphs, and maps.</w:t>
            </w:r>
          </w:p>
          <w:p w14:paraId="6FE13653" w14:textId="01D018D6" w:rsidR="00AE13A3" w:rsidRPr="00AE13A3" w:rsidRDefault="00AE13A3" w:rsidP="00AE13A3">
            <w:pPr>
              <w:rPr>
                <w:rFonts w:asciiTheme="majorHAnsi" w:hAnsiTheme="majorHAnsi"/>
                <w:sz w:val="24"/>
                <w:szCs w:val="24"/>
              </w:rPr>
            </w:pPr>
            <w:r w:rsidRPr="00AE13A3">
              <w:rPr>
                <w:rFonts w:asciiTheme="majorHAnsi" w:hAnsiTheme="majorHAnsi"/>
                <w:sz w:val="24"/>
                <w:szCs w:val="24"/>
              </w:rPr>
              <w:t>2. It is a powerful tool for gaining insights, identifying patterns, and understanding complex relationships in data, making it easier to interpret and communicate information.</w:t>
            </w:r>
          </w:p>
          <w:p w14:paraId="1BE6C1A4" w14:textId="6FD4C830" w:rsidR="00AE13A3" w:rsidRPr="00AE13A3" w:rsidRDefault="00AE13A3" w:rsidP="00AE13A3">
            <w:pPr>
              <w:rPr>
                <w:rFonts w:asciiTheme="majorHAnsi" w:hAnsiTheme="majorHAnsi"/>
                <w:sz w:val="24"/>
                <w:szCs w:val="24"/>
              </w:rPr>
            </w:pPr>
            <w:r w:rsidRPr="00AE13A3">
              <w:rPr>
                <w:rFonts w:asciiTheme="majorHAnsi" w:hAnsiTheme="majorHAnsi"/>
                <w:sz w:val="24"/>
                <w:szCs w:val="24"/>
              </w:rPr>
              <w:t>3. Data visualization enables the presentation of large datasets in a concise and intuitive manner, allowing users to quickly grasp key trends and outliers.</w:t>
            </w:r>
          </w:p>
          <w:p w14:paraId="47ED2F4C" w14:textId="77777777" w:rsidR="00AE13A3" w:rsidRPr="00AE13A3" w:rsidRDefault="00AE13A3" w:rsidP="00AE13A3">
            <w:pPr>
              <w:rPr>
                <w:rFonts w:asciiTheme="majorHAnsi" w:hAnsiTheme="majorHAnsi"/>
                <w:sz w:val="24"/>
                <w:szCs w:val="24"/>
              </w:rPr>
            </w:pPr>
            <w:r w:rsidRPr="00AE13A3">
              <w:rPr>
                <w:rFonts w:asciiTheme="majorHAnsi" w:hAnsiTheme="majorHAnsi"/>
                <w:sz w:val="24"/>
                <w:szCs w:val="24"/>
              </w:rPr>
              <w:t>4. It is widely used across various domains, including business, science, finance, and academia, to make data-driven decisions and communicate findings effectively.</w:t>
            </w:r>
          </w:p>
          <w:p w14:paraId="49EE4BBF" w14:textId="2F68FA29" w:rsidR="009B1007" w:rsidRPr="00AE13A3" w:rsidRDefault="00AE13A3" w:rsidP="00AE13A3">
            <w:pPr>
              <w:rPr>
                <w:rFonts w:asciiTheme="majorHAnsi" w:hAnsiTheme="majorHAnsi"/>
                <w:sz w:val="24"/>
                <w:szCs w:val="24"/>
                <w:highlight w:val="white"/>
              </w:rPr>
            </w:pPr>
            <w:r w:rsidRPr="00AE13A3">
              <w:rPr>
                <w:rFonts w:asciiTheme="majorHAnsi" w:hAnsiTheme="majorHAnsi"/>
                <w:sz w:val="24"/>
                <w:szCs w:val="24"/>
              </w:rPr>
              <w:t>5. Effective data visualization requires thoughtful selection of visual elements, color schemes, and design principles to ensure clarity, accuracy, and meaningful representation of the underlying data.</w:t>
            </w:r>
          </w:p>
        </w:tc>
      </w:tr>
      <w:tr w:rsidR="009B1007" w14:paraId="544DF115" w14:textId="77777777" w:rsidTr="001F09D7">
        <w:trPr>
          <w:trHeight w:val="640"/>
        </w:trPr>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12127E09" w14:textId="198B345E" w:rsidR="009B1007" w:rsidRDefault="00AE13A3">
            <w:pPr>
              <w:spacing w:after="0" w:line="240" w:lineRule="auto"/>
              <w:rPr>
                <w:rFonts w:asciiTheme="majorHAnsi" w:hAnsiTheme="majorHAnsi"/>
                <w:sz w:val="24"/>
                <w:szCs w:val="24"/>
              </w:rPr>
            </w:pPr>
            <w:r>
              <w:rPr>
                <w:rFonts w:asciiTheme="majorHAnsi" w:hAnsiTheme="majorHAnsi"/>
                <w:sz w:val="24"/>
                <w:szCs w:val="24"/>
              </w:rPr>
              <w:lastRenderedPageBreak/>
              <w:t>Implementation</w:t>
            </w:r>
          </w:p>
        </w:tc>
        <w:tc>
          <w:tcPr>
            <w:tcW w:w="8146" w:type="dxa"/>
            <w:gridSpan w:val="2"/>
            <w:tcBorders>
              <w:top w:val="single" w:sz="6" w:space="0" w:color="000000"/>
              <w:left w:val="single" w:sz="6" w:space="0" w:color="000000"/>
              <w:bottom w:val="single" w:sz="6" w:space="0" w:color="000000"/>
              <w:right w:val="single" w:sz="6" w:space="0" w:color="000000"/>
            </w:tcBorders>
            <w:shd w:val="clear" w:color="auto" w:fill="auto"/>
          </w:tcPr>
          <w:p w14:paraId="46B6833B" w14:textId="2651785F" w:rsidR="009B1007" w:rsidRDefault="00AE13A3" w:rsidP="00AE13A3">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 xml:space="preserve"> </w:t>
            </w:r>
            <w:r w:rsidR="00D705FE" w:rsidRPr="00D705FE">
              <w:rPr>
                <w:rFonts w:asciiTheme="majorHAnsi" w:hAnsiTheme="majorHAnsi"/>
                <w:noProof/>
                <w:color w:val="000000"/>
                <w:sz w:val="24"/>
                <w:szCs w:val="24"/>
              </w:rPr>
              <w:drawing>
                <wp:inline distT="0" distB="0" distL="0" distR="0" wp14:anchorId="1E83A3CA" wp14:editId="3B2F369A">
                  <wp:extent cx="6192520" cy="3279775"/>
                  <wp:effectExtent l="0" t="0" r="0" b="0"/>
                  <wp:docPr id="1364813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13883" name=""/>
                          <pic:cNvPicPr/>
                        </pic:nvPicPr>
                        <pic:blipFill>
                          <a:blip r:embed="rId10"/>
                          <a:stretch>
                            <a:fillRect/>
                          </a:stretch>
                        </pic:blipFill>
                        <pic:spPr>
                          <a:xfrm>
                            <a:off x="0" y="0"/>
                            <a:ext cx="6192520" cy="3279775"/>
                          </a:xfrm>
                          <a:prstGeom prst="rect">
                            <a:avLst/>
                          </a:prstGeom>
                        </pic:spPr>
                      </pic:pic>
                    </a:graphicData>
                  </a:graphic>
                </wp:inline>
              </w:drawing>
            </w:r>
          </w:p>
          <w:p w14:paraId="5D376084" w14:textId="5216C988" w:rsidR="009B1007" w:rsidRDefault="00C85BD0" w:rsidP="00AE13A3">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 xml:space="preserve"> </w:t>
            </w:r>
            <w:r w:rsidR="00D705FE" w:rsidRPr="00D705FE">
              <w:rPr>
                <w:rFonts w:asciiTheme="majorHAnsi" w:hAnsiTheme="majorHAnsi"/>
                <w:noProof/>
                <w:color w:val="000000"/>
                <w:sz w:val="24"/>
                <w:szCs w:val="24"/>
              </w:rPr>
              <w:drawing>
                <wp:inline distT="0" distB="0" distL="0" distR="0" wp14:anchorId="4F3E4796" wp14:editId="234D35E3">
                  <wp:extent cx="5397777" cy="4915153"/>
                  <wp:effectExtent l="0" t="0" r="0" b="0"/>
                  <wp:docPr id="195338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81725" name=""/>
                          <pic:cNvPicPr/>
                        </pic:nvPicPr>
                        <pic:blipFill>
                          <a:blip r:embed="rId11"/>
                          <a:stretch>
                            <a:fillRect/>
                          </a:stretch>
                        </pic:blipFill>
                        <pic:spPr>
                          <a:xfrm>
                            <a:off x="0" y="0"/>
                            <a:ext cx="5397777" cy="4915153"/>
                          </a:xfrm>
                          <a:prstGeom prst="rect">
                            <a:avLst/>
                          </a:prstGeom>
                        </pic:spPr>
                      </pic:pic>
                    </a:graphicData>
                  </a:graphic>
                </wp:inline>
              </w:drawing>
            </w:r>
          </w:p>
          <w:p w14:paraId="18DBAE07" w14:textId="599FFF74" w:rsidR="009B1007" w:rsidRDefault="00C85BD0" w:rsidP="00AE13A3">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 xml:space="preserve">    </w:t>
            </w:r>
          </w:p>
          <w:p w14:paraId="3EAFFD5D" w14:textId="222B1DEE" w:rsidR="009B1007" w:rsidRDefault="001F09D7">
            <w:pPr>
              <w:shd w:val="clear" w:color="auto" w:fill="FFFFFF"/>
              <w:spacing w:after="0" w:line="240" w:lineRule="auto"/>
              <w:rPr>
                <w:rFonts w:asciiTheme="majorHAnsi" w:hAnsiTheme="majorHAnsi"/>
                <w:color w:val="000000"/>
                <w:sz w:val="24"/>
                <w:szCs w:val="24"/>
              </w:rPr>
            </w:pPr>
            <w:r w:rsidRPr="001F09D7">
              <w:rPr>
                <w:rFonts w:asciiTheme="majorHAnsi" w:hAnsiTheme="majorHAnsi"/>
                <w:noProof/>
                <w:color w:val="000000"/>
                <w:sz w:val="24"/>
                <w:szCs w:val="24"/>
              </w:rPr>
              <w:drawing>
                <wp:inline distT="0" distB="0" distL="0" distR="0" wp14:anchorId="6B27EA75" wp14:editId="755A70C7">
                  <wp:extent cx="3949903" cy="539778"/>
                  <wp:effectExtent l="0" t="0" r="0" b="0"/>
                  <wp:docPr id="1607379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79370" name=""/>
                          <pic:cNvPicPr/>
                        </pic:nvPicPr>
                        <pic:blipFill>
                          <a:blip r:embed="rId12"/>
                          <a:stretch>
                            <a:fillRect/>
                          </a:stretch>
                        </pic:blipFill>
                        <pic:spPr>
                          <a:xfrm>
                            <a:off x="0" y="0"/>
                            <a:ext cx="3949903" cy="539778"/>
                          </a:xfrm>
                          <a:prstGeom prst="rect">
                            <a:avLst/>
                          </a:prstGeom>
                        </pic:spPr>
                      </pic:pic>
                    </a:graphicData>
                  </a:graphic>
                </wp:inline>
              </w:drawing>
            </w:r>
          </w:p>
          <w:p w14:paraId="12FA12B3" w14:textId="77777777" w:rsidR="009B1007" w:rsidRDefault="00D705FE">
            <w:pPr>
              <w:shd w:val="clear" w:color="auto" w:fill="FFFFFF"/>
              <w:spacing w:after="0" w:line="240" w:lineRule="auto"/>
              <w:rPr>
                <w:rFonts w:asciiTheme="majorHAnsi" w:hAnsiTheme="majorHAnsi"/>
                <w:color w:val="000000"/>
                <w:sz w:val="24"/>
                <w:szCs w:val="24"/>
              </w:rPr>
            </w:pPr>
            <w:r w:rsidRPr="00D705FE">
              <w:rPr>
                <w:rFonts w:asciiTheme="majorHAnsi" w:hAnsiTheme="majorHAnsi"/>
                <w:noProof/>
                <w:color w:val="000000"/>
                <w:sz w:val="24"/>
                <w:szCs w:val="24"/>
              </w:rPr>
              <w:lastRenderedPageBreak/>
              <w:drawing>
                <wp:inline distT="0" distB="0" distL="0" distR="0" wp14:anchorId="08C26209" wp14:editId="3725E931">
                  <wp:extent cx="4876407" cy="2476500"/>
                  <wp:effectExtent l="0" t="0" r="635" b="0"/>
                  <wp:docPr id="85827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72539" name=""/>
                          <pic:cNvPicPr/>
                        </pic:nvPicPr>
                        <pic:blipFill>
                          <a:blip r:embed="rId13"/>
                          <a:stretch>
                            <a:fillRect/>
                          </a:stretch>
                        </pic:blipFill>
                        <pic:spPr>
                          <a:xfrm>
                            <a:off x="0" y="0"/>
                            <a:ext cx="4890154" cy="2483481"/>
                          </a:xfrm>
                          <a:prstGeom prst="rect">
                            <a:avLst/>
                          </a:prstGeom>
                        </pic:spPr>
                      </pic:pic>
                    </a:graphicData>
                  </a:graphic>
                </wp:inline>
              </w:drawing>
            </w:r>
          </w:p>
          <w:p w14:paraId="1DC85B81" w14:textId="4BB9891C" w:rsidR="001F09D7" w:rsidRDefault="001F09D7">
            <w:pPr>
              <w:shd w:val="clear" w:color="auto" w:fill="FFFFFF"/>
              <w:spacing w:after="0" w:line="240" w:lineRule="auto"/>
              <w:rPr>
                <w:rFonts w:asciiTheme="majorHAnsi" w:hAnsiTheme="majorHAnsi"/>
                <w:color w:val="000000"/>
                <w:sz w:val="24"/>
                <w:szCs w:val="24"/>
              </w:rPr>
            </w:pPr>
            <w:r w:rsidRPr="00D705FE">
              <w:rPr>
                <w:rFonts w:asciiTheme="majorHAnsi" w:hAnsiTheme="majorHAnsi"/>
                <w:noProof/>
                <w:color w:val="000000"/>
                <w:sz w:val="24"/>
                <w:szCs w:val="24"/>
              </w:rPr>
              <w:drawing>
                <wp:inline distT="0" distB="0" distL="0" distR="0" wp14:anchorId="27CDE0BF" wp14:editId="2033D69B">
                  <wp:extent cx="5702593" cy="4521432"/>
                  <wp:effectExtent l="0" t="0" r="0" b="0"/>
                  <wp:docPr id="1110910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10513" name=""/>
                          <pic:cNvPicPr/>
                        </pic:nvPicPr>
                        <pic:blipFill>
                          <a:blip r:embed="rId14"/>
                          <a:stretch>
                            <a:fillRect/>
                          </a:stretch>
                        </pic:blipFill>
                        <pic:spPr>
                          <a:xfrm>
                            <a:off x="0" y="0"/>
                            <a:ext cx="5702593" cy="4521432"/>
                          </a:xfrm>
                          <a:prstGeom prst="rect">
                            <a:avLst/>
                          </a:prstGeom>
                        </pic:spPr>
                      </pic:pic>
                    </a:graphicData>
                  </a:graphic>
                </wp:inline>
              </w:drawing>
            </w:r>
          </w:p>
          <w:p w14:paraId="0097A2D2" w14:textId="12F6CBED" w:rsidR="00D705FE" w:rsidRDefault="001F09D7">
            <w:pPr>
              <w:shd w:val="clear" w:color="auto" w:fill="FFFFFF"/>
              <w:spacing w:after="0" w:line="240" w:lineRule="auto"/>
              <w:rPr>
                <w:rFonts w:asciiTheme="majorHAnsi" w:hAnsiTheme="majorHAnsi"/>
                <w:color w:val="000000"/>
                <w:sz w:val="24"/>
                <w:szCs w:val="24"/>
              </w:rPr>
            </w:pPr>
            <w:r w:rsidRPr="001F09D7">
              <w:rPr>
                <w:rFonts w:asciiTheme="majorHAnsi" w:hAnsiTheme="majorHAnsi"/>
                <w:noProof/>
                <w:color w:val="000000"/>
                <w:sz w:val="24"/>
                <w:szCs w:val="24"/>
              </w:rPr>
              <w:lastRenderedPageBreak/>
              <w:drawing>
                <wp:inline distT="0" distB="0" distL="0" distR="0" wp14:anchorId="4BF0127D" wp14:editId="540218BB">
                  <wp:extent cx="3473629" cy="749339"/>
                  <wp:effectExtent l="0" t="0" r="0" b="0"/>
                  <wp:docPr id="733652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52829" name=""/>
                          <pic:cNvPicPr/>
                        </pic:nvPicPr>
                        <pic:blipFill>
                          <a:blip r:embed="rId15"/>
                          <a:stretch>
                            <a:fillRect/>
                          </a:stretch>
                        </pic:blipFill>
                        <pic:spPr>
                          <a:xfrm>
                            <a:off x="0" y="0"/>
                            <a:ext cx="3473629" cy="749339"/>
                          </a:xfrm>
                          <a:prstGeom prst="rect">
                            <a:avLst/>
                          </a:prstGeom>
                        </pic:spPr>
                      </pic:pic>
                    </a:graphicData>
                  </a:graphic>
                </wp:inline>
              </w:drawing>
            </w:r>
            <w:r>
              <w:rPr>
                <w:rFonts w:asciiTheme="majorHAnsi" w:hAnsiTheme="majorHAnsi"/>
                <w:color w:val="000000"/>
                <w:sz w:val="24"/>
                <w:szCs w:val="24"/>
              </w:rPr>
              <w:br/>
            </w:r>
            <w:r w:rsidRPr="001F09D7">
              <w:rPr>
                <w:rFonts w:asciiTheme="majorHAnsi" w:hAnsiTheme="majorHAnsi"/>
                <w:noProof/>
                <w:color w:val="000000"/>
                <w:sz w:val="24"/>
                <w:szCs w:val="24"/>
              </w:rPr>
              <w:drawing>
                <wp:inline distT="0" distB="0" distL="0" distR="0" wp14:anchorId="49A57D3A" wp14:editId="6CC1F0D6">
                  <wp:extent cx="5359675" cy="3359323"/>
                  <wp:effectExtent l="0" t="0" r="0" b="0"/>
                  <wp:docPr id="30417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79071" name=""/>
                          <pic:cNvPicPr/>
                        </pic:nvPicPr>
                        <pic:blipFill>
                          <a:blip r:embed="rId16"/>
                          <a:stretch>
                            <a:fillRect/>
                          </a:stretch>
                        </pic:blipFill>
                        <pic:spPr>
                          <a:xfrm>
                            <a:off x="0" y="0"/>
                            <a:ext cx="5359675" cy="3359323"/>
                          </a:xfrm>
                          <a:prstGeom prst="rect">
                            <a:avLst/>
                          </a:prstGeom>
                        </pic:spPr>
                      </pic:pic>
                    </a:graphicData>
                  </a:graphic>
                </wp:inline>
              </w:drawing>
            </w:r>
            <w:r>
              <w:rPr>
                <w:rFonts w:asciiTheme="majorHAnsi" w:hAnsiTheme="majorHAnsi"/>
                <w:color w:val="000000"/>
                <w:sz w:val="24"/>
                <w:szCs w:val="24"/>
              </w:rPr>
              <w:br/>
            </w:r>
            <w:r>
              <w:rPr>
                <w:rFonts w:asciiTheme="majorHAnsi" w:hAnsiTheme="majorHAnsi"/>
                <w:color w:val="000000"/>
                <w:sz w:val="24"/>
                <w:szCs w:val="24"/>
              </w:rPr>
              <w:br/>
            </w:r>
            <w:r w:rsidRPr="001F09D7">
              <w:rPr>
                <w:rFonts w:asciiTheme="majorHAnsi" w:hAnsiTheme="majorHAnsi"/>
                <w:noProof/>
                <w:color w:val="000000"/>
                <w:sz w:val="24"/>
                <w:szCs w:val="24"/>
              </w:rPr>
              <w:drawing>
                <wp:inline distT="0" distB="0" distL="0" distR="0" wp14:anchorId="20FA07A9" wp14:editId="33049997">
                  <wp:extent cx="4102311" cy="952549"/>
                  <wp:effectExtent l="0" t="0" r="0" b="0"/>
                  <wp:docPr id="63308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82840" name=""/>
                          <pic:cNvPicPr/>
                        </pic:nvPicPr>
                        <pic:blipFill>
                          <a:blip r:embed="rId17"/>
                          <a:stretch>
                            <a:fillRect/>
                          </a:stretch>
                        </pic:blipFill>
                        <pic:spPr>
                          <a:xfrm>
                            <a:off x="0" y="0"/>
                            <a:ext cx="4102311" cy="952549"/>
                          </a:xfrm>
                          <a:prstGeom prst="rect">
                            <a:avLst/>
                          </a:prstGeom>
                        </pic:spPr>
                      </pic:pic>
                    </a:graphicData>
                  </a:graphic>
                </wp:inline>
              </w:drawing>
            </w:r>
            <w:r>
              <w:rPr>
                <w:rFonts w:asciiTheme="majorHAnsi" w:hAnsiTheme="majorHAnsi"/>
                <w:color w:val="000000"/>
                <w:sz w:val="24"/>
                <w:szCs w:val="24"/>
              </w:rPr>
              <w:br/>
            </w:r>
          </w:p>
        </w:tc>
      </w:tr>
      <w:tr w:rsidR="009B1007" w14:paraId="7655B064" w14:textId="77777777" w:rsidTr="001F09D7">
        <w:trPr>
          <w:trHeight w:val="640"/>
        </w:trPr>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1585F725"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lastRenderedPageBreak/>
              <w:t>Conclusion:</w:t>
            </w:r>
          </w:p>
        </w:tc>
        <w:tc>
          <w:tcPr>
            <w:tcW w:w="8146" w:type="dxa"/>
            <w:gridSpan w:val="2"/>
            <w:tcBorders>
              <w:top w:val="single" w:sz="6" w:space="0" w:color="000000"/>
              <w:left w:val="single" w:sz="6" w:space="0" w:color="000000"/>
              <w:bottom w:val="single" w:sz="6" w:space="0" w:color="000000"/>
              <w:right w:val="single" w:sz="6" w:space="0" w:color="000000"/>
            </w:tcBorders>
            <w:shd w:val="clear" w:color="auto" w:fill="auto"/>
          </w:tcPr>
          <w:p w14:paraId="3EB66536" w14:textId="1D7F3B71" w:rsidR="009B1007" w:rsidRDefault="00C25731">
            <w:pPr>
              <w:shd w:val="clear" w:color="auto" w:fill="FFFFFF"/>
              <w:spacing w:after="0" w:line="240" w:lineRule="auto"/>
              <w:jc w:val="both"/>
              <w:rPr>
                <w:rFonts w:asciiTheme="majorHAnsi" w:hAnsiTheme="majorHAnsi"/>
                <w:color w:val="000000"/>
                <w:sz w:val="24"/>
                <w:szCs w:val="24"/>
              </w:rPr>
            </w:pPr>
            <w:r>
              <w:rPr>
                <w:rFonts w:asciiTheme="majorHAnsi" w:hAnsiTheme="majorHAnsi"/>
                <w:color w:val="000000"/>
                <w:sz w:val="24"/>
                <w:szCs w:val="24"/>
              </w:rPr>
              <w:t>I</w:t>
            </w:r>
            <w:r w:rsidR="001F09D7" w:rsidRPr="001F09D7">
              <w:rPr>
                <w:rFonts w:asciiTheme="majorHAnsi" w:hAnsiTheme="majorHAnsi"/>
                <w:color w:val="000000"/>
                <w:sz w:val="24"/>
                <w:szCs w:val="24"/>
              </w:rPr>
              <w:t>n conclusion, data visualization plays a vital role in the data domain as it enhances understanding, identifies patterns, supports data exploration, facilitates effective communication, and serves as a powerful decision-making tool. By transforming complex data into visually appealing and intuitive representations, data visualization empowers individuals and organizations to harness the full potential of data, make informed decisions, and drive success in various domains.</w:t>
            </w:r>
          </w:p>
        </w:tc>
      </w:tr>
    </w:tbl>
    <w:p w14:paraId="505CDC1F" w14:textId="77777777" w:rsidR="009B1007" w:rsidRDefault="009B1007">
      <w:pPr>
        <w:spacing w:after="0" w:line="240" w:lineRule="auto"/>
      </w:pPr>
    </w:p>
    <w:sectPr w:rsidR="009B1007">
      <w:headerReference w:type="default" r:id="rId18"/>
      <w:pgSz w:w="11906" w:h="16838"/>
      <w:pgMar w:top="766" w:right="1077" w:bottom="720" w:left="1077" w:header="709"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B9B2B" w14:textId="77777777" w:rsidR="00EE3895" w:rsidRDefault="00EE3895">
      <w:pPr>
        <w:spacing w:after="0" w:line="240" w:lineRule="auto"/>
      </w:pPr>
      <w:r>
        <w:separator/>
      </w:r>
    </w:p>
  </w:endnote>
  <w:endnote w:type="continuationSeparator" w:id="0">
    <w:p w14:paraId="5E80F0FC" w14:textId="77777777" w:rsidR="00EE3895" w:rsidRDefault="00EE3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2E00C" w14:textId="77777777" w:rsidR="00EE3895" w:rsidRDefault="00EE3895">
      <w:pPr>
        <w:spacing w:after="0" w:line="240" w:lineRule="auto"/>
      </w:pPr>
      <w:r>
        <w:separator/>
      </w:r>
    </w:p>
  </w:footnote>
  <w:footnote w:type="continuationSeparator" w:id="0">
    <w:p w14:paraId="41EEA01E" w14:textId="77777777" w:rsidR="00EE3895" w:rsidRDefault="00EE3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DC2E" w14:textId="147BDA1A" w:rsidR="009B1007" w:rsidRDefault="00C85BD0">
    <w:pPr>
      <w:tabs>
        <w:tab w:val="center" w:pos="4513"/>
        <w:tab w:val="right" w:pos="9026"/>
      </w:tabs>
      <w:spacing w:after="0" w:line="240" w:lineRule="auto"/>
    </w:pPr>
    <w:r>
      <w:rPr>
        <w:noProof/>
      </w:rPr>
      <w:drawing>
        <wp:inline distT="0" distB="0" distL="0" distR="0" wp14:anchorId="12D122D6" wp14:editId="7C3239F7">
          <wp:extent cx="1119505" cy="400685"/>
          <wp:effectExtent l="0" t="0" r="0" b="0"/>
          <wp:docPr id="3" name="image17.png"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png" descr="Picture1"/>
                  <pic:cNvPicPr>
                    <a:picLocks noChangeAspect="1" noChangeArrowheads="1"/>
                  </pic:cNvPicPr>
                </pic:nvPicPr>
                <pic:blipFill>
                  <a:blip r:embed="rId1"/>
                  <a:stretch>
                    <a:fillRect/>
                  </a:stretch>
                </pic:blipFill>
                <pic:spPr bwMode="auto">
                  <a:xfrm>
                    <a:off x="0" y="0"/>
                    <a:ext cx="1119505" cy="400685"/>
                  </a:xfrm>
                  <a:prstGeom prst="rect">
                    <a:avLst/>
                  </a:prstGeom>
                </pic:spPr>
              </pic:pic>
            </a:graphicData>
          </a:graphic>
        </wp:inline>
      </w:drawing>
    </w:r>
    <w:r>
      <w:rPr>
        <w:color w:val="000000"/>
        <w:sz w:val="32"/>
        <w:szCs w:val="32"/>
      </w:rPr>
      <w:t xml:space="preserve">Department of Computer </w:t>
    </w:r>
    <w:r w:rsidR="001F09D7">
      <w:rPr>
        <w:color w:val="000000"/>
        <w:sz w:val="32"/>
        <w:szCs w:val="32"/>
      </w:rPr>
      <w:t>Engineering Exp.</w:t>
    </w:r>
    <w:r>
      <w:rPr>
        <w:color w:val="000000"/>
        <w:sz w:val="32"/>
        <w:szCs w:val="32"/>
      </w:rPr>
      <w:t xml:space="preserve"> No.</w:t>
    </w:r>
    <w:r w:rsidR="001F09D7">
      <w:rPr>
        <w:color w:val="000000"/>
        <w:sz w:val="32"/>
        <w:szCs w:val="32"/>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F1526"/>
    <w:multiLevelType w:val="multilevel"/>
    <w:tmpl w:val="1ADCB0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9B85EAE"/>
    <w:multiLevelType w:val="multilevel"/>
    <w:tmpl w:val="1A1281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359474250">
    <w:abstractNumId w:val="1"/>
  </w:num>
  <w:num w:numId="2" w16cid:durableId="1829327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07"/>
    <w:rsid w:val="00022AB5"/>
    <w:rsid w:val="001F09D7"/>
    <w:rsid w:val="00207901"/>
    <w:rsid w:val="00390092"/>
    <w:rsid w:val="003A6B09"/>
    <w:rsid w:val="009B1007"/>
    <w:rsid w:val="00AE13A3"/>
    <w:rsid w:val="00C25731"/>
    <w:rsid w:val="00C85BD0"/>
    <w:rsid w:val="00D705FE"/>
    <w:rsid w:val="00EE389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12E3"/>
  <w15:docId w15:val="{23A1F9F7-0833-47AA-B9A4-9BB68499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2B"/>
    <w:pPr>
      <w:spacing w:after="200" w:line="276" w:lineRule="auto"/>
    </w:pPr>
  </w:style>
  <w:style w:type="paragraph" w:styleId="Heading1">
    <w:name w:val="heading 1"/>
    <w:basedOn w:val="Normal"/>
    <w:next w:val="Normal"/>
    <w:uiPriority w:val="9"/>
    <w:qFormat/>
    <w:rsid w:val="00BE6C2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E6C2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E6C2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E6C2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E6C2B"/>
    <w:pPr>
      <w:keepNext/>
      <w:keepLines/>
      <w:spacing w:before="220" w:after="40"/>
      <w:outlineLvl w:val="4"/>
    </w:pPr>
    <w:rPr>
      <w:b/>
    </w:rPr>
  </w:style>
  <w:style w:type="paragraph" w:styleId="Heading6">
    <w:name w:val="heading 6"/>
    <w:basedOn w:val="Normal"/>
    <w:next w:val="Normal"/>
    <w:uiPriority w:val="9"/>
    <w:semiHidden/>
    <w:unhideWhenUsed/>
    <w:qFormat/>
    <w:rsid w:val="00BE6C2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34C07"/>
  </w:style>
  <w:style w:type="character" w:customStyle="1" w:styleId="FooterChar">
    <w:name w:val="Footer Char"/>
    <w:basedOn w:val="DefaultParagraphFont"/>
    <w:link w:val="Footer"/>
    <w:uiPriority w:val="99"/>
    <w:qFormat/>
    <w:rsid w:val="00734C07"/>
  </w:style>
  <w:style w:type="character" w:customStyle="1" w:styleId="BalloonTextChar">
    <w:name w:val="Balloon Text Char"/>
    <w:basedOn w:val="DefaultParagraphFont"/>
    <w:link w:val="BalloonText"/>
    <w:uiPriority w:val="99"/>
    <w:semiHidden/>
    <w:qFormat/>
    <w:rsid w:val="00B17CAA"/>
    <w:rPr>
      <w:rFonts w:ascii="Tahoma" w:hAnsi="Tahoma" w:cs="Tahoma"/>
      <w:sz w:val="16"/>
      <w:szCs w:val="16"/>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sid w:val="00BE6C2B"/>
    <w:pPr>
      <w:keepNext/>
      <w:keepLines/>
      <w:spacing w:before="480" w:after="120"/>
    </w:pPr>
    <w:rPr>
      <w:b/>
      <w:sz w:val="72"/>
      <w:szCs w:val="72"/>
    </w:rPr>
  </w:style>
  <w:style w:type="paragraph" w:styleId="Subtitle">
    <w:name w:val="Subtitle"/>
    <w:basedOn w:val="Normal"/>
    <w:next w:val="Normal"/>
    <w:uiPriority w:val="11"/>
    <w:qFormat/>
    <w:rsid w:val="00BE6C2B"/>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34C07"/>
    <w:pPr>
      <w:tabs>
        <w:tab w:val="center" w:pos="4513"/>
        <w:tab w:val="right" w:pos="9026"/>
      </w:tabs>
      <w:spacing w:after="0" w:line="240" w:lineRule="auto"/>
    </w:pPr>
  </w:style>
  <w:style w:type="paragraph" w:styleId="Footer">
    <w:name w:val="footer"/>
    <w:basedOn w:val="Normal"/>
    <w:link w:val="FooterChar"/>
    <w:uiPriority w:val="99"/>
    <w:unhideWhenUsed/>
    <w:rsid w:val="00734C07"/>
    <w:pPr>
      <w:tabs>
        <w:tab w:val="center" w:pos="4513"/>
        <w:tab w:val="right" w:pos="9026"/>
      </w:tabs>
      <w:spacing w:after="0" w:line="240" w:lineRule="auto"/>
    </w:pPr>
  </w:style>
  <w:style w:type="paragraph" w:styleId="ListParagraph">
    <w:name w:val="List Paragraph"/>
    <w:basedOn w:val="Normal"/>
    <w:uiPriority w:val="34"/>
    <w:qFormat/>
    <w:rsid w:val="00DD667C"/>
    <w:pPr>
      <w:ind w:left="720"/>
      <w:contextualSpacing/>
    </w:pPr>
  </w:style>
  <w:style w:type="paragraph" w:styleId="BalloonText">
    <w:name w:val="Balloon Text"/>
    <w:basedOn w:val="Normal"/>
    <w:link w:val="BalloonTextChar"/>
    <w:uiPriority w:val="99"/>
    <w:semiHidden/>
    <w:unhideWhenUsed/>
    <w:qFormat/>
    <w:rsid w:val="00B17CA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F698CDF35CCC946A869334113B28827" ma:contentTypeVersion="4" ma:contentTypeDescription="Create a new document." ma:contentTypeScope="" ma:versionID="a9dee389a60ca8081f83e17142815773">
  <xsd:schema xmlns:xsd="http://www.w3.org/2001/XMLSchema" xmlns:xs="http://www.w3.org/2001/XMLSchema" xmlns:p="http://schemas.microsoft.com/office/2006/metadata/properties" xmlns:ns2="de3e0336-4286-4470-ac8e-58d147181dcd" targetNamespace="http://schemas.microsoft.com/office/2006/metadata/properties" ma:root="true" ma:fieldsID="2017d25db977a49594e13b5b2e28d848" ns2:_="">
    <xsd:import namespace="de3e0336-4286-4470-ac8e-58d147181d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e0336-4286-4470-ac8e-58d147181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8D28BF-3286-4723-94A9-664208DD46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FB929F-14EF-49E3-8372-638EF2F01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e0336-4286-4470-ac8e-58d147181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D9D6F3-1810-422B-BF7B-33916423F2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KalpakTole</dc:creator>
  <dc:description/>
  <cp:lastModifiedBy>Deep Salunkhe</cp:lastModifiedBy>
  <cp:revision>6</cp:revision>
  <dcterms:created xsi:type="dcterms:W3CDTF">2023-07-27T09:48:00Z</dcterms:created>
  <dcterms:modified xsi:type="dcterms:W3CDTF">2023-07-27T10:06:00Z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0x0101006F698CDF35CCC946A869334113B28827</vt:lpwstr>
  </property>
  <property fmtid="{D5CDD505-2E9C-101B-9397-08002B2CF9AE}" pid="9" name="GrammarlyDocumentId">
    <vt:lpwstr>32fce9fa3ca04cf51228063bcb4d67aef7513bd8a59c5f002c5c908f5ec354a2</vt:lpwstr>
  </property>
</Properties>
</file>