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1FBEC192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EA115C">
        <w:rPr>
          <w:spacing w:val="-5"/>
        </w:rPr>
        <w:t>7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39E1B734" w:rsidR="00C876E2" w:rsidRDefault="00C876E2" w:rsidP="00EA115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CA360E" w:rsidRPr="00CA360E">
        <w:rPr>
          <w:rFonts w:ascii="Segoe UI" w:hAnsi="Segoe UI" w:cs="Segoe UI"/>
        </w:rPr>
        <w:t>Token-Based Mutual Exclusion Using Raymond's Tree Algorithm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549CE5D8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1. Introduction</w:t>
      </w:r>
    </w:p>
    <w:p w14:paraId="222A7CA4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Mutual exclusion is a fundamental problem in distributed systems, ensuring that only one process accesses a critical section (CS) at a time. Raymond's Tree Algorithm is a </w:t>
      </w:r>
      <w:r w:rsidRPr="00CA360E">
        <w:rPr>
          <w:rFonts w:ascii="Segoe UI" w:hAnsi="Segoe UI" w:cs="Segoe UI"/>
          <w:b/>
          <w:bCs/>
          <w:lang w:val="en-IN"/>
        </w:rPr>
        <w:t>token-based mutual exclusion algorithm</w:t>
      </w:r>
      <w:r w:rsidRPr="00CA360E">
        <w:rPr>
          <w:rFonts w:ascii="Segoe UI" w:hAnsi="Segoe UI" w:cs="Segoe UI"/>
          <w:lang w:val="en-IN"/>
        </w:rPr>
        <w:t xml:space="preserve"> that organizes processes in a logical tree structure, reducing the number of messages required to request and pass the token.</w:t>
      </w:r>
    </w:p>
    <w:p w14:paraId="52FC6C01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pict w14:anchorId="268701D5">
          <v:rect id="_x0000_i1026" style="width:0;height:1.5pt" o:hralign="center" o:hrstd="t" o:hr="t" fillcolor="#a0a0a0" stroked="f"/>
        </w:pict>
      </w:r>
    </w:p>
    <w:p w14:paraId="38C846B1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2. Objective</w:t>
      </w:r>
    </w:p>
    <w:p w14:paraId="764CD674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The objective of this lab is to implement Raymond's Tree Algorithm in Java and demonstrate how processes request and receive the token in a </w:t>
      </w:r>
      <w:r w:rsidRPr="00CA360E">
        <w:rPr>
          <w:rFonts w:ascii="Segoe UI" w:hAnsi="Segoe UI" w:cs="Segoe UI"/>
          <w:b/>
          <w:bCs/>
          <w:lang w:val="en-IN"/>
        </w:rPr>
        <w:t>distributed system</w:t>
      </w:r>
      <w:r w:rsidRPr="00CA360E">
        <w:rPr>
          <w:rFonts w:ascii="Segoe UI" w:hAnsi="Segoe UI" w:cs="Segoe UI"/>
          <w:lang w:val="en-IN"/>
        </w:rPr>
        <w:t>.</w:t>
      </w:r>
    </w:p>
    <w:p w14:paraId="7CCC1E64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pict w14:anchorId="245E1615">
          <v:rect id="_x0000_i1027" style="width:0;height:1.5pt" o:hralign="center" o:hrstd="t" o:hr="t" fillcolor="#a0a0a0" stroked="f"/>
        </w:pict>
      </w:r>
    </w:p>
    <w:p w14:paraId="3DB6E514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3. Theory</w:t>
      </w:r>
    </w:p>
    <w:p w14:paraId="2C7F08C2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Raymond’s Tree Algorithm is an </w:t>
      </w:r>
      <w:r w:rsidRPr="00CA360E">
        <w:rPr>
          <w:rFonts w:ascii="Segoe UI" w:hAnsi="Segoe UI" w:cs="Segoe UI"/>
          <w:b/>
          <w:bCs/>
          <w:lang w:val="en-IN"/>
        </w:rPr>
        <w:t>optimized version</w:t>
      </w:r>
      <w:r w:rsidRPr="00CA360E">
        <w:rPr>
          <w:rFonts w:ascii="Segoe UI" w:hAnsi="Segoe UI" w:cs="Segoe UI"/>
          <w:lang w:val="en-IN"/>
        </w:rPr>
        <w:t xml:space="preserve"> of the token-based mutual exclusion approach. It minimizes message complexity by using a </w:t>
      </w:r>
      <w:r w:rsidRPr="00CA360E">
        <w:rPr>
          <w:rFonts w:ascii="Segoe UI" w:hAnsi="Segoe UI" w:cs="Segoe UI"/>
          <w:b/>
          <w:bCs/>
          <w:lang w:val="en-IN"/>
        </w:rPr>
        <w:t>logical tree structure</w:t>
      </w:r>
      <w:r w:rsidRPr="00CA360E">
        <w:rPr>
          <w:rFonts w:ascii="Segoe UI" w:hAnsi="Segoe UI" w:cs="Segoe UI"/>
          <w:lang w:val="en-IN"/>
        </w:rPr>
        <w:t xml:space="preserve"> where:</w:t>
      </w:r>
    </w:p>
    <w:p w14:paraId="207FC1D0" w14:textId="77777777" w:rsidR="00CA360E" w:rsidRPr="00CA360E" w:rsidRDefault="00CA360E" w:rsidP="00CA360E">
      <w:pPr>
        <w:pStyle w:val="BodyText"/>
        <w:numPr>
          <w:ilvl w:val="0"/>
          <w:numId w:val="3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Each process (node) maintains a </w:t>
      </w:r>
      <w:r w:rsidRPr="00CA360E">
        <w:rPr>
          <w:rFonts w:ascii="Segoe UI" w:hAnsi="Segoe UI" w:cs="Segoe UI"/>
          <w:b/>
          <w:bCs/>
          <w:lang w:val="en-IN"/>
        </w:rPr>
        <w:t>request queue</w:t>
      </w:r>
      <w:r w:rsidRPr="00CA360E">
        <w:rPr>
          <w:rFonts w:ascii="Segoe UI" w:hAnsi="Segoe UI" w:cs="Segoe UI"/>
          <w:lang w:val="en-IN"/>
        </w:rPr>
        <w:t>.</w:t>
      </w:r>
    </w:p>
    <w:p w14:paraId="603AF90A" w14:textId="77777777" w:rsidR="00CA360E" w:rsidRPr="00CA360E" w:rsidRDefault="00CA360E" w:rsidP="00CA360E">
      <w:pPr>
        <w:pStyle w:val="BodyText"/>
        <w:numPr>
          <w:ilvl w:val="0"/>
          <w:numId w:val="3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There is only </w:t>
      </w:r>
      <w:r w:rsidRPr="00CA360E">
        <w:rPr>
          <w:rFonts w:ascii="Segoe UI" w:hAnsi="Segoe UI" w:cs="Segoe UI"/>
          <w:b/>
          <w:bCs/>
          <w:lang w:val="en-IN"/>
        </w:rPr>
        <w:t>one token</w:t>
      </w:r>
      <w:r w:rsidRPr="00CA360E">
        <w:rPr>
          <w:rFonts w:ascii="Segoe UI" w:hAnsi="Segoe UI" w:cs="Segoe UI"/>
          <w:lang w:val="en-IN"/>
        </w:rPr>
        <w:t xml:space="preserve"> in the system.</w:t>
      </w:r>
    </w:p>
    <w:p w14:paraId="5170E27A" w14:textId="77777777" w:rsidR="00CA360E" w:rsidRPr="00CA360E" w:rsidRDefault="00CA360E" w:rsidP="00CA360E">
      <w:pPr>
        <w:pStyle w:val="BodyText"/>
        <w:numPr>
          <w:ilvl w:val="0"/>
          <w:numId w:val="3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lastRenderedPageBreak/>
        <w:t xml:space="preserve">The process </w:t>
      </w:r>
      <w:r w:rsidRPr="00CA360E">
        <w:rPr>
          <w:rFonts w:ascii="Segoe UI" w:hAnsi="Segoe UI" w:cs="Segoe UI"/>
          <w:b/>
          <w:bCs/>
          <w:lang w:val="en-IN"/>
        </w:rPr>
        <w:t>holding the token</w:t>
      </w:r>
      <w:r w:rsidRPr="00CA360E">
        <w:rPr>
          <w:rFonts w:ascii="Segoe UI" w:hAnsi="Segoe UI" w:cs="Segoe UI"/>
          <w:lang w:val="en-IN"/>
        </w:rPr>
        <w:t xml:space="preserve"> can enter the critical section.</w:t>
      </w:r>
    </w:p>
    <w:p w14:paraId="72AD4719" w14:textId="77777777" w:rsidR="00CA360E" w:rsidRPr="00CA360E" w:rsidRDefault="00CA360E" w:rsidP="00CA360E">
      <w:pPr>
        <w:pStyle w:val="BodyText"/>
        <w:numPr>
          <w:ilvl w:val="0"/>
          <w:numId w:val="3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If a process </w:t>
      </w:r>
      <w:r w:rsidRPr="00CA360E">
        <w:rPr>
          <w:rFonts w:ascii="Segoe UI" w:hAnsi="Segoe UI" w:cs="Segoe UI"/>
          <w:b/>
          <w:bCs/>
          <w:lang w:val="en-IN"/>
        </w:rPr>
        <w:t>does not have the token</w:t>
      </w:r>
      <w:r w:rsidRPr="00CA360E">
        <w:rPr>
          <w:rFonts w:ascii="Segoe UI" w:hAnsi="Segoe UI" w:cs="Segoe UI"/>
          <w:lang w:val="en-IN"/>
        </w:rPr>
        <w:t xml:space="preserve">, it forwards the request </w:t>
      </w:r>
      <w:r w:rsidRPr="00CA360E">
        <w:rPr>
          <w:rFonts w:ascii="Segoe UI" w:hAnsi="Segoe UI" w:cs="Segoe UI"/>
          <w:b/>
          <w:bCs/>
          <w:lang w:val="en-IN"/>
        </w:rPr>
        <w:t>toward the token holder</w:t>
      </w:r>
      <w:r w:rsidRPr="00CA360E">
        <w:rPr>
          <w:rFonts w:ascii="Segoe UI" w:hAnsi="Segoe UI" w:cs="Segoe UI"/>
          <w:lang w:val="en-IN"/>
        </w:rPr>
        <w:t xml:space="preserve"> via its parent in the tree.</w:t>
      </w:r>
    </w:p>
    <w:p w14:paraId="7C8D6FAE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Key Features:</w:t>
      </w:r>
    </w:p>
    <w:p w14:paraId="5902721A" w14:textId="77777777" w:rsidR="00CA360E" w:rsidRPr="00CA360E" w:rsidRDefault="00CA360E" w:rsidP="00CA360E">
      <w:pPr>
        <w:pStyle w:val="BodyText"/>
        <w:numPr>
          <w:ilvl w:val="0"/>
          <w:numId w:val="4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Logical Tree Structure</w:t>
      </w:r>
      <w:r w:rsidRPr="00CA360E">
        <w:rPr>
          <w:rFonts w:ascii="Segoe UI" w:hAnsi="Segoe UI" w:cs="Segoe UI"/>
          <w:lang w:val="en-IN"/>
        </w:rPr>
        <w:t>:</w:t>
      </w:r>
    </w:p>
    <w:p w14:paraId="4DE02E14" w14:textId="77777777" w:rsidR="00CA360E" w:rsidRPr="00CA360E" w:rsidRDefault="00CA360E" w:rsidP="00CA360E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Each node maintains a </w:t>
      </w:r>
      <w:r w:rsidRPr="00CA360E">
        <w:rPr>
          <w:rFonts w:ascii="Segoe UI" w:hAnsi="Segoe UI" w:cs="Segoe UI"/>
          <w:b/>
          <w:bCs/>
          <w:lang w:val="en-IN"/>
        </w:rPr>
        <w:t>parent pointer</w:t>
      </w:r>
      <w:r w:rsidRPr="00CA360E">
        <w:rPr>
          <w:rFonts w:ascii="Segoe UI" w:hAnsi="Segoe UI" w:cs="Segoe UI"/>
          <w:lang w:val="en-IN"/>
        </w:rPr>
        <w:t>, pointing toward the token holder.</w:t>
      </w:r>
    </w:p>
    <w:p w14:paraId="2C549EEB" w14:textId="77777777" w:rsidR="00CA360E" w:rsidRPr="00CA360E" w:rsidRDefault="00CA360E" w:rsidP="00CA360E">
      <w:pPr>
        <w:pStyle w:val="BodyText"/>
        <w:numPr>
          <w:ilvl w:val="0"/>
          <w:numId w:val="4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Request Handling</w:t>
      </w:r>
      <w:r w:rsidRPr="00CA360E">
        <w:rPr>
          <w:rFonts w:ascii="Segoe UI" w:hAnsi="Segoe UI" w:cs="Segoe UI"/>
          <w:lang w:val="en-IN"/>
        </w:rPr>
        <w:t>:</w:t>
      </w:r>
    </w:p>
    <w:p w14:paraId="45615531" w14:textId="77777777" w:rsidR="00CA360E" w:rsidRPr="00CA360E" w:rsidRDefault="00CA360E" w:rsidP="00CA360E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A process requesting the token forwards its request </w:t>
      </w:r>
      <w:r w:rsidRPr="00CA360E">
        <w:rPr>
          <w:rFonts w:ascii="Segoe UI" w:hAnsi="Segoe UI" w:cs="Segoe UI"/>
          <w:b/>
          <w:bCs/>
          <w:lang w:val="en-IN"/>
        </w:rPr>
        <w:t>upward</w:t>
      </w:r>
      <w:r w:rsidRPr="00CA360E">
        <w:rPr>
          <w:rFonts w:ascii="Segoe UI" w:hAnsi="Segoe UI" w:cs="Segoe UI"/>
          <w:lang w:val="en-IN"/>
        </w:rPr>
        <w:t xml:space="preserve"> until it reaches the </w:t>
      </w:r>
      <w:r w:rsidRPr="00CA360E">
        <w:rPr>
          <w:rFonts w:ascii="Segoe UI" w:hAnsi="Segoe UI" w:cs="Segoe UI"/>
          <w:b/>
          <w:bCs/>
          <w:lang w:val="en-IN"/>
        </w:rPr>
        <w:t>token holder</w:t>
      </w:r>
      <w:r w:rsidRPr="00CA360E">
        <w:rPr>
          <w:rFonts w:ascii="Segoe UI" w:hAnsi="Segoe UI" w:cs="Segoe UI"/>
          <w:lang w:val="en-IN"/>
        </w:rPr>
        <w:t>.</w:t>
      </w:r>
    </w:p>
    <w:p w14:paraId="420E1F01" w14:textId="77777777" w:rsidR="00CA360E" w:rsidRPr="00CA360E" w:rsidRDefault="00CA360E" w:rsidP="00CA360E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The token then moves </w:t>
      </w:r>
      <w:r w:rsidRPr="00CA360E">
        <w:rPr>
          <w:rFonts w:ascii="Segoe UI" w:hAnsi="Segoe UI" w:cs="Segoe UI"/>
          <w:b/>
          <w:bCs/>
          <w:lang w:val="en-IN"/>
        </w:rPr>
        <w:t>downward</w:t>
      </w:r>
      <w:r w:rsidRPr="00CA360E">
        <w:rPr>
          <w:rFonts w:ascii="Segoe UI" w:hAnsi="Segoe UI" w:cs="Segoe UI"/>
          <w:lang w:val="en-IN"/>
        </w:rPr>
        <w:t xml:space="preserve"> through the queue.</w:t>
      </w:r>
    </w:p>
    <w:p w14:paraId="32C839EA" w14:textId="77777777" w:rsidR="00CA360E" w:rsidRPr="00CA360E" w:rsidRDefault="00CA360E" w:rsidP="00CA360E">
      <w:pPr>
        <w:pStyle w:val="BodyText"/>
        <w:numPr>
          <w:ilvl w:val="0"/>
          <w:numId w:val="4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Token Passing</w:t>
      </w:r>
      <w:r w:rsidRPr="00CA360E">
        <w:rPr>
          <w:rFonts w:ascii="Segoe UI" w:hAnsi="Segoe UI" w:cs="Segoe UI"/>
          <w:lang w:val="en-IN"/>
        </w:rPr>
        <w:t>:</w:t>
      </w:r>
    </w:p>
    <w:p w14:paraId="46628399" w14:textId="77777777" w:rsidR="00CA360E" w:rsidRPr="00CA360E" w:rsidRDefault="00CA360E" w:rsidP="00CA360E">
      <w:pPr>
        <w:pStyle w:val="BodyText"/>
        <w:numPr>
          <w:ilvl w:val="1"/>
          <w:numId w:val="4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Once a process </w:t>
      </w:r>
      <w:r w:rsidRPr="00CA360E">
        <w:rPr>
          <w:rFonts w:ascii="Segoe UI" w:hAnsi="Segoe UI" w:cs="Segoe UI"/>
          <w:b/>
          <w:bCs/>
          <w:lang w:val="en-IN"/>
        </w:rPr>
        <w:t>finishes using the token</w:t>
      </w:r>
      <w:r w:rsidRPr="00CA360E">
        <w:rPr>
          <w:rFonts w:ascii="Segoe UI" w:hAnsi="Segoe UI" w:cs="Segoe UI"/>
          <w:lang w:val="en-IN"/>
        </w:rPr>
        <w:t xml:space="preserve">, it </w:t>
      </w:r>
      <w:r w:rsidRPr="00CA360E">
        <w:rPr>
          <w:rFonts w:ascii="Segoe UI" w:hAnsi="Segoe UI" w:cs="Segoe UI"/>
          <w:b/>
          <w:bCs/>
          <w:lang w:val="en-IN"/>
        </w:rPr>
        <w:t>passes it</w:t>
      </w:r>
      <w:r w:rsidRPr="00CA360E">
        <w:rPr>
          <w:rFonts w:ascii="Segoe UI" w:hAnsi="Segoe UI" w:cs="Segoe UI"/>
          <w:lang w:val="en-IN"/>
        </w:rPr>
        <w:t xml:space="preserve"> to the next requestor in its queue.</w:t>
      </w:r>
    </w:p>
    <w:p w14:paraId="4C5F6A42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Advantages of Raymond’s Algorithm:</w:t>
      </w:r>
    </w:p>
    <w:p w14:paraId="037C527A" w14:textId="77777777" w:rsidR="00CA360E" w:rsidRPr="00CA360E" w:rsidRDefault="00CA360E" w:rsidP="00CA360E">
      <w:pPr>
        <w:pStyle w:val="BodyText"/>
        <w:numPr>
          <w:ilvl w:val="0"/>
          <w:numId w:val="4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Lower message complexity</w:t>
      </w:r>
      <w:r w:rsidRPr="00CA360E">
        <w:rPr>
          <w:rFonts w:ascii="Segoe UI" w:hAnsi="Segoe UI" w:cs="Segoe UI"/>
          <w:lang w:val="en-IN"/>
        </w:rPr>
        <w:t xml:space="preserve"> (</w:t>
      </w:r>
      <w:r w:rsidRPr="00CA360E">
        <w:rPr>
          <w:rFonts w:ascii="Segoe UI" w:hAnsi="Segoe UI" w:cs="Segoe UI"/>
          <w:b/>
          <w:bCs/>
          <w:lang w:val="en-IN"/>
        </w:rPr>
        <w:t>O(log N)</w:t>
      </w:r>
      <w:r w:rsidRPr="00CA360E">
        <w:rPr>
          <w:rFonts w:ascii="Segoe UI" w:hAnsi="Segoe UI" w:cs="Segoe UI"/>
          <w:lang w:val="en-IN"/>
        </w:rPr>
        <w:t xml:space="preserve"> in a balanced tree).</w:t>
      </w:r>
    </w:p>
    <w:p w14:paraId="5374C665" w14:textId="77777777" w:rsidR="00CA360E" w:rsidRPr="00CA360E" w:rsidRDefault="00CA360E" w:rsidP="00CA360E">
      <w:pPr>
        <w:pStyle w:val="BodyText"/>
        <w:numPr>
          <w:ilvl w:val="0"/>
          <w:numId w:val="4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Efficient token forwarding</w:t>
      </w:r>
      <w:r w:rsidRPr="00CA360E">
        <w:rPr>
          <w:rFonts w:ascii="Segoe UI" w:hAnsi="Segoe UI" w:cs="Segoe UI"/>
          <w:lang w:val="en-IN"/>
        </w:rPr>
        <w:t>, reducing redundant requests.</w:t>
      </w:r>
    </w:p>
    <w:p w14:paraId="41EBF3BF" w14:textId="77777777" w:rsidR="00CA360E" w:rsidRPr="00CA360E" w:rsidRDefault="00CA360E" w:rsidP="00CA360E">
      <w:pPr>
        <w:pStyle w:val="BodyText"/>
        <w:numPr>
          <w:ilvl w:val="0"/>
          <w:numId w:val="4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Prevents starvation</w:t>
      </w:r>
      <w:r w:rsidRPr="00CA360E">
        <w:rPr>
          <w:rFonts w:ascii="Segoe UI" w:hAnsi="Segoe UI" w:cs="Segoe UI"/>
          <w:lang w:val="en-IN"/>
        </w:rPr>
        <w:t xml:space="preserve"> by processing requests in FIFO order.</w:t>
      </w:r>
    </w:p>
    <w:p w14:paraId="13F2C52D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pict w14:anchorId="4881E4F7">
          <v:rect id="_x0000_i1028" style="width:0;height:1.5pt" o:hralign="center" o:hrstd="t" o:hr="t" fillcolor="#a0a0a0" stroked="f"/>
        </w:pict>
      </w:r>
    </w:p>
    <w:p w14:paraId="6382FA34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4. Working of the Algorithm</w:t>
      </w:r>
    </w:p>
    <w:p w14:paraId="32C59933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Step 1: Initial Setup</w:t>
      </w:r>
    </w:p>
    <w:p w14:paraId="6192FA1D" w14:textId="77777777" w:rsidR="00CA360E" w:rsidRPr="00CA360E" w:rsidRDefault="00CA360E" w:rsidP="00CA360E">
      <w:pPr>
        <w:pStyle w:val="BodyText"/>
        <w:numPr>
          <w:ilvl w:val="0"/>
          <w:numId w:val="4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A </w:t>
      </w:r>
      <w:r w:rsidRPr="00CA360E">
        <w:rPr>
          <w:rFonts w:ascii="Segoe UI" w:hAnsi="Segoe UI" w:cs="Segoe UI"/>
          <w:b/>
          <w:bCs/>
          <w:lang w:val="en-IN"/>
        </w:rPr>
        <w:t>logical tree structure</w:t>
      </w:r>
      <w:r w:rsidRPr="00CA360E">
        <w:rPr>
          <w:rFonts w:ascii="Segoe UI" w:hAnsi="Segoe UI" w:cs="Segoe UI"/>
          <w:lang w:val="en-IN"/>
        </w:rPr>
        <w:t xml:space="preserve"> is created, with a single token present at one node.</w:t>
      </w:r>
    </w:p>
    <w:p w14:paraId="5E921A67" w14:textId="77777777" w:rsidR="00CA360E" w:rsidRPr="00CA360E" w:rsidRDefault="00CA360E" w:rsidP="00CA360E">
      <w:pPr>
        <w:pStyle w:val="BodyText"/>
        <w:numPr>
          <w:ilvl w:val="0"/>
          <w:numId w:val="4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>Each node maintains:</w:t>
      </w:r>
    </w:p>
    <w:p w14:paraId="260BC287" w14:textId="77777777" w:rsidR="00CA360E" w:rsidRPr="00CA360E" w:rsidRDefault="00CA360E" w:rsidP="00CA360E">
      <w:pPr>
        <w:pStyle w:val="BodyText"/>
        <w:numPr>
          <w:ilvl w:val="1"/>
          <w:numId w:val="4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Parent ID</w:t>
      </w:r>
      <w:r w:rsidRPr="00CA360E">
        <w:rPr>
          <w:rFonts w:ascii="Segoe UI" w:hAnsi="Segoe UI" w:cs="Segoe UI"/>
          <w:lang w:val="en-IN"/>
        </w:rPr>
        <w:t xml:space="preserve"> (the process to forward requests).</w:t>
      </w:r>
    </w:p>
    <w:p w14:paraId="2C32781B" w14:textId="77777777" w:rsidR="00CA360E" w:rsidRPr="00CA360E" w:rsidRDefault="00CA360E" w:rsidP="00CA360E">
      <w:pPr>
        <w:pStyle w:val="BodyText"/>
        <w:numPr>
          <w:ilvl w:val="1"/>
          <w:numId w:val="4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Queue</w:t>
      </w:r>
      <w:r w:rsidRPr="00CA360E">
        <w:rPr>
          <w:rFonts w:ascii="Segoe UI" w:hAnsi="Segoe UI" w:cs="Segoe UI"/>
          <w:lang w:val="en-IN"/>
        </w:rPr>
        <w:t xml:space="preserve"> (FIFO order of requests).</w:t>
      </w:r>
    </w:p>
    <w:p w14:paraId="27366D17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Step 2: Token Request Process</w:t>
      </w:r>
    </w:p>
    <w:p w14:paraId="6E03D78E" w14:textId="77777777" w:rsidR="00CA360E" w:rsidRPr="00CA360E" w:rsidRDefault="00CA360E" w:rsidP="00CA360E">
      <w:pPr>
        <w:pStyle w:val="BodyText"/>
        <w:numPr>
          <w:ilvl w:val="0"/>
          <w:numId w:val="4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A process that needs access to the </w:t>
      </w:r>
      <w:r w:rsidRPr="00CA360E">
        <w:rPr>
          <w:rFonts w:ascii="Segoe UI" w:hAnsi="Segoe UI" w:cs="Segoe UI"/>
          <w:b/>
          <w:bCs/>
          <w:lang w:val="en-IN"/>
        </w:rPr>
        <w:t>critical section (CS)</w:t>
      </w:r>
      <w:r w:rsidRPr="00CA360E">
        <w:rPr>
          <w:rFonts w:ascii="Segoe UI" w:hAnsi="Segoe UI" w:cs="Segoe UI"/>
          <w:lang w:val="en-IN"/>
        </w:rPr>
        <w:t xml:space="preserve"> checks if it </w:t>
      </w:r>
      <w:r w:rsidRPr="00CA360E">
        <w:rPr>
          <w:rFonts w:ascii="Segoe UI" w:hAnsi="Segoe UI" w:cs="Segoe UI"/>
          <w:b/>
          <w:bCs/>
          <w:lang w:val="en-IN"/>
        </w:rPr>
        <w:t>already has the token</w:t>
      </w:r>
      <w:r w:rsidRPr="00CA360E">
        <w:rPr>
          <w:rFonts w:ascii="Segoe UI" w:hAnsi="Segoe UI" w:cs="Segoe UI"/>
          <w:lang w:val="en-IN"/>
        </w:rPr>
        <w:t>:</w:t>
      </w:r>
    </w:p>
    <w:p w14:paraId="24715860" w14:textId="77777777" w:rsidR="00CA360E" w:rsidRPr="00CA360E" w:rsidRDefault="00CA360E" w:rsidP="00CA360E">
      <w:pPr>
        <w:pStyle w:val="BodyText"/>
        <w:numPr>
          <w:ilvl w:val="1"/>
          <w:numId w:val="4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lastRenderedPageBreak/>
        <w:t xml:space="preserve">If </w:t>
      </w:r>
      <w:r w:rsidRPr="00CA360E">
        <w:rPr>
          <w:rFonts w:ascii="Segoe UI" w:hAnsi="Segoe UI" w:cs="Segoe UI"/>
          <w:b/>
          <w:bCs/>
          <w:lang w:val="en-IN"/>
        </w:rPr>
        <w:t>yes</w:t>
      </w:r>
      <w:r w:rsidRPr="00CA360E">
        <w:rPr>
          <w:rFonts w:ascii="Segoe UI" w:hAnsi="Segoe UI" w:cs="Segoe UI"/>
          <w:lang w:val="en-IN"/>
        </w:rPr>
        <w:t>, it enters the CS.</w:t>
      </w:r>
    </w:p>
    <w:p w14:paraId="2B582308" w14:textId="77777777" w:rsidR="00CA360E" w:rsidRPr="00CA360E" w:rsidRDefault="00CA360E" w:rsidP="00CA360E">
      <w:pPr>
        <w:pStyle w:val="BodyText"/>
        <w:numPr>
          <w:ilvl w:val="1"/>
          <w:numId w:val="4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If </w:t>
      </w:r>
      <w:r w:rsidRPr="00CA360E">
        <w:rPr>
          <w:rFonts w:ascii="Segoe UI" w:hAnsi="Segoe UI" w:cs="Segoe UI"/>
          <w:b/>
          <w:bCs/>
          <w:lang w:val="en-IN"/>
        </w:rPr>
        <w:t>no</w:t>
      </w:r>
      <w:r w:rsidRPr="00CA360E">
        <w:rPr>
          <w:rFonts w:ascii="Segoe UI" w:hAnsi="Segoe UI" w:cs="Segoe UI"/>
          <w:lang w:val="en-IN"/>
        </w:rPr>
        <w:t xml:space="preserve">, it adds itself to the </w:t>
      </w:r>
      <w:r w:rsidRPr="00CA360E">
        <w:rPr>
          <w:rFonts w:ascii="Segoe UI" w:hAnsi="Segoe UI" w:cs="Segoe UI"/>
          <w:b/>
          <w:bCs/>
          <w:lang w:val="en-IN"/>
        </w:rPr>
        <w:t>request queue</w:t>
      </w:r>
      <w:r w:rsidRPr="00CA360E">
        <w:rPr>
          <w:rFonts w:ascii="Segoe UI" w:hAnsi="Segoe UI" w:cs="Segoe UI"/>
          <w:lang w:val="en-IN"/>
        </w:rPr>
        <w:t xml:space="preserve"> and forwards the request </w:t>
      </w:r>
      <w:r w:rsidRPr="00CA360E">
        <w:rPr>
          <w:rFonts w:ascii="Segoe UI" w:hAnsi="Segoe UI" w:cs="Segoe UI"/>
          <w:b/>
          <w:bCs/>
          <w:lang w:val="en-IN"/>
        </w:rPr>
        <w:t>to its parent</w:t>
      </w:r>
      <w:r w:rsidRPr="00CA360E">
        <w:rPr>
          <w:rFonts w:ascii="Segoe UI" w:hAnsi="Segoe UI" w:cs="Segoe UI"/>
          <w:lang w:val="en-IN"/>
        </w:rPr>
        <w:t>.</w:t>
      </w:r>
    </w:p>
    <w:p w14:paraId="6F44C0AC" w14:textId="77777777" w:rsidR="00CA360E" w:rsidRPr="00CA360E" w:rsidRDefault="00CA360E" w:rsidP="00CA360E">
      <w:pPr>
        <w:pStyle w:val="BodyText"/>
        <w:numPr>
          <w:ilvl w:val="0"/>
          <w:numId w:val="4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The request </w:t>
      </w:r>
      <w:r w:rsidRPr="00CA360E">
        <w:rPr>
          <w:rFonts w:ascii="Segoe UI" w:hAnsi="Segoe UI" w:cs="Segoe UI"/>
          <w:b/>
          <w:bCs/>
          <w:lang w:val="en-IN"/>
        </w:rPr>
        <w:t>propagates up</w:t>
      </w:r>
      <w:r w:rsidRPr="00CA360E">
        <w:rPr>
          <w:rFonts w:ascii="Segoe UI" w:hAnsi="Segoe UI" w:cs="Segoe UI"/>
          <w:lang w:val="en-IN"/>
        </w:rPr>
        <w:t xml:space="preserve"> the tree until it reaches the </w:t>
      </w:r>
      <w:r w:rsidRPr="00CA360E">
        <w:rPr>
          <w:rFonts w:ascii="Segoe UI" w:hAnsi="Segoe UI" w:cs="Segoe UI"/>
          <w:b/>
          <w:bCs/>
          <w:lang w:val="en-IN"/>
        </w:rPr>
        <w:t>token holder</w:t>
      </w:r>
      <w:r w:rsidRPr="00CA360E">
        <w:rPr>
          <w:rFonts w:ascii="Segoe UI" w:hAnsi="Segoe UI" w:cs="Segoe UI"/>
          <w:lang w:val="en-IN"/>
        </w:rPr>
        <w:t>.</w:t>
      </w:r>
    </w:p>
    <w:p w14:paraId="3BA06D5D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Step 3: Token Forwarding</w:t>
      </w:r>
    </w:p>
    <w:p w14:paraId="14904B66" w14:textId="77777777" w:rsidR="00CA360E" w:rsidRPr="00CA360E" w:rsidRDefault="00CA360E" w:rsidP="00CA360E">
      <w:pPr>
        <w:pStyle w:val="BodyText"/>
        <w:numPr>
          <w:ilvl w:val="0"/>
          <w:numId w:val="4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The </w:t>
      </w:r>
      <w:r w:rsidRPr="00CA360E">
        <w:rPr>
          <w:rFonts w:ascii="Segoe UI" w:hAnsi="Segoe UI" w:cs="Segoe UI"/>
          <w:b/>
          <w:bCs/>
          <w:lang w:val="en-IN"/>
        </w:rPr>
        <w:t>token holder</w:t>
      </w:r>
      <w:r w:rsidRPr="00CA360E">
        <w:rPr>
          <w:rFonts w:ascii="Segoe UI" w:hAnsi="Segoe UI" w:cs="Segoe UI"/>
          <w:lang w:val="en-IN"/>
        </w:rPr>
        <w:t xml:space="preserve"> sends the token </w:t>
      </w:r>
      <w:r w:rsidRPr="00CA360E">
        <w:rPr>
          <w:rFonts w:ascii="Segoe UI" w:hAnsi="Segoe UI" w:cs="Segoe UI"/>
          <w:b/>
          <w:bCs/>
          <w:lang w:val="en-IN"/>
        </w:rPr>
        <w:t>downward</w:t>
      </w:r>
      <w:r w:rsidRPr="00CA360E">
        <w:rPr>
          <w:rFonts w:ascii="Segoe UI" w:hAnsi="Segoe UI" w:cs="Segoe UI"/>
          <w:lang w:val="en-IN"/>
        </w:rPr>
        <w:t xml:space="preserve"> to the first process in its request queue.</w:t>
      </w:r>
    </w:p>
    <w:p w14:paraId="7EA94DE2" w14:textId="77777777" w:rsidR="00CA360E" w:rsidRPr="00CA360E" w:rsidRDefault="00CA360E" w:rsidP="00CA360E">
      <w:pPr>
        <w:pStyle w:val="BodyText"/>
        <w:numPr>
          <w:ilvl w:val="0"/>
          <w:numId w:val="4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The token moves </w:t>
      </w:r>
      <w:r w:rsidRPr="00CA360E">
        <w:rPr>
          <w:rFonts w:ascii="Segoe UI" w:hAnsi="Segoe UI" w:cs="Segoe UI"/>
          <w:b/>
          <w:bCs/>
          <w:lang w:val="en-IN"/>
        </w:rPr>
        <w:t>process by process</w:t>
      </w:r>
      <w:r w:rsidRPr="00CA360E">
        <w:rPr>
          <w:rFonts w:ascii="Segoe UI" w:hAnsi="Segoe UI" w:cs="Segoe UI"/>
          <w:lang w:val="en-IN"/>
        </w:rPr>
        <w:t xml:space="preserve"> until it reaches the requester.</w:t>
      </w:r>
    </w:p>
    <w:p w14:paraId="401DE265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Step 4: Releasing the Token</w:t>
      </w:r>
    </w:p>
    <w:p w14:paraId="558309F1" w14:textId="77777777" w:rsidR="00CA360E" w:rsidRPr="00CA360E" w:rsidRDefault="00CA360E" w:rsidP="00CA360E">
      <w:pPr>
        <w:pStyle w:val="BodyText"/>
        <w:numPr>
          <w:ilvl w:val="0"/>
          <w:numId w:val="4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When a process </w:t>
      </w:r>
      <w:r w:rsidRPr="00CA360E">
        <w:rPr>
          <w:rFonts w:ascii="Segoe UI" w:hAnsi="Segoe UI" w:cs="Segoe UI"/>
          <w:b/>
          <w:bCs/>
          <w:lang w:val="en-IN"/>
        </w:rPr>
        <w:t>finishes using the token</w:t>
      </w:r>
      <w:r w:rsidRPr="00CA360E">
        <w:rPr>
          <w:rFonts w:ascii="Segoe UI" w:hAnsi="Segoe UI" w:cs="Segoe UI"/>
          <w:lang w:val="en-IN"/>
        </w:rPr>
        <w:t>, it:</w:t>
      </w:r>
    </w:p>
    <w:p w14:paraId="1F2146CF" w14:textId="77777777" w:rsidR="00CA360E" w:rsidRPr="00CA360E" w:rsidRDefault="00CA360E" w:rsidP="00CA360E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>Checks its request queue.</w:t>
      </w:r>
    </w:p>
    <w:p w14:paraId="5AA62806" w14:textId="77777777" w:rsidR="00CA360E" w:rsidRPr="00CA360E" w:rsidRDefault="00CA360E" w:rsidP="00CA360E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If the queue is </w:t>
      </w:r>
      <w:r w:rsidRPr="00CA360E">
        <w:rPr>
          <w:rFonts w:ascii="Segoe UI" w:hAnsi="Segoe UI" w:cs="Segoe UI"/>
          <w:b/>
          <w:bCs/>
          <w:lang w:val="en-IN"/>
        </w:rPr>
        <w:t>not empty</w:t>
      </w:r>
      <w:r w:rsidRPr="00CA360E">
        <w:rPr>
          <w:rFonts w:ascii="Segoe UI" w:hAnsi="Segoe UI" w:cs="Segoe UI"/>
          <w:lang w:val="en-IN"/>
        </w:rPr>
        <w:t xml:space="preserve">, it </w:t>
      </w:r>
      <w:r w:rsidRPr="00CA360E">
        <w:rPr>
          <w:rFonts w:ascii="Segoe UI" w:hAnsi="Segoe UI" w:cs="Segoe UI"/>
          <w:b/>
          <w:bCs/>
          <w:lang w:val="en-IN"/>
        </w:rPr>
        <w:t>sends the token</w:t>
      </w:r>
      <w:r w:rsidRPr="00CA360E">
        <w:rPr>
          <w:rFonts w:ascii="Segoe UI" w:hAnsi="Segoe UI" w:cs="Segoe UI"/>
          <w:lang w:val="en-IN"/>
        </w:rPr>
        <w:t xml:space="preserve"> to the first requestor.</w:t>
      </w:r>
    </w:p>
    <w:p w14:paraId="335A4A31" w14:textId="77777777" w:rsidR="00CA360E" w:rsidRPr="00CA360E" w:rsidRDefault="00CA360E" w:rsidP="00CA360E">
      <w:pPr>
        <w:pStyle w:val="BodyText"/>
        <w:numPr>
          <w:ilvl w:val="1"/>
          <w:numId w:val="4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 xml:space="preserve">If the queue is </w:t>
      </w:r>
      <w:r w:rsidRPr="00CA360E">
        <w:rPr>
          <w:rFonts w:ascii="Segoe UI" w:hAnsi="Segoe UI" w:cs="Segoe UI"/>
          <w:b/>
          <w:bCs/>
          <w:lang w:val="en-IN"/>
        </w:rPr>
        <w:t>empty</w:t>
      </w:r>
      <w:r w:rsidRPr="00CA360E">
        <w:rPr>
          <w:rFonts w:ascii="Segoe UI" w:hAnsi="Segoe UI" w:cs="Segoe UI"/>
          <w:lang w:val="en-IN"/>
        </w:rPr>
        <w:t>, it keeps the token.</w:t>
      </w:r>
    </w:p>
    <w:p w14:paraId="29DD15BD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pict w14:anchorId="3A39C08E">
          <v:rect id="_x0000_i1029" style="width:0;height:1.5pt" o:hralign="center" o:hrstd="t" o:hr="t" fillcolor="#a0a0a0" stroked="f"/>
        </w:pict>
      </w:r>
    </w:p>
    <w:p w14:paraId="2197C8A2" w14:textId="77777777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5. Implementation Details</w:t>
      </w:r>
    </w:p>
    <w:p w14:paraId="56F8A194" w14:textId="77777777" w:rsidR="00CA360E" w:rsidRPr="00CA360E" w:rsidRDefault="00CA360E" w:rsidP="00CA360E">
      <w:pPr>
        <w:pStyle w:val="BodyText"/>
        <w:numPr>
          <w:ilvl w:val="0"/>
          <w:numId w:val="4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Data Structures Used</w:t>
      </w:r>
      <w:r w:rsidRPr="00CA360E">
        <w:rPr>
          <w:rFonts w:ascii="Segoe UI" w:hAnsi="Segoe UI" w:cs="Segoe UI"/>
          <w:lang w:val="en-IN"/>
        </w:rPr>
        <w:t>:</w:t>
      </w:r>
    </w:p>
    <w:p w14:paraId="1B5B837C" w14:textId="77777777" w:rsidR="00CA360E" w:rsidRPr="00CA360E" w:rsidRDefault="00CA360E" w:rsidP="00CA360E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Queue</w:t>
      </w:r>
      <w:r w:rsidRPr="00CA360E">
        <w:rPr>
          <w:rFonts w:ascii="Segoe UI" w:hAnsi="Segoe UI" w:cs="Segoe UI"/>
          <w:lang w:val="en-IN"/>
        </w:rPr>
        <w:t>: To manage token requests.</w:t>
      </w:r>
    </w:p>
    <w:p w14:paraId="20CFE1EC" w14:textId="77777777" w:rsidR="00CA360E" w:rsidRPr="00CA360E" w:rsidRDefault="00CA360E" w:rsidP="00CA360E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Map (HashMap in Java)</w:t>
      </w:r>
      <w:r w:rsidRPr="00CA360E">
        <w:rPr>
          <w:rFonts w:ascii="Segoe UI" w:hAnsi="Segoe UI" w:cs="Segoe UI"/>
          <w:lang w:val="en-IN"/>
        </w:rPr>
        <w:t>: To store process nodes and their states.</w:t>
      </w:r>
    </w:p>
    <w:p w14:paraId="621AE536" w14:textId="77777777" w:rsidR="00CA360E" w:rsidRPr="00CA360E" w:rsidRDefault="00CA360E" w:rsidP="00CA360E">
      <w:pPr>
        <w:pStyle w:val="BodyText"/>
        <w:numPr>
          <w:ilvl w:val="0"/>
          <w:numId w:val="4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t>Functions Implemented</w:t>
      </w:r>
      <w:r w:rsidRPr="00CA360E">
        <w:rPr>
          <w:rFonts w:ascii="Segoe UI" w:hAnsi="Segoe UI" w:cs="Segoe UI"/>
          <w:lang w:val="en-IN"/>
        </w:rPr>
        <w:t>:</w:t>
      </w:r>
    </w:p>
    <w:p w14:paraId="3CD83796" w14:textId="77777777" w:rsidR="00CA360E" w:rsidRPr="00CA360E" w:rsidRDefault="00CA360E" w:rsidP="00CA360E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>requestToken(): A process requests the token.</w:t>
      </w:r>
    </w:p>
    <w:p w14:paraId="4DD94FB5" w14:textId="77777777" w:rsidR="00CA360E" w:rsidRPr="00CA360E" w:rsidRDefault="00CA360E" w:rsidP="00CA360E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>receiveRequest(): Handles incoming token requests.</w:t>
      </w:r>
    </w:p>
    <w:p w14:paraId="24D3A0E8" w14:textId="77777777" w:rsidR="00CA360E" w:rsidRPr="00CA360E" w:rsidRDefault="00CA360E" w:rsidP="00CA360E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>sendToken(): Passes the token to the next process.</w:t>
      </w:r>
    </w:p>
    <w:p w14:paraId="65D0A910" w14:textId="77777777" w:rsidR="00CA360E" w:rsidRPr="00CA360E" w:rsidRDefault="00CA360E" w:rsidP="00CA360E">
      <w:pPr>
        <w:pStyle w:val="BodyText"/>
        <w:numPr>
          <w:ilvl w:val="1"/>
          <w:numId w:val="4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>receiveToken(): Processes token reception and forwards it if needed.</w:t>
      </w:r>
    </w:p>
    <w:p w14:paraId="2938DBB4" w14:textId="77777777" w:rsid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</w:p>
    <w:p w14:paraId="1AC2AAAF" w14:textId="77777777" w:rsid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</w:p>
    <w:p w14:paraId="4EEB60B5" w14:textId="77777777" w:rsid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</w:p>
    <w:p w14:paraId="42B54041" w14:textId="77777777" w:rsid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</w:p>
    <w:p w14:paraId="59B9F476" w14:textId="36E9CEF4" w:rsidR="00CA360E" w:rsidRPr="00CA360E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lang w:val="en-IN"/>
        </w:rPr>
      </w:pPr>
      <w:r w:rsidRPr="00CA360E">
        <w:rPr>
          <w:rFonts w:ascii="Segoe UI" w:hAnsi="Segoe UI" w:cs="Segoe UI"/>
          <w:b/>
          <w:bCs/>
          <w:lang w:val="en-IN"/>
        </w:rPr>
        <w:lastRenderedPageBreak/>
        <w:t>Conclusion</w:t>
      </w:r>
    </w:p>
    <w:p w14:paraId="036E6763" w14:textId="4DE44176" w:rsidR="00EA115C" w:rsidRDefault="00CA360E" w:rsidP="00CA360E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  <w:r w:rsidRPr="00CA360E">
        <w:rPr>
          <w:rFonts w:ascii="Segoe UI" w:hAnsi="Segoe UI" w:cs="Segoe UI"/>
          <w:lang w:val="en-IN"/>
        </w:rPr>
        <w:t>Raymond's Tree Algorithm efficiently solves mutual exclusion in distributed systems using a logical tree structure. It significantly reduces message overhead compared to traditional token-based algorithms by limiting requests to logically related nodes. The experiment successfully demonstrated how a process requests, receives, and passes the token, ensuring mutual exclusion in a distributed environment.</w:t>
      </w:r>
    </w:p>
    <w:p w14:paraId="184B959A" w14:textId="77777777" w:rsidR="00EA115C" w:rsidRPr="00EA115C" w:rsidRDefault="00EA115C" w:rsidP="00EA115C">
      <w:pPr>
        <w:pStyle w:val="BodyText"/>
        <w:spacing w:before="251"/>
        <w:ind w:left="148" w:right="1106"/>
        <w:jc w:val="both"/>
        <w:rPr>
          <w:rFonts w:ascii="Segoe UI" w:hAnsi="Segoe UI" w:cs="Segoe UI"/>
          <w:lang w:val="en-IN"/>
        </w:rPr>
      </w:pPr>
    </w:p>
    <w:p w14:paraId="2D229F2B" w14:textId="77777777" w:rsidR="00CA360E" w:rsidRPr="00CA360E" w:rsidRDefault="00EA115C" w:rsidP="00CA360E">
      <w:pPr>
        <w:shd w:val="clear" w:color="auto" w:fill="212122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Code:</w:t>
      </w:r>
      <w:r w:rsidR="00CA360E"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="00CA360E"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="00CA360E"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import</w:t>
      </w:r>
      <w:r w:rsidR="00CA360E"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="00CA360E" w:rsidRPr="00CA360E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IN" w:eastAsia="en-IN"/>
        </w:rPr>
        <w:t>java.util.</w:t>
      </w:r>
      <w:r w:rsidR="00CA360E"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*</w:t>
      </w:r>
      <w:r w:rsidR="00CA360E"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410792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CC226F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Node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B51F795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93E154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boolean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hasToken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3810F6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parentId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EF5EBE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Queue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Integer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r w:rsidRPr="00CA360E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requestQueue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1293C3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BB7988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Node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boolean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hasToken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parentId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7321A23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id;</w:t>
      </w:r>
    </w:p>
    <w:p w14:paraId="5821B8B5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hasToken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hasToken;</w:t>
      </w:r>
    </w:p>
    <w:p w14:paraId="20B7EBAC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parentId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parentId;</w:t>
      </w:r>
    </w:p>
    <w:p w14:paraId="4AD8D8E3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requestQueue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LinkedList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&lt;&gt;();</w:t>
      </w:r>
    </w:p>
    <w:p w14:paraId="7C05472A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1881A21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5F5835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requestToken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DistributedSystem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DC7923E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!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hasToken) {</w:t>
      </w:r>
    </w:p>
    <w:p w14:paraId="0C4215B7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requestQueue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isEmpty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{</w:t>
      </w:r>
    </w:p>
    <w:p w14:paraId="5E47C201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requestQueue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add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(id);</w:t>
      </w:r>
    </w:p>
    <w:p w14:paraId="01EA86DF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sendRequest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(parentId, id);</w:t>
      </w:r>
    </w:p>
    <w:p w14:paraId="1D44B8B5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06ECB39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57747E2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C0DA4CF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786EC5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receiveRequest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requesterId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DistributedSystem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13E3FAE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requestQueue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add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(requesterId);</w:t>
      </w:r>
    </w:p>
    <w:p w14:paraId="4C1DADF5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(hasToken) {</w:t>
      </w:r>
    </w:p>
    <w:p w14:paraId="29A76F3E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sendToken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(system)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  <w:r w:rsidRPr="00CA360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// </w:t>
      </w:r>
      <w:r w:rsidRPr="00CA360E">
        <w:rPr>
          <w:rFonts w:ascii="Segoe UI Emoji" w:eastAsia="Times New Roman" w:hAnsi="Segoe UI Emoji" w:cs="Segoe UI Emoji"/>
          <w:color w:val="808080"/>
          <w:sz w:val="21"/>
          <w:szCs w:val="21"/>
          <w:lang w:val="en-IN" w:eastAsia="en-IN"/>
        </w:rPr>
        <w:t>✅</w:t>
      </w:r>
      <w:r w:rsidRPr="00CA360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 Fixed: Pass system</w:t>
      </w:r>
    </w:p>
    <w:p w14:paraId="1763574C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else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requestQueue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size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==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918B3CF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sendRequest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(parentId, id);</w:t>
      </w:r>
    </w:p>
    <w:p w14:paraId="23B6E4B1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A7021A2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AC71AB1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57E625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sendToken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DistributedSystem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E24FE5F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if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!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requestQueue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isEmpty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 {</w:t>
      </w:r>
    </w:p>
    <w:p w14:paraId="0C3F4FB1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nextProcess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requestQueue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poll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3E0F038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"Process "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sends token to Process "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nextProcess);</w:t>
      </w:r>
    </w:p>
    <w:p w14:paraId="176C9A05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sendToken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(nextProcess);</w:t>
      </w:r>
    </w:p>
    <w:p w14:paraId="3C5D6717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hasToken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false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48BCD0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F806124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B1B52EE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495EC8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receiveToken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DistributedSystem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  </w:t>
      </w:r>
      <w:r w:rsidRPr="00CA360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// </w:t>
      </w:r>
      <w:r w:rsidRPr="00CA360E">
        <w:rPr>
          <w:rFonts w:ascii="Segoe UI Emoji" w:eastAsia="Times New Roman" w:hAnsi="Segoe UI Emoji" w:cs="Segoe UI Emoji"/>
          <w:color w:val="808080"/>
          <w:sz w:val="21"/>
          <w:szCs w:val="21"/>
          <w:lang w:val="en-IN" w:eastAsia="en-IN"/>
        </w:rPr>
        <w:t>✅</w:t>
      </w:r>
      <w:r w:rsidRPr="00CA360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 Fixed: Pass system</w:t>
      </w:r>
    </w:p>
    <w:p w14:paraId="03C61532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hasToken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27E06D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"Process "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received the token."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D99774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sendToken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(system)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  </w:t>
      </w:r>
      <w:r w:rsidRPr="00CA360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// </w:t>
      </w:r>
      <w:r w:rsidRPr="00CA360E">
        <w:rPr>
          <w:rFonts w:ascii="Segoe UI Emoji" w:eastAsia="Times New Roman" w:hAnsi="Segoe UI Emoji" w:cs="Segoe UI Emoji"/>
          <w:color w:val="808080"/>
          <w:sz w:val="21"/>
          <w:szCs w:val="21"/>
          <w:lang w:val="en-IN" w:eastAsia="en-IN"/>
        </w:rPr>
        <w:t>✅</w:t>
      </w:r>
      <w:r w:rsidRPr="00CA360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 Pass system reference</w:t>
      </w:r>
    </w:p>
    <w:p w14:paraId="23941F86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48A1E1E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1B20E7C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E27D9E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DistributedSystem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9F9F6AF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Map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Integer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Node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r w:rsidRPr="00CA360E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nodes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795AB6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B99C85E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DistributedSystem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15A8863B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nodes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HashMap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&lt;&gt;();</w:t>
      </w:r>
    </w:p>
    <w:p w14:paraId="7D32553B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EFCA36F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D169B7D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addNode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boolean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hasToken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parentId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757CCCC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nodes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put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(id,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Node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(id, hasToken, parentId)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E588567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5028B58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A8A163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sendRequest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to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from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9441474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"Process "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from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 requests token from "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+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to);</w:t>
      </w:r>
    </w:p>
    <w:p w14:paraId="03D1768B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nodes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(to).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receiveRequest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(from,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BD6227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D6B39BA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9259F4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sendToken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to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A91C71F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nodes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(to).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receiveToken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  </w:t>
      </w:r>
      <w:r w:rsidRPr="00CA360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// </w:t>
      </w:r>
      <w:r w:rsidRPr="00CA360E">
        <w:rPr>
          <w:rFonts w:ascii="Segoe UI Emoji" w:eastAsia="Times New Roman" w:hAnsi="Segoe UI Emoji" w:cs="Segoe UI Emoji"/>
          <w:color w:val="808080"/>
          <w:sz w:val="21"/>
          <w:szCs w:val="21"/>
          <w:lang w:val="en-IN" w:eastAsia="en-IN"/>
        </w:rPr>
        <w:t>✅</w:t>
      </w:r>
      <w:r w:rsidRPr="00CA360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 xml:space="preserve"> Pass 'this' to keep system reference</w:t>
      </w:r>
    </w:p>
    <w:p w14:paraId="5590D62A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074E44C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6705B0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startRequest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int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E51EEC0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nodes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get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(id).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requestToken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this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413656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8CE3B02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ABABDA7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0A8828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class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RaymondTree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416543A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public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static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void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main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String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args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7AA0BEA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b/>
          <w:bCs/>
          <w:color w:val="4EC9B0"/>
          <w:sz w:val="21"/>
          <w:szCs w:val="21"/>
          <w:lang w:val="en-IN" w:eastAsia="en-IN"/>
        </w:rPr>
        <w:t>DistributedSystem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9876AA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=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new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DistributedSystem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()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97D77E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32BB30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addNode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true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A9B7C6"/>
          <w:sz w:val="21"/>
          <w:szCs w:val="21"/>
          <w:lang w:val="en-IN" w:eastAsia="en-IN"/>
        </w:rPr>
        <w:t>-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44060B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addNode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false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0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A89328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addNode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2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false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226A74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addNode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3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false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1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75AC6F9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addNode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4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b/>
          <w:bCs/>
          <w:color w:val="CC7832"/>
          <w:sz w:val="21"/>
          <w:szCs w:val="21"/>
          <w:lang w:val="en-IN" w:eastAsia="en-IN"/>
        </w:rPr>
        <w:t>false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2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0900857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9CA8D4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out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println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color w:val="6A8759"/>
          <w:sz w:val="21"/>
          <w:szCs w:val="21"/>
          <w:lang w:val="en-IN" w:eastAsia="en-IN"/>
        </w:rPr>
        <w:t>"\nProcess 4 initiates token request...\n"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05A1D7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A360E">
        <w:rPr>
          <w:rFonts w:ascii="Consolas" w:eastAsia="Times New Roman" w:hAnsi="Consolas" w:cs="Times New Roman"/>
          <w:color w:val="A9B7C6"/>
          <w:sz w:val="21"/>
          <w:szCs w:val="21"/>
          <w:lang w:val="en-IN" w:eastAsia="en-IN"/>
        </w:rPr>
        <w:t>system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A360E">
        <w:rPr>
          <w:rFonts w:ascii="Consolas" w:eastAsia="Times New Roman" w:hAnsi="Consolas" w:cs="Times New Roman"/>
          <w:color w:val="FFC66D"/>
          <w:sz w:val="21"/>
          <w:szCs w:val="21"/>
          <w:lang w:val="en-IN" w:eastAsia="en-IN"/>
        </w:rPr>
        <w:t>startRequest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A360E">
        <w:rPr>
          <w:rFonts w:ascii="Consolas" w:eastAsia="Times New Roman" w:hAnsi="Consolas" w:cs="Times New Roman"/>
          <w:color w:val="6897BB"/>
          <w:sz w:val="21"/>
          <w:szCs w:val="21"/>
          <w:lang w:val="en-IN" w:eastAsia="en-IN"/>
        </w:rPr>
        <w:t>4</w:t>
      </w: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1E6566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D24C34C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A360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6651678" w14:textId="77777777" w:rsidR="00CA360E" w:rsidRPr="00CA360E" w:rsidRDefault="00CA360E" w:rsidP="00CA360E">
      <w:pPr>
        <w:widowControl/>
        <w:shd w:val="clear" w:color="auto" w:fill="212122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F1A1E1" w14:textId="4F1BEDF5" w:rsidR="00B4074C" w:rsidRPr="00B4074C" w:rsidRDefault="00B4074C" w:rsidP="00B4074C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6EFF7CE1" w14:textId="73962481" w:rsidR="00EA115C" w:rsidRPr="00EA115C" w:rsidRDefault="00EA115C" w:rsidP="00EA115C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EA115C">
        <w:rPr>
          <w:rFonts w:ascii="Segoe UI" w:hAnsi="Segoe UI" w:cs="Segoe UI"/>
          <w:b/>
          <w:bCs/>
          <w:sz w:val="24"/>
          <w:szCs w:val="24"/>
          <w:lang w:val="en-IN"/>
        </w:rPr>
        <w:t>Output: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="00CA360E" w:rsidRPr="00CA360E">
        <w:rPr>
          <w:rFonts w:ascii="Segoe UI" w:hAnsi="Segoe UI" w:cs="Segoe UI"/>
          <w:b/>
          <w:bCs/>
          <w:sz w:val="24"/>
          <w:szCs w:val="24"/>
          <w:lang w:val="en-IN"/>
        </w:rPr>
        <w:drawing>
          <wp:inline distT="0" distB="0" distL="0" distR="0" wp14:anchorId="62034CE4" wp14:editId="274723BD">
            <wp:extent cx="6400800" cy="1766570"/>
            <wp:effectExtent l="0" t="0" r="0" b="5080"/>
            <wp:docPr id="1004783743" name="Picture 1" descr="A black screen with green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83743" name="Picture 1" descr="A black screen with green and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15C" w:rsidRPr="00EA115C">
      <w:footerReference w:type="default" r:id="rId9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49CEF" w14:textId="77777777" w:rsidR="005808C8" w:rsidRDefault="005808C8">
      <w:r>
        <w:separator/>
      </w:r>
    </w:p>
  </w:endnote>
  <w:endnote w:type="continuationSeparator" w:id="0">
    <w:p w14:paraId="738303AE" w14:textId="77777777" w:rsidR="005808C8" w:rsidRDefault="0058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77777777" w:rsidR="0027044E" w:rsidRDefault="0027044E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Lab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77777777" w:rsidR="0027044E" w:rsidRDefault="0027044E">
                    <w:pPr>
                      <w:spacing w:before="18"/>
                      <w:ind w:left="2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Lab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AD7A2" w14:textId="77777777" w:rsidR="005808C8" w:rsidRDefault="005808C8">
      <w:r>
        <w:separator/>
      </w:r>
    </w:p>
  </w:footnote>
  <w:footnote w:type="continuationSeparator" w:id="0">
    <w:p w14:paraId="3650E4EC" w14:textId="77777777" w:rsidR="005808C8" w:rsidRDefault="00580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2B3"/>
    <w:multiLevelType w:val="multilevel"/>
    <w:tmpl w:val="6E426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21A1"/>
    <w:multiLevelType w:val="multilevel"/>
    <w:tmpl w:val="92E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BD47EB"/>
    <w:multiLevelType w:val="multilevel"/>
    <w:tmpl w:val="8BA0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104104"/>
    <w:multiLevelType w:val="multilevel"/>
    <w:tmpl w:val="F22E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75964"/>
    <w:multiLevelType w:val="multilevel"/>
    <w:tmpl w:val="599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B0286D"/>
    <w:multiLevelType w:val="multilevel"/>
    <w:tmpl w:val="4F14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1D1E62"/>
    <w:multiLevelType w:val="multilevel"/>
    <w:tmpl w:val="898E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DB394F"/>
    <w:multiLevelType w:val="multilevel"/>
    <w:tmpl w:val="853A7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BC0E36"/>
    <w:multiLevelType w:val="multilevel"/>
    <w:tmpl w:val="9EE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610781"/>
    <w:multiLevelType w:val="multilevel"/>
    <w:tmpl w:val="38AA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6386D"/>
    <w:multiLevelType w:val="multilevel"/>
    <w:tmpl w:val="F73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957602"/>
    <w:multiLevelType w:val="multilevel"/>
    <w:tmpl w:val="0E9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E82A59"/>
    <w:multiLevelType w:val="multilevel"/>
    <w:tmpl w:val="AABA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D038C"/>
    <w:multiLevelType w:val="multilevel"/>
    <w:tmpl w:val="7FD4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0F28E3"/>
    <w:multiLevelType w:val="multilevel"/>
    <w:tmpl w:val="68BC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735E24"/>
    <w:multiLevelType w:val="multilevel"/>
    <w:tmpl w:val="97FA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60738B"/>
    <w:multiLevelType w:val="multilevel"/>
    <w:tmpl w:val="EBDE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B178A3"/>
    <w:multiLevelType w:val="multilevel"/>
    <w:tmpl w:val="A5C8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B39E2"/>
    <w:multiLevelType w:val="multilevel"/>
    <w:tmpl w:val="9050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6"/>
  </w:num>
  <w:num w:numId="2" w16cid:durableId="1218009555">
    <w:abstractNumId w:val="29"/>
  </w:num>
  <w:num w:numId="3" w16cid:durableId="322903263">
    <w:abstractNumId w:val="5"/>
  </w:num>
  <w:num w:numId="4" w16cid:durableId="1550458541">
    <w:abstractNumId w:val="25"/>
  </w:num>
  <w:num w:numId="5" w16cid:durableId="2076002656">
    <w:abstractNumId w:val="42"/>
  </w:num>
  <w:num w:numId="6" w16cid:durableId="47001385">
    <w:abstractNumId w:val="16"/>
  </w:num>
  <w:num w:numId="7" w16cid:durableId="702098925">
    <w:abstractNumId w:val="33"/>
  </w:num>
  <w:num w:numId="8" w16cid:durableId="131021821">
    <w:abstractNumId w:val="4"/>
  </w:num>
  <w:num w:numId="9" w16cid:durableId="1547833360">
    <w:abstractNumId w:val="11"/>
  </w:num>
  <w:num w:numId="10" w16cid:durableId="980157906">
    <w:abstractNumId w:val="28"/>
  </w:num>
  <w:num w:numId="11" w16cid:durableId="772436895">
    <w:abstractNumId w:val="36"/>
  </w:num>
  <w:num w:numId="12" w16cid:durableId="765662283">
    <w:abstractNumId w:val="32"/>
  </w:num>
  <w:num w:numId="13" w16cid:durableId="328487158">
    <w:abstractNumId w:val="38"/>
  </w:num>
  <w:num w:numId="14" w16cid:durableId="355271584">
    <w:abstractNumId w:val="13"/>
  </w:num>
  <w:num w:numId="15" w16cid:durableId="1150709665">
    <w:abstractNumId w:val="24"/>
  </w:num>
  <w:num w:numId="16" w16cid:durableId="1013265621">
    <w:abstractNumId w:val="26"/>
  </w:num>
  <w:num w:numId="17" w16cid:durableId="906957518">
    <w:abstractNumId w:val="9"/>
  </w:num>
  <w:num w:numId="18" w16cid:durableId="2035420833">
    <w:abstractNumId w:val="15"/>
  </w:num>
  <w:num w:numId="19" w16cid:durableId="83458777">
    <w:abstractNumId w:val="35"/>
  </w:num>
  <w:num w:numId="20" w16cid:durableId="1691908782">
    <w:abstractNumId w:val="20"/>
  </w:num>
  <w:num w:numId="21" w16cid:durableId="843397421">
    <w:abstractNumId w:val="17"/>
  </w:num>
  <w:num w:numId="22" w16cid:durableId="709458727">
    <w:abstractNumId w:val="45"/>
  </w:num>
  <w:num w:numId="23" w16cid:durableId="2080009366">
    <w:abstractNumId w:val="30"/>
  </w:num>
  <w:num w:numId="24" w16cid:durableId="1098064560">
    <w:abstractNumId w:val="44"/>
  </w:num>
  <w:num w:numId="25" w16cid:durableId="698045695">
    <w:abstractNumId w:val="1"/>
  </w:num>
  <w:num w:numId="26" w16cid:durableId="1428815935">
    <w:abstractNumId w:val="3"/>
  </w:num>
  <w:num w:numId="27" w16cid:durableId="981740388">
    <w:abstractNumId w:val="12"/>
  </w:num>
  <w:num w:numId="28" w16cid:durableId="420564975">
    <w:abstractNumId w:val="27"/>
  </w:num>
  <w:num w:numId="29" w16cid:durableId="723212733">
    <w:abstractNumId w:val="23"/>
  </w:num>
  <w:num w:numId="30" w16cid:durableId="455300741">
    <w:abstractNumId w:val="39"/>
  </w:num>
  <w:num w:numId="31" w16cid:durableId="524103036">
    <w:abstractNumId w:val="34"/>
  </w:num>
  <w:num w:numId="32" w16cid:durableId="2078041965">
    <w:abstractNumId w:val="14"/>
  </w:num>
  <w:num w:numId="33" w16cid:durableId="659310736">
    <w:abstractNumId w:val="8"/>
  </w:num>
  <w:num w:numId="34" w16cid:durableId="2017884657">
    <w:abstractNumId w:val="37"/>
  </w:num>
  <w:num w:numId="35" w16cid:durableId="1430615359">
    <w:abstractNumId w:val="0"/>
  </w:num>
  <w:num w:numId="36" w16cid:durableId="407726117">
    <w:abstractNumId w:val="21"/>
  </w:num>
  <w:num w:numId="37" w16cid:durableId="784693215">
    <w:abstractNumId w:val="10"/>
  </w:num>
  <w:num w:numId="38" w16cid:durableId="1010108157">
    <w:abstractNumId w:val="40"/>
  </w:num>
  <w:num w:numId="39" w16cid:durableId="547881761">
    <w:abstractNumId w:val="22"/>
  </w:num>
  <w:num w:numId="40" w16cid:durableId="622469021">
    <w:abstractNumId w:val="19"/>
  </w:num>
  <w:num w:numId="41" w16cid:durableId="1483429809">
    <w:abstractNumId w:val="2"/>
  </w:num>
  <w:num w:numId="42" w16cid:durableId="1557626848">
    <w:abstractNumId w:val="31"/>
  </w:num>
  <w:num w:numId="43" w16cid:durableId="361365954">
    <w:abstractNumId w:val="7"/>
  </w:num>
  <w:num w:numId="44" w16cid:durableId="685638251">
    <w:abstractNumId w:val="18"/>
  </w:num>
  <w:num w:numId="45" w16cid:durableId="1121804824">
    <w:abstractNumId w:val="43"/>
  </w:num>
  <w:num w:numId="46" w16cid:durableId="142973807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B6F4F"/>
    <w:rsid w:val="001E0D3F"/>
    <w:rsid w:val="0027044E"/>
    <w:rsid w:val="00283341"/>
    <w:rsid w:val="002E2D7C"/>
    <w:rsid w:val="00384004"/>
    <w:rsid w:val="00391103"/>
    <w:rsid w:val="003C3BF4"/>
    <w:rsid w:val="003D0268"/>
    <w:rsid w:val="003E6326"/>
    <w:rsid w:val="00406D97"/>
    <w:rsid w:val="004222EE"/>
    <w:rsid w:val="00423F27"/>
    <w:rsid w:val="00437C6E"/>
    <w:rsid w:val="00484DE1"/>
    <w:rsid w:val="004D46C2"/>
    <w:rsid w:val="0054118F"/>
    <w:rsid w:val="005808C8"/>
    <w:rsid w:val="005817BF"/>
    <w:rsid w:val="005953F9"/>
    <w:rsid w:val="005D46C2"/>
    <w:rsid w:val="006A7231"/>
    <w:rsid w:val="008303FA"/>
    <w:rsid w:val="00844622"/>
    <w:rsid w:val="00844D11"/>
    <w:rsid w:val="00903633"/>
    <w:rsid w:val="009D79E6"/>
    <w:rsid w:val="00A12118"/>
    <w:rsid w:val="00A23FC1"/>
    <w:rsid w:val="00A762C7"/>
    <w:rsid w:val="00B4074C"/>
    <w:rsid w:val="00B574A3"/>
    <w:rsid w:val="00B95232"/>
    <w:rsid w:val="00B95F87"/>
    <w:rsid w:val="00C8543C"/>
    <w:rsid w:val="00C876E2"/>
    <w:rsid w:val="00CA360E"/>
    <w:rsid w:val="00CA4BA4"/>
    <w:rsid w:val="00D01D43"/>
    <w:rsid w:val="00D16E22"/>
    <w:rsid w:val="00DE1C9A"/>
    <w:rsid w:val="00EA115C"/>
    <w:rsid w:val="00EB26AD"/>
    <w:rsid w:val="00F1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60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A115C"/>
    <w:rPr>
      <w:rFonts w:ascii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60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dcterms:created xsi:type="dcterms:W3CDTF">2025-03-26T05:53:00Z</dcterms:created>
  <dcterms:modified xsi:type="dcterms:W3CDTF">2025-03-26T05:56:00Z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