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0BCDC4" w14:textId="39ADFA5E" w:rsidR="00F66629" w:rsidRPr="000D0FBB" w:rsidRDefault="00F66629" w:rsidP="00F66629">
      <w:pPr>
        <w:jc w:val="center"/>
        <w:rPr>
          <w:rFonts w:ascii="Comic Sans MS" w:hAnsi="Comic Sans MS"/>
          <w:b/>
          <w:bCs/>
          <w:sz w:val="36"/>
          <w:szCs w:val="36"/>
          <w:u w:val="double"/>
        </w:rPr>
      </w:pPr>
      <w:r w:rsidRPr="000D0FBB">
        <w:rPr>
          <w:rFonts w:ascii="Comic Sans MS" w:hAnsi="Comic Sans MS"/>
          <w:b/>
          <w:bCs/>
          <w:sz w:val="36"/>
          <w:szCs w:val="36"/>
          <w:u w:val="double"/>
        </w:rPr>
        <w:t>JAVA Collections</w:t>
      </w:r>
    </w:p>
    <w:p w14:paraId="35BD6BC8" w14:textId="79B11689" w:rsidR="00F66629" w:rsidRPr="000D0FBB" w:rsidRDefault="00F66629" w:rsidP="00F66629">
      <w:pPr>
        <w:rPr>
          <w:rFonts w:ascii="Comic Sans MS" w:hAnsi="Comic Sans MS"/>
          <w:b/>
          <w:bCs/>
          <w:sz w:val="22"/>
          <w:szCs w:val="22"/>
        </w:rPr>
      </w:pPr>
      <w:r w:rsidRPr="000D0FBB">
        <w:rPr>
          <w:rFonts w:ascii="Comic Sans MS" w:hAnsi="Comic Sans MS"/>
          <w:b/>
          <w:bCs/>
          <w:sz w:val="22"/>
          <w:szCs w:val="22"/>
        </w:rPr>
        <w:t xml:space="preserve">What are Collections? </w:t>
      </w:r>
    </w:p>
    <w:p w14:paraId="526CF7BE" w14:textId="77777777" w:rsidR="00F66629" w:rsidRPr="000D0FBB" w:rsidRDefault="00F66629" w:rsidP="00F66629">
      <w:pPr>
        <w:pStyle w:val="ListParagraph"/>
        <w:numPr>
          <w:ilvl w:val="0"/>
          <w:numId w:val="6"/>
        </w:numPr>
        <w:rPr>
          <w:rFonts w:ascii="Comic Sans MS" w:hAnsi="Comic Sans MS"/>
          <w:sz w:val="22"/>
          <w:szCs w:val="22"/>
        </w:rPr>
      </w:pPr>
      <w:r w:rsidRPr="000D0FBB">
        <w:rPr>
          <w:rFonts w:ascii="Comic Sans MS" w:hAnsi="Comic Sans MS"/>
          <w:sz w:val="22"/>
          <w:szCs w:val="22"/>
        </w:rPr>
        <w:t>T</w:t>
      </w:r>
      <w:r w:rsidRPr="000D0FBB">
        <w:rPr>
          <w:rFonts w:ascii="Comic Sans MS" w:hAnsi="Comic Sans MS"/>
          <w:sz w:val="22"/>
          <w:szCs w:val="22"/>
        </w:rPr>
        <w:t xml:space="preserve">he Collections Framework is a sophisticated architecture for storing and manipulating groups of objects. </w:t>
      </w:r>
    </w:p>
    <w:p w14:paraId="00386335" w14:textId="4112F7FD" w:rsidR="00F66629" w:rsidRPr="000D0FBB" w:rsidRDefault="00F66629" w:rsidP="00F66629">
      <w:pPr>
        <w:pStyle w:val="ListParagraph"/>
        <w:numPr>
          <w:ilvl w:val="0"/>
          <w:numId w:val="6"/>
        </w:numPr>
        <w:rPr>
          <w:rFonts w:ascii="Comic Sans MS" w:hAnsi="Comic Sans MS"/>
          <w:sz w:val="22"/>
          <w:szCs w:val="22"/>
        </w:rPr>
      </w:pPr>
      <w:r w:rsidRPr="000D0FBB">
        <w:rPr>
          <w:rFonts w:ascii="Comic Sans MS" w:hAnsi="Comic Sans MS"/>
          <w:sz w:val="22"/>
          <w:szCs w:val="22"/>
        </w:rPr>
        <w:t>Think of it as a standardized "toolbox" that provides developers with ready-made data structures (like lists, sets, and maps) and algorithms (like sorting and searching) so you don't have to write them from scratch.</w:t>
      </w:r>
    </w:p>
    <w:p w14:paraId="66330446" w14:textId="0581B4EC" w:rsidR="00F66629" w:rsidRPr="000D0FBB" w:rsidRDefault="00F66629" w:rsidP="00F66629">
      <w:pPr>
        <w:rPr>
          <w:rFonts w:ascii="Comic Sans MS" w:hAnsi="Comic Sans MS"/>
          <w:b/>
          <w:bCs/>
          <w:sz w:val="22"/>
          <w:szCs w:val="22"/>
        </w:rPr>
      </w:pPr>
      <w:r w:rsidRPr="000D0FBB">
        <w:rPr>
          <w:rFonts w:ascii="Comic Sans MS" w:hAnsi="Comic Sans MS"/>
          <w:b/>
          <w:bCs/>
          <w:sz w:val="22"/>
          <w:szCs w:val="22"/>
        </w:rPr>
        <w:t xml:space="preserve">Core Components: </w:t>
      </w:r>
    </w:p>
    <w:p w14:paraId="727981A4" w14:textId="3D3EB8B4" w:rsidR="000D0FBB" w:rsidRPr="000D0FBB" w:rsidRDefault="000D0FBB" w:rsidP="000D0FBB">
      <w:pPr>
        <w:pStyle w:val="ListParagraph"/>
        <w:numPr>
          <w:ilvl w:val="0"/>
          <w:numId w:val="7"/>
        </w:numPr>
        <w:rPr>
          <w:rFonts w:ascii="Comic Sans MS" w:hAnsi="Comic Sans MS"/>
          <w:sz w:val="22"/>
          <w:szCs w:val="22"/>
        </w:rPr>
      </w:pPr>
      <w:r w:rsidRPr="000D0FBB">
        <w:rPr>
          <w:rFonts w:ascii="Comic Sans MS" w:hAnsi="Comic Sans MS"/>
          <w:b/>
          <w:bCs/>
          <w:sz w:val="22"/>
          <w:szCs w:val="22"/>
        </w:rPr>
        <w:t>Collection:</w:t>
      </w:r>
      <w:r w:rsidRPr="000D0FBB">
        <w:rPr>
          <w:rFonts w:ascii="Comic Sans MS" w:hAnsi="Comic Sans MS"/>
          <w:sz w:val="22"/>
          <w:szCs w:val="22"/>
        </w:rPr>
        <w:t> A collection represents a group of objects, known as its elements. The JDK provides implementations of more specific sub</w:t>
      </w:r>
      <w:r w:rsidRPr="000D0FBB">
        <w:rPr>
          <w:rFonts w:ascii="Comic Sans MS" w:hAnsi="Comic Sans MS"/>
          <w:sz w:val="22"/>
          <w:szCs w:val="22"/>
        </w:rPr>
        <w:t>-</w:t>
      </w:r>
      <w:r w:rsidRPr="000D0FBB">
        <w:rPr>
          <w:rFonts w:ascii="Comic Sans MS" w:hAnsi="Comic Sans MS"/>
          <w:sz w:val="22"/>
          <w:szCs w:val="22"/>
        </w:rPr>
        <w:t>interfaces like Set and List.</w:t>
      </w:r>
    </w:p>
    <w:p w14:paraId="48D7B8BD" w14:textId="36136D0E" w:rsidR="00F66629" w:rsidRPr="000D0FBB" w:rsidRDefault="000D0FBB" w:rsidP="000D0FBB">
      <w:pPr>
        <w:pStyle w:val="ListParagraph"/>
        <w:numPr>
          <w:ilvl w:val="0"/>
          <w:numId w:val="7"/>
        </w:numPr>
        <w:rPr>
          <w:rFonts w:ascii="Comic Sans MS" w:hAnsi="Comic Sans MS"/>
          <w:sz w:val="22"/>
          <w:szCs w:val="22"/>
        </w:rPr>
      </w:pPr>
      <w:r w:rsidRPr="000D0FBB">
        <w:rPr>
          <w:rFonts w:ascii="Comic Sans MS" w:hAnsi="Comic Sans MS"/>
          <w:b/>
          <w:bCs/>
          <w:sz w:val="22"/>
          <w:szCs w:val="22"/>
        </w:rPr>
        <w:t>List:</w:t>
      </w:r>
      <w:r w:rsidR="00F66629" w:rsidRPr="000D0FBB">
        <w:rPr>
          <w:rFonts w:ascii="Comic Sans MS" w:hAnsi="Comic Sans MS"/>
          <w:sz w:val="22"/>
          <w:szCs w:val="22"/>
        </w:rPr>
        <w:t> A list is an ordered list of objects, where the same object may well appear more than once. For example: [1, 7, 1, 3, 1, 1, 1, 5]. It makes sense to talk about the "third element" in a list. You can add an element anywhere in the list, change an element anywhere in the list, or remove an element from any position in the list.</w:t>
      </w:r>
    </w:p>
    <w:p w14:paraId="16D70387" w14:textId="6FA86659" w:rsidR="00F66629" w:rsidRPr="000D0FBB" w:rsidRDefault="000D0FBB" w:rsidP="000D0FBB">
      <w:pPr>
        <w:pStyle w:val="ListParagraph"/>
        <w:numPr>
          <w:ilvl w:val="0"/>
          <w:numId w:val="7"/>
        </w:numPr>
        <w:rPr>
          <w:rFonts w:ascii="Comic Sans MS" w:hAnsi="Comic Sans MS"/>
          <w:sz w:val="22"/>
          <w:szCs w:val="22"/>
        </w:rPr>
      </w:pPr>
      <w:r w:rsidRPr="000D0FBB">
        <w:rPr>
          <w:rFonts w:ascii="Comic Sans MS" w:hAnsi="Comic Sans MS"/>
          <w:b/>
          <w:bCs/>
          <w:sz w:val="22"/>
          <w:szCs w:val="22"/>
        </w:rPr>
        <w:t>Queue:</w:t>
      </w:r>
      <w:r w:rsidR="00F66629" w:rsidRPr="000D0FBB">
        <w:rPr>
          <w:rFonts w:ascii="Comic Sans MS" w:hAnsi="Comic Sans MS"/>
          <w:sz w:val="22"/>
          <w:szCs w:val="22"/>
        </w:rPr>
        <w:t> A queue is also ordered, but you'll only ever touch elements at one end. All elements get inserted at the "end" and removed from the "beginning" (or head) of the queue. You can find out how many elements are in the queue, but you can't find out what, say, the "third" element is. You'll see it when you get there.</w:t>
      </w:r>
    </w:p>
    <w:p w14:paraId="51AF15DA" w14:textId="290CEAE1" w:rsidR="00F66629" w:rsidRPr="000D0FBB" w:rsidRDefault="000D0FBB" w:rsidP="000D0FBB">
      <w:pPr>
        <w:pStyle w:val="ListParagraph"/>
        <w:numPr>
          <w:ilvl w:val="0"/>
          <w:numId w:val="7"/>
        </w:numPr>
        <w:rPr>
          <w:rFonts w:ascii="Comic Sans MS" w:hAnsi="Comic Sans MS"/>
          <w:sz w:val="22"/>
          <w:szCs w:val="22"/>
        </w:rPr>
      </w:pPr>
      <w:r w:rsidRPr="000D0FBB">
        <w:rPr>
          <w:rFonts w:ascii="Comic Sans MS" w:hAnsi="Comic Sans MS"/>
          <w:b/>
          <w:bCs/>
          <w:sz w:val="22"/>
          <w:szCs w:val="22"/>
        </w:rPr>
        <w:t>Set:</w:t>
      </w:r>
      <w:r w:rsidR="00F66629" w:rsidRPr="000D0FBB">
        <w:rPr>
          <w:rFonts w:ascii="Comic Sans MS" w:hAnsi="Comic Sans MS"/>
          <w:sz w:val="22"/>
          <w:szCs w:val="22"/>
        </w:rPr>
        <w:t xml:space="preserve"> A set is not ordered and cannot contain duplicates. Any given object either is or isn't in the set. {7, 5, 3, 1} is the exact same set as {1, 7, 3, 5}. You again can't ask for the "third" element or even the "first" element, since they are not in any </w:t>
      </w:r>
      <w:r w:rsidRPr="000D0FBB">
        <w:rPr>
          <w:rFonts w:ascii="Comic Sans MS" w:hAnsi="Comic Sans MS"/>
          <w:sz w:val="22"/>
          <w:szCs w:val="22"/>
        </w:rPr>
        <w:t>specific order</w:t>
      </w:r>
      <w:r w:rsidR="00F66629" w:rsidRPr="000D0FBB">
        <w:rPr>
          <w:rFonts w:ascii="Comic Sans MS" w:hAnsi="Comic Sans MS"/>
          <w:sz w:val="22"/>
          <w:szCs w:val="22"/>
        </w:rPr>
        <w:t>. You can add or remove elements, and you can find out if a certain element exists.</w:t>
      </w:r>
    </w:p>
    <w:p w14:paraId="53EC640C" w14:textId="3379A79F" w:rsidR="000D0FBB" w:rsidRPr="000D0FBB" w:rsidRDefault="000D0FBB" w:rsidP="000D0FBB">
      <w:pPr>
        <w:pStyle w:val="ListParagraph"/>
        <w:numPr>
          <w:ilvl w:val="0"/>
          <w:numId w:val="7"/>
        </w:numPr>
        <w:rPr>
          <w:rFonts w:ascii="Comic Sans MS" w:hAnsi="Comic Sans MS"/>
          <w:sz w:val="22"/>
          <w:szCs w:val="22"/>
        </w:rPr>
      </w:pPr>
      <w:r w:rsidRPr="000D0FBB">
        <w:rPr>
          <w:rFonts w:ascii="Comic Sans MS" w:hAnsi="Comic Sans MS"/>
          <w:b/>
          <w:bCs/>
          <w:sz w:val="22"/>
          <w:szCs w:val="22"/>
        </w:rPr>
        <w:t>Map:</w:t>
      </w:r>
      <w:r w:rsidRPr="000D0FBB">
        <w:rPr>
          <w:rFonts w:ascii="Comic Sans MS" w:hAnsi="Comic Sans MS"/>
          <w:sz w:val="22"/>
          <w:szCs w:val="22"/>
        </w:rPr>
        <w:t> An object that maps keys to values. A map is not ordered and cannot contain duplicate keys (but can contain duplicate values). Each key can map to at most one value.</w:t>
      </w:r>
    </w:p>
    <w:p w14:paraId="5C812DDF" w14:textId="7B761DDB" w:rsidR="000D0FBB" w:rsidRDefault="000D0FBB" w:rsidP="000D0FBB">
      <w:pPr>
        <w:jc w:val="center"/>
        <w:rPr>
          <w:rFonts w:ascii="Comic Sans MS" w:hAnsi="Comic Sans MS"/>
        </w:rPr>
      </w:pPr>
      <w:r>
        <w:rPr>
          <w:noProof/>
        </w:rPr>
        <w:drawing>
          <wp:inline distT="0" distB="0" distL="0" distR="0" wp14:anchorId="2B23558F" wp14:editId="1D850A4F">
            <wp:extent cx="5130495" cy="3596640"/>
            <wp:effectExtent l="0" t="0" r="0" b="3810"/>
            <wp:docPr id="1349902477" name="Picture 1" descr="Java Collection Framework - An Exclusive Guide on Collection Framework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Java Collection Framework - An Exclusive Guide on Collection Framework ..."/>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155935" cy="3614474"/>
                    </a:xfrm>
                    <a:prstGeom prst="rect">
                      <a:avLst/>
                    </a:prstGeom>
                    <a:noFill/>
                    <a:ln>
                      <a:noFill/>
                    </a:ln>
                  </pic:spPr>
                </pic:pic>
              </a:graphicData>
            </a:graphic>
          </wp:inline>
        </w:drawing>
      </w:r>
    </w:p>
    <w:p w14:paraId="757E32ED" w14:textId="77777777" w:rsidR="000D0FBB" w:rsidRPr="000D0FBB" w:rsidRDefault="000D0FBB" w:rsidP="000D0FBB">
      <w:pPr>
        <w:jc w:val="center"/>
        <w:rPr>
          <w:rFonts w:ascii="Comic Sans MS" w:hAnsi="Comic Sans MS"/>
        </w:rPr>
      </w:pPr>
    </w:p>
    <w:p w14:paraId="5DB346F0" w14:textId="531AD1BD" w:rsidR="000D0FBB" w:rsidRDefault="00DA4D0F" w:rsidP="00DA4D0F">
      <w:pPr>
        <w:pStyle w:val="ListParagraph"/>
        <w:numPr>
          <w:ilvl w:val="0"/>
          <w:numId w:val="8"/>
        </w:numPr>
        <w:rPr>
          <w:rFonts w:ascii="Comic Sans MS" w:hAnsi="Comic Sans MS"/>
        </w:rPr>
      </w:pPr>
      <w:r>
        <w:rPr>
          <w:rFonts w:ascii="Comic Sans MS" w:hAnsi="Comic Sans MS"/>
        </w:rPr>
        <w:t xml:space="preserve">Iterators – Navigators: </w:t>
      </w:r>
    </w:p>
    <w:p w14:paraId="6C196A79" w14:textId="6406DC5B" w:rsidR="00DA4D0F" w:rsidRDefault="00DA4D0F" w:rsidP="00DA4D0F">
      <w:pPr>
        <w:pStyle w:val="ListParagraph"/>
        <w:rPr>
          <w:rFonts w:ascii="Comic Sans MS" w:hAnsi="Comic Sans MS"/>
        </w:rPr>
      </w:pPr>
      <w:r w:rsidRPr="00DA4D0F">
        <w:rPr>
          <w:rFonts w:ascii="Comic Sans MS" w:hAnsi="Comic Sans MS"/>
        </w:rPr>
        <w:t>Iterators provide a standard way to cycle through a collection without knowing how that collection is structured (e.g., whether it's an array or a linked list).</w:t>
      </w:r>
    </w:p>
    <w:p w14:paraId="57055145" w14:textId="6C74F5FF" w:rsidR="00DA4D0F" w:rsidRPr="00DA4D0F" w:rsidRDefault="00DA4D0F" w:rsidP="00DA4D0F">
      <w:pPr>
        <w:pStyle w:val="ListParagraph"/>
        <w:ind w:left="1080"/>
        <w:rPr>
          <w:rFonts w:ascii="Comic Sans MS" w:hAnsi="Comic Sans MS"/>
        </w:rPr>
      </w:pPr>
    </w:p>
    <w:p w14:paraId="118AAE94" w14:textId="3FAA8BE1" w:rsidR="00DA4D0F" w:rsidRDefault="00DA4D0F" w:rsidP="00DA4D0F">
      <w:pPr>
        <w:pStyle w:val="ListParagraph"/>
        <w:numPr>
          <w:ilvl w:val="0"/>
          <w:numId w:val="8"/>
        </w:numPr>
        <w:rPr>
          <w:rFonts w:ascii="Comic Sans MS" w:hAnsi="Comic Sans MS"/>
        </w:rPr>
      </w:pPr>
      <w:r>
        <w:rPr>
          <w:rFonts w:ascii="Comic Sans MS" w:hAnsi="Comic Sans MS"/>
        </w:rPr>
        <w:t>Comparators – Rulers:</w:t>
      </w:r>
    </w:p>
    <w:p w14:paraId="2E975A46" w14:textId="0CC51AEC" w:rsidR="00DA4D0F" w:rsidRDefault="00DA4D0F" w:rsidP="00DA4D0F">
      <w:pPr>
        <w:pStyle w:val="ListParagraph"/>
        <w:numPr>
          <w:ilvl w:val="0"/>
          <w:numId w:val="8"/>
        </w:numPr>
        <w:rPr>
          <w:rFonts w:ascii="Comic Sans MS" w:hAnsi="Comic Sans MS"/>
        </w:rPr>
      </w:pPr>
      <w:r>
        <w:rPr>
          <w:rFonts w:ascii="Comic Sans MS" w:hAnsi="Comic Sans MS"/>
        </w:rPr>
        <w:t>Utility Class:</w:t>
      </w:r>
    </w:p>
    <w:p w14:paraId="1738FFC2" w14:textId="00A67D98" w:rsidR="00DA4D0F" w:rsidRPr="00DA4D0F" w:rsidRDefault="00DA4D0F" w:rsidP="00DA4D0F">
      <w:pPr>
        <w:pStyle w:val="ListParagraph"/>
        <w:numPr>
          <w:ilvl w:val="0"/>
          <w:numId w:val="8"/>
        </w:numPr>
        <w:rPr>
          <w:rFonts w:ascii="Comic Sans MS" w:hAnsi="Comic Sans MS"/>
        </w:rPr>
      </w:pPr>
      <w:r>
        <w:rPr>
          <w:rFonts w:ascii="Comic Sans MS" w:hAnsi="Comic Sans MS"/>
        </w:rPr>
        <w:t>Specialized Collections:</w:t>
      </w:r>
    </w:p>
    <w:p w14:paraId="7DC2F62F" w14:textId="77777777" w:rsidR="00F66629" w:rsidRPr="00F66629" w:rsidRDefault="00F66629" w:rsidP="00F66629">
      <w:pPr>
        <w:rPr>
          <w:rFonts w:ascii="Comic Sans MS" w:hAnsi="Comic Sans MS"/>
        </w:rPr>
      </w:pPr>
    </w:p>
    <w:sectPr w:rsidR="00F66629" w:rsidRPr="00F66629" w:rsidSect="009E4208">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mic Sans MS">
    <w:panose1 w:val="030F0702030302020204"/>
    <w:charset w:val="00"/>
    <w:family w:val="script"/>
    <w:pitch w:val="variable"/>
    <w:sig w:usb0="00000687" w:usb1="00000013"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922672"/>
    <w:multiLevelType w:val="multilevel"/>
    <w:tmpl w:val="4C4EA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78654E"/>
    <w:multiLevelType w:val="multilevel"/>
    <w:tmpl w:val="7DE8C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DB3FDB"/>
    <w:multiLevelType w:val="multilevel"/>
    <w:tmpl w:val="FACAA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9F71F5"/>
    <w:multiLevelType w:val="hybridMultilevel"/>
    <w:tmpl w:val="C64AA06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2C894DAE"/>
    <w:multiLevelType w:val="hybridMultilevel"/>
    <w:tmpl w:val="A16C48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E5B02FF"/>
    <w:multiLevelType w:val="hybridMultilevel"/>
    <w:tmpl w:val="1414B848"/>
    <w:lvl w:ilvl="0" w:tplc="F944296A">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40E55590"/>
    <w:multiLevelType w:val="multilevel"/>
    <w:tmpl w:val="60366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E432CE2"/>
    <w:multiLevelType w:val="multilevel"/>
    <w:tmpl w:val="0AA0D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4640F48"/>
    <w:multiLevelType w:val="multilevel"/>
    <w:tmpl w:val="EA962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2E61F23"/>
    <w:multiLevelType w:val="hybridMultilevel"/>
    <w:tmpl w:val="4BFA064C"/>
    <w:lvl w:ilvl="0" w:tplc="568CB52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num w:numId="1" w16cid:durableId="2103646198">
    <w:abstractNumId w:val="2"/>
  </w:num>
  <w:num w:numId="2" w16cid:durableId="904993180">
    <w:abstractNumId w:val="6"/>
  </w:num>
  <w:num w:numId="3" w16cid:durableId="143351582">
    <w:abstractNumId w:val="1"/>
  </w:num>
  <w:num w:numId="4" w16cid:durableId="359401287">
    <w:abstractNumId w:val="7"/>
  </w:num>
  <w:num w:numId="5" w16cid:durableId="104738108">
    <w:abstractNumId w:val="8"/>
  </w:num>
  <w:num w:numId="6" w16cid:durableId="1030641487">
    <w:abstractNumId w:val="4"/>
  </w:num>
  <w:num w:numId="7" w16cid:durableId="1513914262">
    <w:abstractNumId w:val="5"/>
  </w:num>
  <w:num w:numId="8" w16cid:durableId="41055709">
    <w:abstractNumId w:val="3"/>
  </w:num>
  <w:num w:numId="9" w16cid:durableId="1652755942">
    <w:abstractNumId w:val="0"/>
  </w:num>
  <w:num w:numId="10" w16cid:durableId="86378343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4208"/>
    <w:rsid w:val="00006A7C"/>
    <w:rsid w:val="000D0FBB"/>
    <w:rsid w:val="000D11F5"/>
    <w:rsid w:val="00204D67"/>
    <w:rsid w:val="00845846"/>
    <w:rsid w:val="009E4208"/>
    <w:rsid w:val="00BC043B"/>
    <w:rsid w:val="00D16DDE"/>
    <w:rsid w:val="00DA4D0F"/>
    <w:rsid w:val="00F6662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BCC975"/>
  <w15:chartTrackingRefBased/>
  <w15:docId w15:val="{CECD6A78-CC59-415F-A9D1-6875920499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420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E420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E420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E420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E420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E42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42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42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42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420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E420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E420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E420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E420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E42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42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42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4208"/>
    <w:rPr>
      <w:rFonts w:eastAsiaTheme="majorEastAsia" w:cstheme="majorBidi"/>
      <w:color w:val="272727" w:themeColor="text1" w:themeTint="D8"/>
    </w:rPr>
  </w:style>
  <w:style w:type="paragraph" w:styleId="Title">
    <w:name w:val="Title"/>
    <w:basedOn w:val="Normal"/>
    <w:next w:val="Normal"/>
    <w:link w:val="TitleChar"/>
    <w:uiPriority w:val="10"/>
    <w:qFormat/>
    <w:rsid w:val="009E42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42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42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42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4208"/>
    <w:pPr>
      <w:spacing w:before="160"/>
      <w:jc w:val="center"/>
    </w:pPr>
    <w:rPr>
      <w:i/>
      <w:iCs/>
      <w:color w:val="404040" w:themeColor="text1" w:themeTint="BF"/>
    </w:rPr>
  </w:style>
  <w:style w:type="character" w:customStyle="1" w:styleId="QuoteChar">
    <w:name w:val="Quote Char"/>
    <w:basedOn w:val="DefaultParagraphFont"/>
    <w:link w:val="Quote"/>
    <w:uiPriority w:val="29"/>
    <w:rsid w:val="009E4208"/>
    <w:rPr>
      <w:i/>
      <w:iCs/>
      <w:color w:val="404040" w:themeColor="text1" w:themeTint="BF"/>
    </w:rPr>
  </w:style>
  <w:style w:type="paragraph" w:styleId="ListParagraph">
    <w:name w:val="List Paragraph"/>
    <w:basedOn w:val="Normal"/>
    <w:uiPriority w:val="34"/>
    <w:qFormat/>
    <w:rsid w:val="009E4208"/>
    <w:pPr>
      <w:ind w:left="720"/>
      <w:contextualSpacing/>
    </w:pPr>
  </w:style>
  <w:style w:type="character" w:styleId="IntenseEmphasis">
    <w:name w:val="Intense Emphasis"/>
    <w:basedOn w:val="DefaultParagraphFont"/>
    <w:uiPriority w:val="21"/>
    <w:qFormat/>
    <w:rsid w:val="009E4208"/>
    <w:rPr>
      <w:i/>
      <w:iCs/>
      <w:color w:val="0F4761" w:themeColor="accent1" w:themeShade="BF"/>
    </w:rPr>
  </w:style>
  <w:style w:type="paragraph" w:styleId="IntenseQuote">
    <w:name w:val="Intense Quote"/>
    <w:basedOn w:val="Normal"/>
    <w:next w:val="Normal"/>
    <w:link w:val="IntenseQuoteChar"/>
    <w:uiPriority w:val="30"/>
    <w:qFormat/>
    <w:rsid w:val="009E420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E4208"/>
    <w:rPr>
      <w:i/>
      <w:iCs/>
      <w:color w:val="0F4761" w:themeColor="accent1" w:themeShade="BF"/>
    </w:rPr>
  </w:style>
  <w:style w:type="character" w:styleId="IntenseReference">
    <w:name w:val="Intense Reference"/>
    <w:basedOn w:val="DefaultParagraphFont"/>
    <w:uiPriority w:val="32"/>
    <w:qFormat/>
    <w:rsid w:val="009E4208"/>
    <w:rPr>
      <w:b/>
      <w:bCs/>
      <w:smallCaps/>
      <w:color w:val="0F4761" w:themeColor="accent1" w:themeShade="BF"/>
      <w:spacing w:val="5"/>
    </w:rPr>
  </w:style>
  <w:style w:type="character" w:styleId="Hyperlink">
    <w:name w:val="Hyperlink"/>
    <w:basedOn w:val="DefaultParagraphFont"/>
    <w:uiPriority w:val="99"/>
    <w:unhideWhenUsed/>
    <w:rsid w:val="000D0FBB"/>
    <w:rPr>
      <w:color w:val="467886" w:themeColor="hyperlink"/>
      <w:u w:val="single"/>
    </w:rPr>
  </w:style>
  <w:style w:type="character" w:styleId="UnresolvedMention">
    <w:name w:val="Unresolved Mention"/>
    <w:basedOn w:val="DefaultParagraphFont"/>
    <w:uiPriority w:val="99"/>
    <w:semiHidden/>
    <w:unhideWhenUsed/>
    <w:rsid w:val="000D0FB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1A54998-42D3-41A2-9EC7-5D8820F58C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353</TotalTime>
  <Pages>1</Pages>
  <Words>298</Words>
  <Characters>1679</Characters>
  <Application>Microsoft Office Word</Application>
  <DocSecurity>0</DocSecurity>
  <Lines>54</Lines>
  <Paragraphs>32</Paragraphs>
  <ScaleCrop>false</ScaleCrop>
  <HeadingPairs>
    <vt:vector size="2" baseType="variant">
      <vt:variant>
        <vt:lpstr>Title</vt:lpstr>
      </vt:variant>
      <vt:variant>
        <vt:i4>1</vt:i4>
      </vt:variant>
    </vt:vector>
  </HeadingPairs>
  <TitlesOfParts>
    <vt:vector size="1" baseType="lpstr">
      <vt:lpstr/>
    </vt:vector>
  </TitlesOfParts>
  <Company>Cognizant</Company>
  <LinksUpToDate>false</LinksUpToDate>
  <CharactersWithSpaces>1945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LNU, Deepshiga (Cognizant)</dc:creator>
  <cp:keywords/>
  <dc:description/>
  <cp:lastModifiedBy>LNU, Deepshiga (Cognizant)</cp:lastModifiedBy>
  <cp:revision>2</cp:revision>
  <dcterms:created xsi:type="dcterms:W3CDTF">2026-02-02T05:57:00Z</dcterms:created>
  <dcterms:modified xsi:type="dcterms:W3CDTF">2026-02-02T12:12:00Z</dcterms:modified>
</cp:coreProperties>
</file>