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38BE" w14:textId="77777777" w:rsidR="004A7970" w:rsidRPr="004A7970" w:rsidRDefault="004A7970" w:rsidP="004A7970">
      <w:pPr>
        <w:spacing w:line="276" w:lineRule="auto"/>
        <w:jc w:val="center"/>
        <w:rPr>
          <w:b/>
          <w:bCs/>
          <w:sz w:val="28"/>
          <w:szCs w:val="28"/>
        </w:rPr>
      </w:pPr>
      <w:r w:rsidRPr="004A7970">
        <w:rPr>
          <w:b/>
          <w:bCs/>
          <w:sz w:val="28"/>
          <w:szCs w:val="28"/>
        </w:rPr>
        <w:t>Step 5</w:t>
      </w:r>
    </w:p>
    <w:p w14:paraId="6E2456D6" w14:textId="77777777" w:rsidR="004A7970" w:rsidRDefault="004A7970" w:rsidP="004A7970">
      <w:pPr>
        <w:spacing w:line="276" w:lineRule="auto"/>
        <w:jc w:val="center"/>
        <w:rPr>
          <w:b/>
          <w:bCs/>
        </w:rPr>
      </w:pPr>
    </w:p>
    <w:p w14:paraId="22D3EBD2" w14:textId="77777777" w:rsidR="004A7970" w:rsidRPr="004A7970" w:rsidRDefault="004A7970" w:rsidP="004A7970">
      <w:pPr>
        <w:spacing w:line="276" w:lineRule="auto"/>
        <w:jc w:val="center"/>
      </w:pPr>
    </w:p>
    <w:p w14:paraId="1201B1D5" w14:textId="77777777" w:rsidR="004A7970" w:rsidRPr="004A7970" w:rsidRDefault="004A7970" w:rsidP="004A7970">
      <w:pPr>
        <w:spacing w:line="276" w:lineRule="auto"/>
      </w:pPr>
      <w:r w:rsidRPr="004A7970">
        <w:rPr>
          <w:b/>
          <w:bCs/>
        </w:rPr>
        <w:t>Team Members:</w:t>
      </w:r>
    </w:p>
    <w:p w14:paraId="661005ED" w14:textId="41849CB5" w:rsidR="004A7970" w:rsidRPr="004A7970" w:rsidRDefault="004A7970" w:rsidP="004A7970">
      <w:pPr>
        <w:spacing w:line="276" w:lineRule="auto"/>
        <w:jc w:val="center"/>
      </w:pPr>
    </w:p>
    <w:p w14:paraId="0FC0553A" w14:textId="77777777" w:rsidR="004A7970" w:rsidRPr="004A7970" w:rsidRDefault="004A7970" w:rsidP="004A7970">
      <w:pPr>
        <w:spacing w:line="276" w:lineRule="auto"/>
      </w:pPr>
      <w:r w:rsidRPr="004A7970">
        <w:rPr>
          <w:b/>
          <w:bCs/>
        </w:rPr>
        <w:t>Objective:</w:t>
      </w:r>
    </w:p>
    <w:p w14:paraId="60925CC6" w14:textId="77777777" w:rsidR="004A7970" w:rsidRDefault="004A7970" w:rsidP="004A7970">
      <w:pPr>
        <w:spacing w:line="276" w:lineRule="auto"/>
      </w:pPr>
      <w:r w:rsidRPr="004A7970">
        <w:t>The goal of this Step 5 is to develop the detection method that analyzes the monitored (from step 4) system activity and then identifies suspicious behavior that is indicative of the ransomware. We also implement the operational policies and then implements logic to detect the violations that trigger the mitigation.</w:t>
      </w:r>
    </w:p>
    <w:p w14:paraId="06516459" w14:textId="77777777" w:rsidR="004A7970" w:rsidRPr="004A7970" w:rsidRDefault="004A7970" w:rsidP="004A7970">
      <w:pPr>
        <w:spacing w:line="276" w:lineRule="auto"/>
      </w:pPr>
    </w:p>
    <w:p w14:paraId="69FDF570" w14:textId="77777777" w:rsidR="004A7970" w:rsidRPr="004A7970" w:rsidRDefault="004A7970" w:rsidP="004A7970">
      <w:pPr>
        <w:spacing w:line="276" w:lineRule="auto"/>
      </w:pPr>
      <w:r w:rsidRPr="004A7970">
        <w:rPr>
          <w:b/>
          <w:bCs/>
        </w:rPr>
        <w:t>Data Source</w:t>
      </w:r>
    </w:p>
    <w:p w14:paraId="773D1C31" w14:textId="77777777" w:rsidR="004A7970" w:rsidRDefault="004A7970" w:rsidP="004A7970">
      <w:pPr>
        <w:spacing w:line="276" w:lineRule="auto"/>
      </w:pPr>
    </w:p>
    <w:p w14:paraId="4EBDBDE7" w14:textId="7B834D65" w:rsidR="004A7970" w:rsidRPr="004A7970" w:rsidRDefault="004A7970" w:rsidP="004A7970">
      <w:pPr>
        <w:spacing w:line="276" w:lineRule="auto"/>
      </w:pPr>
      <w:r w:rsidRPr="004A7970">
        <w:t xml:space="preserve">We used the monitored data that stored in </w:t>
      </w:r>
      <w:proofErr w:type="spellStart"/>
      <w:r w:rsidRPr="004A7970">
        <w:rPr>
          <w:b/>
          <w:bCs/>
        </w:rPr>
        <w:t>monitor.db</w:t>
      </w:r>
      <w:proofErr w:type="spellEnd"/>
      <w:r w:rsidRPr="004A7970">
        <w:t xml:space="preserve"> (from step 4), which is also logs all the file creation, modification, and deletion events.</w:t>
      </w:r>
    </w:p>
    <w:p w14:paraId="145F0C30" w14:textId="77777777" w:rsidR="004A7970" w:rsidRDefault="004A7970" w:rsidP="004A7970">
      <w:pPr>
        <w:spacing w:line="276" w:lineRule="auto"/>
      </w:pPr>
    </w:p>
    <w:p w14:paraId="602B1631" w14:textId="7E6F716B" w:rsidR="004A7970" w:rsidRPr="004A7970" w:rsidRDefault="004A7970" w:rsidP="004A7970">
      <w:pPr>
        <w:spacing w:line="276" w:lineRule="auto"/>
      </w:pPr>
      <w:r w:rsidRPr="004A7970">
        <w:t>These logs data are generated by the monitoring the component implemented in</w:t>
      </w:r>
      <w:r w:rsidRPr="004A7970">
        <w:rPr>
          <w:b/>
          <w:bCs/>
        </w:rPr>
        <w:t xml:space="preserve"> Step 4 </w:t>
      </w:r>
      <w:r w:rsidRPr="004A7970">
        <w:t>that</w:t>
      </w:r>
      <w:r w:rsidRPr="004A7970">
        <w:rPr>
          <w:b/>
          <w:bCs/>
        </w:rPr>
        <w:t xml:space="preserve"> </w:t>
      </w:r>
      <w:r w:rsidRPr="004A7970">
        <w:t>using the Python watchdog library.</w:t>
      </w:r>
    </w:p>
    <w:p w14:paraId="02AA2F19" w14:textId="77777777" w:rsidR="004A7970" w:rsidRDefault="004A7970" w:rsidP="004A7970">
      <w:pPr>
        <w:spacing w:line="276" w:lineRule="auto"/>
        <w:rPr>
          <w:b/>
          <w:bCs/>
        </w:rPr>
      </w:pPr>
    </w:p>
    <w:p w14:paraId="6FFF3661" w14:textId="1D6339B9" w:rsidR="004A7970" w:rsidRPr="004A7970" w:rsidRDefault="004A7970" w:rsidP="004A7970">
      <w:pPr>
        <w:spacing w:line="276" w:lineRule="auto"/>
      </w:pPr>
      <w:r w:rsidRPr="004A7970">
        <w:rPr>
          <w:b/>
          <w:bCs/>
        </w:rPr>
        <w:t>Detection Policy</w:t>
      </w:r>
    </w:p>
    <w:p w14:paraId="455D46A2" w14:textId="77777777" w:rsidR="004A7970" w:rsidRDefault="004A7970" w:rsidP="004A7970">
      <w:pPr>
        <w:spacing w:line="276" w:lineRule="auto"/>
        <w:rPr>
          <w:b/>
          <w:bCs/>
        </w:rPr>
      </w:pPr>
    </w:p>
    <w:p w14:paraId="2CD62C9D" w14:textId="6A0B0F77" w:rsidR="004A7970" w:rsidRPr="004A7970" w:rsidRDefault="004A7970" w:rsidP="004A7970">
      <w:pPr>
        <w:spacing w:line="276" w:lineRule="auto"/>
      </w:pPr>
      <w:r w:rsidRPr="004A7970">
        <w:rPr>
          <w:b/>
          <w:bCs/>
        </w:rPr>
        <w:t>Permitted operations:</w:t>
      </w:r>
      <w:r w:rsidRPr="004A7970">
        <w:t xml:space="preserve"> Normal file modifications, renaming, or the minor edits.</w:t>
      </w:r>
    </w:p>
    <w:p w14:paraId="2F7A42CD" w14:textId="77777777" w:rsidR="004A7970" w:rsidRPr="004A7970" w:rsidRDefault="004A7970" w:rsidP="004A7970">
      <w:pPr>
        <w:spacing w:line="276" w:lineRule="auto"/>
      </w:pPr>
      <w:r w:rsidRPr="004A7970">
        <w:rPr>
          <w:b/>
          <w:bCs/>
        </w:rPr>
        <w:t>Not permitted:</w:t>
      </w:r>
      <w:r w:rsidRPr="004A7970">
        <w:t xml:space="preserve"> </w:t>
      </w:r>
      <w:proofErr w:type="gramStart"/>
      <w:r w:rsidRPr="004A7970">
        <w:t>High-frequency</w:t>
      </w:r>
      <w:proofErr w:type="gramEnd"/>
      <w:r w:rsidRPr="004A7970">
        <w:t xml:space="preserve"> of file creation, modification and deletion in a short time window (It’s a common ransomware behavior).</w:t>
      </w:r>
    </w:p>
    <w:p w14:paraId="10034F6F" w14:textId="77777777" w:rsidR="004A7970" w:rsidRDefault="004A7970" w:rsidP="004A7970">
      <w:pPr>
        <w:spacing w:line="276" w:lineRule="auto"/>
        <w:rPr>
          <w:b/>
          <w:bCs/>
        </w:rPr>
      </w:pPr>
    </w:p>
    <w:p w14:paraId="00617C0E" w14:textId="34893D59" w:rsidR="004A7970" w:rsidRPr="004A7970" w:rsidRDefault="004A7970" w:rsidP="004A7970">
      <w:pPr>
        <w:spacing w:line="276" w:lineRule="auto"/>
      </w:pPr>
      <w:r w:rsidRPr="004A7970">
        <w:rPr>
          <w:b/>
          <w:bCs/>
        </w:rPr>
        <w:t>Defined Policy Rule:</w:t>
      </w:r>
    </w:p>
    <w:p w14:paraId="36E0E6CD" w14:textId="77777777" w:rsidR="004A7970" w:rsidRPr="004A7970" w:rsidRDefault="004A7970" w:rsidP="004A7970">
      <w:pPr>
        <w:spacing w:line="276" w:lineRule="auto"/>
      </w:pPr>
      <w:r w:rsidRPr="004A7970">
        <w:t>If it is more than 100 file events (It’s excluding .</w:t>
      </w:r>
      <w:proofErr w:type="spellStart"/>
      <w:r w:rsidRPr="004A7970">
        <w:t>db</w:t>
      </w:r>
      <w:proofErr w:type="spellEnd"/>
      <w:r w:rsidRPr="004A7970">
        <w:t>/.</w:t>
      </w:r>
      <w:proofErr w:type="spellStart"/>
      <w:r w:rsidRPr="004A7970">
        <w:t>db</w:t>
      </w:r>
      <w:proofErr w:type="spellEnd"/>
      <w:r w:rsidRPr="004A7970">
        <w:t>-journal files) occur within the 10 seconds and it is flagged as ransomware activity.</w:t>
      </w:r>
    </w:p>
    <w:p w14:paraId="09C371A7" w14:textId="77777777" w:rsidR="004A7970" w:rsidRDefault="004A7970" w:rsidP="004A7970">
      <w:pPr>
        <w:spacing w:line="276" w:lineRule="auto"/>
        <w:rPr>
          <w:b/>
          <w:bCs/>
        </w:rPr>
      </w:pPr>
    </w:p>
    <w:p w14:paraId="6D030569" w14:textId="266B9F1A" w:rsidR="004A7970" w:rsidRPr="004A7970" w:rsidRDefault="004A7970" w:rsidP="004A7970">
      <w:pPr>
        <w:spacing w:line="276" w:lineRule="auto"/>
      </w:pPr>
      <w:r w:rsidRPr="004A7970">
        <w:rPr>
          <w:b/>
          <w:bCs/>
        </w:rPr>
        <w:t>Detection Logic (detect.py)</w:t>
      </w:r>
    </w:p>
    <w:p w14:paraId="27F38B8D" w14:textId="77777777" w:rsidR="004A7970" w:rsidRPr="004A7970" w:rsidRDefault="004A7970" w:rsidP="004A7970">
      <w:pPr>
        <w:numPr>
          <w:ilvl w:val="0"/>
          <w:numId w:val="1"/>
        </w:numPr>
        <w:spacing w:line="276" w:lineRule="auto"/>
      </w:pPr>
      <w:r w:rsidRPr="004A7970">
        <w:t>The python script opens the SQLite database and the queries for all the events within the defined time window.</w:t>
      </w:r>
    </w:p>
    <w:p w14:paraId="453D642F" w14:textId="77777777" w:rsidR="004A7970" w:rsidRPr="004A7970" w:rsidRDefault="004A7970" w:rsidP="004A7970">
      <w:pPr>
        <w:numPr>
          <w:ilvl w:val="0"/>
          <w:numId w:val="1"/>
        </w:numPr>
        <w:spacing w:line="276" w:lineRule="auto"/>
      </w:pPr>
      <w:r w:rsidRPr="004A7970">
        <w:t>It also filters out the irrelevant database journal entries.</w:t>
      </w:r>
    </w:p>
    <w:p w14:paraId="5F392F3F" w14:textId="77777777" w:rsidR="004A7970" w:rsidRPr="004A7970" w:rsidRDefault="004A7970" w:rsidP="004A7970">
      <w:pPr>
        <w:numPr>
          <w:ilvl w:val="0"/>
          <w:numId w:val="1"/>
        </w:numPr>
        <w:spacing w:line="276" w:lineRule="auto"/>
      </w:pPr>
      <w:r w:rsidRPr="004A7970">
        <w:t>If the count of the events exceeds the threshold and then it prints a detection alert.</w:t>
      </w:r>
    </w:p>
    <w:p w14:paraId="2FD66B5D" w14:textId="77777777" w:rsidR="004A7970" w:rsidRPr="004A7970" w:rsidRDefault="004A7970" w:rsidP="004A7970">
      <w:pPr>
        <w:spacing w:line="276" w:lineRule="auto"/>
      </w:pPr>
      <w:r w:rsidRPr="004A7970">
        <w:t>We used mainly below three for this step</w:t>
      </w:r>
    </w:p>
    <w:p w14:paraId="4FE1A2B4" w14:textId="77777777" w:rsidR="004A7970" w:rsidRPr="004A7970" w:rsidRDefault="004A7970" w:rsidP="004A7970">
      <w:pPr>
        <w:numPr>
          <w:ilvl w:val="0"/>
          <w:numId w:val="2"/>
        </w:numPr>
        <w:spacing w:line="276" w:lineRule="auto"/>
      </w:pPr>
      <w:r w:rsidRPr="004A7970">
        <w:t>Python 3</w:t>
      </w:r>
    </w:p>
    <w:p w14:paraId="1E2BBE04" w14:textId="77777777" w:rsidR="004A7970" w:rsidRPr="004A7970" w:rsidRDefault="004A7970" w:rsidP="004A7970">
      <w:pPr>
        <w:numPr>
          <w:ilvl w:val="0"/>
          <w:numId w:val="2"/>
        </w:numPr>
        <w:spacing w:line="276" w:lineRule="auto"/>
      </w:pPr>
      <w:r w:rsidRPr="004A7970">
        <w:t>SQLite3</w:t>
      </w:r>
    </w:p>
    <w:p w14:paraId="0F256524" w14:textId="77777777" w:rsidR="004A7970" w:rsidRPr="004A7970" w:rsidRDefault="004A7970" w:rsidP="004A7970">
      <w:pPr>
        <w:numPr>
          <w:ilvl w:val="0"/>
          <w:numId w:val="2"/>
        </w:numPr>
        <w:spacing w:line="276" w:lineRule="auto"/>
      </w:pPr>
      <w:r w:rsidRPr="004A7970">
        <w:t>datetime module</w:t>
      </w:r>
    </w:p>
    <w:p w14:paraId="28A5C6B5" w14:textId="77777777" w:rsidR="004A7970" w:rsidRPr="004A7970" w:rsidRDefault="004A7970" w:rsidP="004A7970">
      <w:pPr>
        <w:spacing w:line="276" w:lineRule="auto"/>
      </w:pPr>
      <w:r w:rsidRPr="004A7970">
        <w:lastRenderedPageBreak/>
        <w:br/>
      </w:r>
      <w:r w:rsidRPr="004A7970">
        <w:br/>
      </w:r>
    </w:p>
    <w:p w14:paraId="7AC4E32B" w14:textId="715CE513" w:rsidR="004A7970" w:rsidRPr="004A7970" w:rsidRDefault="004A7970" w:rsidP="004A7970">
      <w:pPr>
        <w:spacing w:line="276" w:lineRule="auto"/>
      </w:pPr>
      <w:r w:rsidRPr="004A7970">
        <w:fldChar w:fldCharType="begin"/>
      </w:r>
      <w:r w:rsidRPr="004A7970">
        <w:instrText xml:space="preserve"> INCLUDEPICTURE "https://lh7-rt.googleusercontent.com/docsz/AD_4nXdanaFBVdAD2Gcm_wMsIUtCLAAh_G2EHoD2aNv1ikFRzPpIQkknjhJrTyA0H1JOHI9rdsAlj0eUEI6KrLgx-jCcBfwh2w0qxNDPQCUuQs8RADa72AsBJWTBEVwF6XxbMwz2-PIL_w?key=CMKazz1Cudp6fzvMdsHooO-g" \* MERGEFORMATINET </w:instrText>
      </w:r>
      <w:r w:rsidRPr="004A7970">
        <w:fldChar w:fldCharType="separate"/>
      </w:r>
      <w:r w:rsidRPr="004A7970">
        <w:drawing>
          <wp:inline distT="0" distB="0" distL="0" distR="0" wp14:anchorId="46BB6D90" wp14:editId="36C54203">
            <wp:extent cx="5943600" cy="2324100"/>
            <wp:effectExtent l="0" t="0" r="0" b="0"/>
            <wp:docPr id="1446073333" name="Picture 10"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73333" name="Picture 10" descr="A computer screen shot of a black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r w:rsidRPr="004A7970">
        <w:fldChar w:fldCharType="end"/>
      </w:r>
    </w:p>
    <w:p w14:paraId="6E4BEB85" w14:textId="77777777" w:rsidR="004A7970" w:rsidRPr="004A7970" w:rsidRDefault="004A7970" w:rsidP="004A7970">
      <w:pPr>
        <w:spacing w:line="276" w:lineRule="auto"/>
      </w:pPr>
      <w:r w:rsidRPr="004A7970">
        <w:br/>
      </w:r>
    </w:p>
    <w:p w14:paraId="719733BE" w14:textId="77777777" w:rsidR="004A7970" w:rsidRPr="004A7970" w:rsidRDefault="004A7970" w:rsidP="004A7970">
      <w:pPr>
        <w:spacing w:line="276" w:lineRule="auto"/>
      </w:pPr>
      <w:r w:rsidRPr="004A7970">
        <w:rPr>
          <w:b/>
          <w:bCs/>
        </w:rPr>
        <w:t>This is simulated Ransomware Case:</w:t>
      </w:r>
    </w:p>
    <w:p w14:paraId="50A8E58D" w14:textId="77777777" w:rsidR="004A7970" w:rsidRPr="004A7970" w:rsidRDefault="004A7970" w:rsidP="004A7970">
      <w:pPr>
        <w:spacing w:line="276" w:lineRule="auto"/>
      </w:pPr>
      <w:r w:rsidRPr="004A7970">
        <w:t>In this, Rapid creation of 150 files using a shell loop.</w:t>
      </w:r>
    </w:p>
    <w:p w14:paraId="7A7B30DB" w14:textId="4DCD0D30" w:rsidR="004A7970" w:rsidRPr="004A7970" w:rsidRDefault="004A7970" w:rsidP="004A7970">
      <w:pPr>
        <w:spacing w:line="276" w:lineRule="auto"/>
      </w:pPr>
      <w:r w:rsidRPr="004A7970">
        <w:fldChar w:fldCharType="begin"/>
      </w:r>
      <w:r w:rsidRPr="004A7970">
        <w:instrText xml:space="preserve"> INCLUDEPICTURE "https://lh7-rt.googleusercontent.com/docsz/AD_4nXeF9YJPTb9lu0xJEIBINwbkFciW8J7mZNQU-SDRXaaIF82AYEdv3sVXgxFMWuXz71Jgc7RhYtidmabiaBYfUNaMqnlImBoxiPuBkassUZoTOHtprZ6UyUeWBeMQGtLqSAfVi8gIBA?key=CMKazz1Cudp6fzvMdsHooO-g" \* MERGEFORMATINET </w:instrText>
      </w:r>
      <w:r w:rsidRPr="004A7970">
        <w:fldChar w:fldCharType="separate"/>
      </w:r>
      <w:r w:rsidRPr="004A7970">
        <w:drawing>
          <wp:inline distT="0" distB="0" distL="0" distR="0" wp14:anchorId="1F671431" wp14:editId="57ECE976">
            <wp:extent cx="5943600" cy="3724275"/>
            <wp:effectExtent l="0" t="0" r="0" b="0"/>
            <wp:docPr id="97255798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57988" name="Picture 9"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r w:rsidRPr="004A7970">
        <w:fldChar w:fldCharType="end"/>
      </w:r>
    </w:p>
    <w:p w14:paraId="630E2B35" w14:textId="77777777" w:rsidR="004A7970" w:rsidRPr="004A7970" w:rsidRDefault="004A7970" w:rsidP="004A7970">
      <w:pPr>
        <w:spacing w:line="276" w:lineRule="auto"/>
      </w:pPr>
      <w:r w:rsidRPr="004A7970">
        <w:rPr>
          <w:b/>
          <w:bCs/>
        </w:rPr>
        <w:t xml:space="preserve">Output: </w:t>
      </w:r>
      <w:r w:rsidRPr="004A7970">
        <w:t>which detects from step 4 activity</w:t>
      </w:r>
      <w:r w:rsidRPr="004A7970">
        <w:rPr>
          <w:b/>
          <w:bCs/>
        </w:rPr>
        <w:t xml:space="preserve">, </w:t>
      </w:r>
      <w:r w:rsidRPr="004A7970">
        <w:t>Accurate detection of malicious behavior.</w:t>
      </w:r>
    </w:p>
    <w:p w14:paraId="319C6E71" w14:textId="77777777" w:rsidR="004A7970" w:rsidRPr="004A7970" w:rsidRDefault="004A7970" w:rsidP="004A7970">
      <w:pPr>
        <w:spacing w:line="276" w:lineRule="auto"/>
      </w:pPr>
    </w:p>
    <w:p w14:paraId="5945A4E3" w14:textId="2798CF84" w:rsidR="004A7970" w:rsidRPr="004A7970" w:rsidRDefault="004A7970" w:rsidP="004A7970">
      <w:pPr>
        <w:spacing w:line="276" w:lineRule="auto"/>
      </w:pPr>
      <w:r w:rsidRPr="004A7970">
        <w:lastRenderedPageBreak/>
        <w:fldChar w:fldCharType="begin"/>
      </w:r>
      <w:r w:rsidRPr="004A7970">
        <w:instrText xml:space="preserve"> INCLUDEPICTURE "https://lh7-rt.googleusercontent.com/docsz/AD_4nXc23nlfDEuHKCcia4XjRZtLRYyW8jOKiGNXzBQ6mO7_pM8Osb3ZREQDyQ-8eeMxxwThdlEOOw_T4IWwEFX2ZJDqqlt0xOvMGDisEUTKldeC4bP8_HRxbAOhTsxvoafQ7uXBLFsK?key=CMKazz1Cudp6fzvMdsHooO-g" \* MERGEFORMATINET </w:instrText>
      </w:r>
      <w:r w:rsidRPr="004A7970">
        <w:fldChar w:fldCharType="separate"/>
      </w:r>
      <w:r w:rsidRPr="004A7970">
        <w:drawing>
          <wp:inline distT="0" distB="0" distL="0" distR="0" wp14:anchorId="507E5E56" wp14:editId="4421FC43">
            <wp:extent cx="5943600" cy="1981200"/>
            <wp:effectExtent l="0" t="0" r="0" b="0"/>
            <wp:docPr id="1877423181" name="Picture 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23181" name="Picture 8" descr="A computer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4A7970">
        <w:fldChar w:fldCharType="end"/>
      </w:r>
    </w:p>
    <w:p w14:paraId="5FD38F60" w14:textId="77777777" w:rsidR="004A7970" w:rsidRPr="004A7970" w:rsidRDefault="004A7970" w:rsidP="004A7970">
      <w:pPr>
        <w:spacing w:line="276" w:lineRule="auto"/>
      </w:pPr>
    </w:p>
    <w:p w14:paraId="523039D4" w14:textId="77777777" w:rsidR="004A7970" w:rsidRPr="004A7970" w:rsidRDefault="004A7970" w:rsidP="004A7970">
      <w:pPr>
        <w:spacing w:line="276" w:lineRule="auto"/>
      </w:pPr>
      <w:r w:rsidRPr="004A7970">
        <w:rPr>
          <w:b/>
          <w:bCs/>
        </w:rPr>
        <w:t>This is Normal Use Case (which is a legitimate User Actions):</w:t>
      </w:r>
    </w:p>
    <w:p w14:paraId="1F275FB2" w14:textId="77777777" w:rsidR="004A7970" w:rsidRPr="004A7970" w:rsidRDefault="004A7970" w:rsidP="004A7970">
      <w:pPr>
        <w:spacing w:line="276" w:lineRule="auto"/>
      </w:pPr>
      <w:r w:rsidRPr="004A7970">
        <w:t>Edited and renamed a file manually from terminal/</w:t>
      </w:r>
    </w:p>
    <w:p w14:paraId="448EF5CC" w14:textId="77777777" w:rsidR="004A7970" w:rsidRPr="004A7970" w:rsidRDefault="004A7970" w:rsidP="004A7970">
      <w:pPr>
        <w:spacing w:line="276" w:lineRule="auto"/>
      </w:pPr>
    </w:p>
    <w:p w14:paraId="3B786D8C" w14:textId="1FAB5568" w:rsidR="004A7970" w:rsidRPr="004A7970" w:rsidRDefault="004A7970" w:rsidP="004A7970">
      <w:pPr>
        <w:spacing w:line="276" w:lineRule="auto"/>
      </w:pPr>
      <w:r w:rsidRPr="004A7970">
        <w:fldChar w:fldCharType="begin"/>
      </w:r>
      <w:r w:rsidRPr="004A7970">
        <w:instrText xml:space="preserve"> INCLUDEPICTURE "https://lh7-rt.googleusercontent.com/docsz/AD_4nXf8pDnzGIUxJX7kS1FHc-kaVmIkW9aUz5uYTfzFQjyhx4-TzbeTU15U2soe1fnjX1Jy2-lqosDSUDQg21ZnjjjXovEcpHaMZyryojfSCrJRuawk5zkGNwqnJ6auwEP4r6BFLTRePA?key=CMKazz1Cudp6fzvMdsHooO-g" \* MERGEFORMATINET </w:instrText>
      </w:r>
      <w:r w:rsidRPr="004A7970">
        <w:fldChar w:fldCharType="separate"/>
      </w:r>
      <w:r w:rsidRPr="004A7970">
        <w:drawing>
          <wp:inline distT="0" distB="0" distL="0" distR="0" wp14:anchorId="1AF5EE79" wp14:editId="29EBD8E7">
            <wp:extent cx="5943600" cy="3743325"/>
            <wp:effectExtent l="0" t="0" r="0" b="3175"/>
            <wp:docPr id="97091647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16471" name="Picture 7"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r w:rsidRPr="004A7970">
        <w:fldChar w:fldCharType="end"/>
      </w:r>
    </w:p>
    <w:p w14:paraId="160F76EB" w14:textId="77777777" w:rsidR="004A7970" w:rsidRPr="004A7970" w:rsidRDefault="004A7970" w:rsidP="004A7970">
      <w:pPr>
        <w:spacing w:line="276" w:lineRule="auto"/>
      </w:pPr>
      <w:r w:rsidRPr="004A7970">
        <w:t>Output: "No ransomware detected"</w:t>
      </w:r>
    </w:p>
    <w:p w14:paraId="6A51CDCA" w14:textId="77777777" w:rsidR="004A7970" w:rsidRPr="004A7970" w:rsidRDefault="004A7970" w:rsidP="004A7970">
      <w:pPr>
        <w:spacing w:line="276" w:lineRule="auto"/>
      </w:pPr>
      <w:r w:rsidRPr="004A7970">
        <w:t>Result: No false positive.</w:t>
      </w:r>
    </w:p>
    <w:p w14:paraId="5F50B5F7" w14:textId="77777777" w:rsidR="004A7970" w:rsidRPr="004A7970" w:rsidRDefault="004A7970" w:rsidP="004A7970">
      <w:pPr>
        <w:spacing w:line="276" w:lineRule="auto"/>
      </w:pPr>
    </w:p>
    <w:p w14:paraId="3661C10A" w14:textId="4F7A2681" w:rsidR="004A7970" w:rsidRPr="004A7970" w:rsidRDefault="004A7970" w:rsidP="004A7970">
      <w:pPr>
        <w:spacing w:line="276" w:lineRule="auto"/>
      </w:pPr>
      <w:r w:rsidRPr="004A7970">
        <w:lastRenderedPageBreak/>
        <w:fldChar w:fldCharType="begin"/>
      </w:r>
      <w:r w:rsidRPr="004A7970">
        <w:instrText xml:space="preserve"> INCLUDEPICTURE "https://lh7-rt.googleusercontent.com/docsz/AD_4nXduci9SNhhCFVohboAs7eKSVGg5bMCtGMrVhBD5l3w2lW9KgvhD6uHWgXnoFtHuTWJVBYs4EH6PwQVETJjxxcqILaurVdYuE0zgT87mUmDg0on4Bfw0hKUEJTcKvuS9tQq9-UaExA?key=CMKazz1Cudp6fzvMdsHooO-g" \* MERGEFORMATINET </w:instrText>
      </w:r>
      <w:r w:rsidRPr="004A7970">
        <w:fldChar w:fldCharType="separate"/>
      </w:r>
      <w:r w:rsidRPr="004A7970">
        <w:drawing>
          <wp:inline distT="0" distB="0" distL="0" distR="0" wp14:anchorId="67CA5AA4" wp14:editId="7289FFC9">
            <wp:extent cx="5943600" cy="1685925"/>
            <wp:effectExtent l="0" t="0" r="0" b="3175"/>
            <wp:docPr id="69817171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71717" name="Picture 6"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r w:rsidRPr="004A7970">
        <w:fldChar w:fldCharType="end"/>
      </w:r>
    </w:p>
    <w:p w14:paraId="5F375D38" w14:textId="77777777" w:rsidR="004A7970" w:rsidRPr="004A7970" w:rsidRDefault="004A7970" w:rsidP="004A7970">
      <w:pPr>
        <w:spacing w:line="276" w:lineRule="auto"/>
      </w:pPr>
    </w:p>
    <w:p w14:paraId="6A001D36" w14:textId="77777777" w:rsidR="004A7970" w:rsidRPr="004A7970" w:rsidRDefault="004A7970" w:rsidP="004A7970">
      <w:pPr>
        <w:spacing w:line="276" w:lineRule="auto"/>
      </w:pPr>
    </w:p>
    <w:p w14:paraId="6D30F1CE" w14:textId="77777777" w:rsidR="00A95C12" w:rsidRDefault="00A95C12" w:rsidP="004A7970">
      <w:pPr>
        <w:spacing w:line="276" w:lineRule="auto"/>
      </w:pPr>
    </w:p>
    <w:sectPr w:rsidR="00A95C12" w:rsidSect="004A797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A60C0"/>
    <w:multiLevelType w:val="multilevel"/>
    <w:tmpl w:val="EF9E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C3D59"/>
    <w:multiLevelType w:val="multilevel"/>
    <w:tmpl w:val="751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192">
    <w:abstractNumId w:val="0"/>
  </w:num>
  <w:num w:numId="2" w16cid:durableId="89970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70"/>
    <w:rsid w:val="001078D3"/>
    <w:rsid w:val="0019469F"/>
    <w:rsid w:val="004A7970"/>
    <w:rsid w:val="00784AAF"/>
    <w:rsid w:val="00A95C12"/>
    <w:rsid w:val="00AF705B"/>
    <w:rsid w:val="00B1445E"/>
    <w:rsid w:val="00E00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AEFC"/>
  <w15:chartTrackingRefBased/>
  <w15:docId w15:val="{EB298BED-8C69-9F42-B428-B2EE92E1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9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9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9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9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970"/>
    <w:rPr>
      <w:rFonts w:eastAsiaTheme="majorEastAsia" w:cstheme="majorBidi"/>
      <w:color w:val="272727" w:themeColor="text1" w:themeTint="D8"/>
    </w:rPr>
  </w:style>
  <w:style w:type="paragraph" w:styleId="Title">
    <w:name w:val="Title"/>
    <w:basedOn w:val="Normal"/>
    <w:next w:val="Normal"/>
    <w:link w:val="TitleChar"/>
    <w:uiPriority w:val="10"/>
    <w:qFormat/>
    <w:rsid w:val="004A79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9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9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7970"/>
    <w:rPr>
      <w:i/>
      <w:iCs/>
      <w:color w:val="404040" w:themeColor="text1" w:themeTint="BF"/>
    </w:rPr>
  </w:style>
  <w:style w:type="paragraph" w:styleId="ListParagraph">
    <w:name w:val="List Paragraph"/>
    <w:basedOn w:val="Normal"/>
    <w:uiPriority w:val="34"/>
    <w:qFormat/>
    <w:rsid w:val="004A7970"/>
    <w:pPr>
      <w:ind w:left="720"/>
      <w:contextualSpacing/>
    </w:pPr>
  </w:style>
  <w:style w:type="character" w:styleId="IntenseEmphasis">
    <w:name w:val="Intense Emphasis"/>
    <w:basedOn w:val="DefaultParagraphFont"/>
    <w:uiPriority w:val="21"/>
    <w:qFormat/>
    <w:rsid w:val="004A7970"/>
    <w:rPr>
      <w:i/>
      <w:iCs/>
      <w:color w:val="0F4761" w:themeColor="accent1" w:themeShade="BF"/>
    </w:rPr>
  </w:style>
  <w:style w:type="paragraph" w:styleId="IntenseQuote">
    <w:name w:val="Intense Quote"/>
    <w:basedOn w:val="Normal"/>
    <w:next w:val="Normal"/>
    <w:link w:val="IntenseQuoteChar"/>
    <w:uiPriority w:val="30"/>
    <w:qFormat/>
    <w:rsid w:val="004A7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970"/>
    <w:rPr>
      <w:i/>
      <w:iCs/>
      <w:color w:val="0F4761" w:themeColor="accent1" w:themeShade="BF"/>
    </w:rPr>
  </w:style>
  <w:style w:type="character" w:styleId="IntenseReference">
    <w:name w:val="Intense Reference"/>
    <w:basedOn w:val="DefaultParagraphFont"/>
    <w:uiPriority w:val="32"/>
    <w:qFormat/>
    <w:rsid w:val="004A7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16664">
      <w:bodyDiv w:val="1"/>
      <w:marLeft w:val="0"/>
      <w:marRight w:val="0"/>
      <w:marTop w:val="0"/>
      <w:marBottom w:val="0"/>
      <w:divBdr>
        <w:top w:val="none" w:sz="0" w:space="0" w:color="auto"/>
        <w:left w:val="none" w:sz="0" w:space="0" w:color="auto"/>
        <w:bottom w:val="none" w:sz="0" w:space="0" w:color="auto"/>
        <w:right w:val="none" w:sz="0" w:space="0" w:color="auto"/>
      </w:divBdr>
    </w:div>
    <w:div w:id="8205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2</cp:revision>
  <dcterms:created xsi:type="dcterms:W3CDTF">2025-04-21T01:26:00Z</dcterms:created>
  <dcterms:modified xsi:type="dcterms:W3CDTF">2025-04-21T02:22:00Z</dcterms:modified>
</cp:coreProperties>
</file>