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2"/>
          <w:szCs w:val="22"/>
        </w:rPr>
        <w:t xml:space="preserve">Project Design Phase-II</w:t>
      </w:r>
    </w:p>
    <w:p>
      <w:pPr>
        <w:spacing w:after="240" w:before="0"/>
        <w:jc w:val="center"/>
      </w:pPr>
      <w:r>
        <w:rPr>
          <w:b/>
          <w:bCs/>
          <w:sz w:val="22"/>
          <w:szCs w:val="22"/>
        </w:rPr>
        <w:t xml:space="preserve">Solution Requirements (Functional &amp; Non-functional)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9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26-05-2025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StaffSync - Modern Human Resource Management Solution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300"/>
        <w:jc w:val="left"/>
      </w:pPr>
      <w:r>
        <w:rPr>
          <w:b/>
          <w:bCs/>
          <w:sz w:val="22"/>
          <w:szCs w:val="22"/>
        </w:rPr>
        <w:t xml:space="preserve">Functional Requirements:</w:t>
      </w:r>
    </w:p>
    <w:p>
      <w:pPr>
        <w:spacing w:after="160" w:before="0"/>
        <w:jc w:val="left"/>
      </w:pPr>
      <w:r>
        <w:rPr>
          <w:b w:val="false"/>
          <w:bCs w:val="false"/>
          <w:sz w:val="22"/>
          <w:szCs w:val="22"/>
        </w:rPr>
        <w:t xml:space="preserve">Following are the functional requirements of the proposed solution.</w:t>
      </w:r>
    </w:p>
    <w:p>
      <w:pPr>
        <w:spacing w:after="100" w:before="0"/>
        <w:jc w:val="left"/>
      </w:pPr>
      <w:r>
        <w:rPr>
          <w:b/>
          <w:bCs/>
          <w:sz w:val="22"/>
          <w:szCs w:val="22"/>
        </w:rPr>
        <w:t xml:space="preserve">Functional Requirements - StaffSync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5849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User Authentication &amp; Access Control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and log in securely using JWT authentication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hashing and protected routes for secure access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Role-based access for HR, Manager and Employee with redirection to the role-specific dashboard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 can add, view, edit and delete employee records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 can manage manager records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 can view and update their personal information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Managers can view and manage the members of their team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Attendance Management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 can mark their daily attendance and view their records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 can track the attendance of all employees and generate reports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Managers can view the attendance of their team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 can apply for leave and view the leave status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Managers can review, approve or reject the leave requests of their team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 can view and manage (approve or reject) leave requests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Announcements &amp; Communication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 and managers can post announcements and company news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 can view announcements on their dashboard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Training &amp; Development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Managers can create, assign and monitor training programs for their team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 can access their assigned training programs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Dashboards, Reports &amp; Analytics</w:t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 dashboards for HR, Manager and Employee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HR can view reports and analytics on attendance, leave and employee data</w:t>
            </w:r>
          </w:p>
        </w:tc>
      </w:tr>
    </w:tbl>
    <w:p>
      <w:pPr>
        <w:spacing w:after="120" w:before="360"/>
        <w:jc w:val="left"/>
      </w:pPr>
      <w:r>
        <w:rPr>
          <w:b/>
          <w:bCs/>
          <w:sz w:val="22"/>
          <w:szCs w:val="22"/>
        </w:rPr>
        <w:t xml:space="preserve">Non-functional Requirements:</w:t>
      </w:r>
    </w:p>
    <w:p>
      <w:pPr>
        <w:spacing w:after="160" w:before="0"/>
        <w:jc w:val="left"/>
      </w:pPr>
      <w:r>
        <w:rPr>
          <w:b w:val="false"/>
          <w:bCs w:val="false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74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9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application should offer a clean, user-friendly and responsive interface with role-specific dashboards, usable on desktop and mobile browsers.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JWT authentication, password hashing, role-based access control, protected routes and input validation to keep employee data secure.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records, attendance and leave requests must be stored accurately and consistently in MongoDB, and status updates must always be reflected correctly.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 and API responses should load quickly using pagination, lazy loading, database indexing and API optimization, with performance monitoring.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system should stay accessible to HR, managers and employees during working hours with minimal downtime.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MERN-based architecture should handle a growing number of employees and allow new features to be added easily through new routes, controllers and models.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NFR-7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backend follows the MVC pattern, keeping models, controllers and routes separate so each layer can be updated and tested independently.</w:t>
            </w:r>
          </w:p>
        </w:tc>
      </w:tr>
    </w:tbl>
    <w:sectPr>
      <w:pgSz w:w="11909" w:h="16834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2026-10-28T04:49:57.772Z</dcterms:created>
  <dcterms:modified xsi:type="dcterms:W3CDTF">2026-10-28T04:49:57.772Z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