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04E1" w14:textId="77777777" w:rsidR="00C001C9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INVERTING AND NON INVERTING AMPLIFIER</w:t>
      </w:r>
    </w:p>
    <w:p w14:paraId="0CF803EF" w14:textId="77777777" w:rsidR="00C001C9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s8q841ycf669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1. Inverting Amplifier</w:t>
      </w:r>
    </w:p>
    <w:p w14:paraId="21BB9349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82ejsb2yqhpp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Aim:-</w:t>
      </w:r>
    </w:p>
    <w:p w14:paraId="340E187C" w14:textId="77777777" w:rsidR="00C001C9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</w:rPr>
        <w:t>To design an inverting amplifier using an op-amp for the given gain of −2.</w:t>
      </w:r>
    </w:p>
    <w:p w14:paraId="1BCE1308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vfy1c6d2tt72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Apparatus Required:-</w:t>
      </w:r>
    </w:p>
    <w:tbl>
      <w:tblPr>
        <w:tblStyle w:val="Style10"/>
        <w:tblW w:w="87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4875"/>
        <w:gridCol w:w="2880"/>
      </w:tblGrid>
      <w:tr w:rsidR="00C001C9" w14:paraId="7EA8723C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E668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0F15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504D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</w:t>
            </w:r>
          </w:p>
        </w:tc>
      </w:tr>
      <w:tr w:rsidR="00C001C9" w14:paraId="13884AA8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66F4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5B8F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Amplifier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4A46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 741</w:t>
            </w:r>
          </w:p>
        </w:tc>
      </w:tr>
      <w:tr w:rsidR="00C001C9" w14:paraId="267BE082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BFBB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6BAF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Resistors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F111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</w:p>
        </w:tc>
      </w:tr>
      <w:tr w:rsidR="00C001C9" w14:paraId="47A24490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B211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2406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Breadboard/Trainer Kit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EB8BF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3E98C7B1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2599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3DE4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 (Cathode Ray Oscilloscope)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2F78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1D7F1612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9484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B3CCF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 Generator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9529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79555494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71A7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E797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501E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required</w:t>
            </w:r>
          </w:p>
        </w:tc>
      </w:tr>
    </w:tbl>
    <w:p w14:paraId="599AAF1F" w14:textId="77777777" w:rsidR="00C001C9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752" behindDoc="1" locked="0" layoutInCell="1" allowOverlap="1" wp14:anchorId="28853C57" wp14:editId="1A689B37">
            <wp:simplePos x="0" y="0"/>
            <wp:positionH relativeFrom="column">
              <wp:posOffset>904875</wp:posOffset>
            </wp:positionH>
            <wp:positionV relativeFrom="paragraph">
              <wp:posOffset>200025</wp:posOffset>
            </wp:positionV>
            <wp:extent cx="3219450" cy="323850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546" cy="323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D0DC2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375iz43nez16" w:colFirst="0" w:colLast="0"/>
      <w:bookmarkEnd w:id="3"/>
    </w:p>
    <w:p w14:paraId="2745889F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gpns951n0jm" w:colFirst="0" w:colLast="0"/>
      <w:bookmarkEnd w:id="4"/>
    </w:p>
    <w:p w14:paraId="3196F7A1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uq1wefh8o8ip" w:colFirst="0" w:colLast="0"/>
      <w:bookmarkEnd w:id="5"/>
    </w:p>
    <w:p w14:paraId="07A6BA5A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3tgpuvitkysu" w:colFirst="0" w:colLast="0"/>
      <w:bookmarkEnd w:id="6"/>
    </w:p>
    <w:p w14:paraId="2247C086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vpx7lcfsjxo4" w:colFirst="0" w:colLast="0"/>
      <w:bookmarkEnd w:id="7"/>
    </w:p>
    <w:p w14:paraId="35B1A681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yln543tgg3ho" w:colFirst="0" w:colLast="0"/>
      <w:bookmarkEnd w:id="8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57728" behindDoc="0" locked="0" layoutInCell="1" allowOverlap="1" wp14:anchorId="3A175D01" wp14:editId="2D57C8E7">
            <wp:simplePos x="0" y="0"/>
            <wp:positionH relativeFrom="column">
              <wp:posOffset>904875</wp:posOffset>
            </wp:positionH>
            <wp:positionV relativeFrom="paragraph">
              <wp:posOffset>114300</wp:posOffset>
            </wp:positionV>
            <wp:extent cx="4272280" cy="2940685"/>
            <wp:effectExtent l="0" t="0" r="0" b="0"/>
            <wp:wrapTopAndBottom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40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D63D3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tloluva8xnrw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Procedure</w:t>
      </w:r>
    </w:p>
    <w:p w14:paraId="62FB81FF" w14:textId="77777777" w:rsidR="00C001C9" w:rsidRDefault="00000000">
      <w:pPr>
        <w:numPr>
          <w:ilvl w:val="0"/>
          <w:numId w:val="1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IC 741 on the trainer kit.</w:t>
      </w:r>
    </w:p>
    <w:p w14:paraId="65B706A6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</w:rPr>
        <w:t>Give dual power supply (+</w:t>
      </w:r>
      <w:proofErr w:type="spellStart"/>
      <w:r>
        <w:rPr>
          <w:rFonts w:ascii="Times New Roman" w:eastAsia="Gungsuh" w:hAnsi="Times New Roman" w:cs="Times New Roman"/>
          <w:sz w:val="24"/>
          <w:szCs w:val="24"/>
        </w:rPr>
        <w:t>Vcc</w:t>
      </w:r>
      <w:proofErr w:type="spellEnd"/>
      <w:r>
        <w:rPr>
          <w:rFonts w:ascii="Times New Roman" w:eastAsia="Gungsuh" w:hAnsi="Times New Roman" w:cs="Times New Roman"/>
          <w:sz w:val="24"/>
          <w:szCs w:val="24"/>
        </w:rPr>
        <w:t xml:space="preserve"> and −</w:t>
      </w:r>
      <w:proofErr w:type="spellStart"/>
      <w:r>
        <w:rPr>
          <w:rFonts w:ascii="Times New Roman" w:eastAsia="Gungsuh" w:hAnsi="Times New Roman" w:cs="Times New Roman"/>
          <w:sz w:val="24"/>
          <w:szCs w:val="24"/>
        </w:rPr>
        <w:t>Vcc</w:t>
      </w:r>
      <w:proofErr w:type="spellEnd"/>
      <w:r>
        <w:rPr>
          <w:rFonts w:ascii="Times New Roman" w:eastAsia="Gungsuh" w:hAnsi="Times New Roman" w:cs="Times New Roman"/>
          <w:sz w:val="24"/>
          <w:szCs w:val="24"/>
        </w:rPr>
        <w:t>) to the IC.</w:t>
      </w:r>
    </w:p>
    <w:p w14:paraId="3987078A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the circuit connections as per the circuit diagram.</w:t>
      </w:r>
    </w:p>
    <w:p w14:paraId="0C390EEE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sinusoidal input signal from the function generator to the inverting terminal.</w:t>
      </w:r>
    </w:p>
    <w:p w14:paraId="03FE731E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Ground the non-inverting terminal.</w:t>
      </w:r>
    </w:p>
    <w:p w14:paraId="5392F148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feedback resistor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between output and inverting terminal.</w:t>
      </w:r>
    </w:p>
    <w:p w14:paraId="473F3784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 ON the power supply and CRO.</w:t>
      </w:r>
    </w:p>
    <w:p w14:paraId="5F418D0E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input and output waveforms on the CRO.</w:t>
      </w:r>
    </w:p>
    <w:p w14:paraId="70CD4493" w14:textId="77777777" w:rsidR="00C001C9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that the output waveform is amplified and 180° out of phase with the input.</w:t>
      </w:r>
    </w:p>
    <w:p w14:paraId="0DCCAA3A" w14:textId="77777777" w:rsidR="00C001C9" w:rsidRDefault="00000000">
      <w:pPr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Tabulate the readings.</w:t>
      </w:r>
    </w:p>
    <w:p w14:paraId="7FAB190E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ntz1d8o07q6" w:colFirst="0" w:colLast="0"/>
      <w:bookmarkEnd w:id="10"/>
      <w:r>
        <w:rPr>
          <w:rFonts w:ascii="Times New Roman" w:hAnsi="Times New Roman" w:cs="Times New Roman"/>
          <w:sz w:val="24"/>
          <w:szCs w:val="24"/>
        </w:rPr>
        <w:br w:type="page"/>
      </w:r>
      <w:bookmarkStart w:id="11" w:name="_oz7if4hnhh04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Observation Table:</w:t>
      </w:r>
    </w:p>
    <w:p w14:paraId="26F1EB42" w14:textId="77777777" w:rsidR="006F688E" w:rsidRPr="006F688E" w:rsidRDefault="006F688E" w:rsidP="006F688E"/>
    <w:tbl>
      <w:tblPr>
        <w:tblStyle w:val="Style11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665"/>
        <w:gridCol w:w="1560"/>
        <w:gridCol w:w="2565"/>
        <w:gridCol w:w="2160"/>
      </w:tblGrid>
      <w:tr w:rsidR="00C001C9" w14:paraId="4C421EDA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31CF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B8A0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B795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805C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Gain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09DD" w14:textId="77777777" w:rsidR="00C001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Theoretical Gain</w:t>
            </w:r>
          </w:p>
        </w:tc>
      </w:tr>
      <w:tr w:rsidR="00C001C9" w14:paraId="74D5C1F8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7A8C" w14:textId="0277A795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0F2C" w14:textId="0DE7C3C0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DB4F" w14:textId="40A53BAD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34C0" w14:textId="4947670A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756E" w14:textId="17ADDEEC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C001C9" w14:paraId="7BC0BB1B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2C19" w14:textId="0789A87B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8F39" w14:textId="25C63ED4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7D3C" w14:textId="55B68536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2.94V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46A1" w14:textId="5587D91D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3.94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748A" w14:textId="6432F525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46ADD547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2D9B" w14:textId="0AA3E0F4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6B34" w14:textId="1DCA124B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5FD7" w14:textId="32E797FE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4.73V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8C8D" w14:textId="3EDC014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4.153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E812" w14:textId="655C22BE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661DA20D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64EB" w14:textId="412B7AD1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6CC8" w14:textId="0577AE53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ED3B" w14:textId="376F9420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6.26V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A93C" w14:textId="2688FFCA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0A22" w14:textId="2E5F5F01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6BEC782D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9793" w14:textId="4FB8FD4F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A372" w14:textId="65CE24FF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F301" w14:textId="4026BE3A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7.96V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35BF" w14:textId="36164B3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4.18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A5B3" w14:textId="087B659F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4D79D3FE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1C9B" w14:textId="0DADF8E0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2148" w14:textId="0FCD07B7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78C2" w14:textId="37670DE9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9.50V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8DC2" w14:textId="01570A9C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2FCE" w14:textId="3E486555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547BE539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A209" w14:textId="0D87B719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2F81" w14:textId="1146AE5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217B" w14:textId="3F2E4623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10.57V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5FAD" w14:textId="6CE2FA1D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3.396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4139" w14:textId="067152F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</w:tbl>
    <w:p w14:paraId="5129955C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ubn20rmlt0c1" w:colFirst="0" w:colLast="0"/>
      <w:bookmarkEnd w:id="12"/>
    </w:p>
    <w:p w14:paraId="4353C443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3km38ac6uef8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7F9D1002" w14:textId="77777777" w:rsidR="00C001C9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working of the inverting amplifier was studied and verified successfully.</w:t>
      </w:r>
    </w:p>
    <w:p w14:paraId="477C1C7B" w14:textId="77777777" w:rsidR="00C001C9" w:rsidRDefault="00C001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D68FB" w14:textId="77777777" w:rsidR="00C001C9" w:rsidRDefault="00C001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15E45" w14:textId="77777777" w:rsidR="00C001C9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ddjljgq1h5sc" w:colFirst="0" w:colLast="0"/>
      <w:bookmarkEnd w:id="14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DA44ED" w14:textId="77777777" w:rsidR="00C001C9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dc0ei7b4fp5b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Non-Inverting Amplifier</w:t>
      </w:r>
    </w:p>
    <w:p w14:paraId="2C92F2FE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uxd38ekw0njs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Aim</w:t>
      </w:r>
    </w:p>
    <w:p w14:paraId="1C80CB46" w14:textId="77777777" w:rsidR="00C001C9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 non-inverting amplifier using an op-amp for the given gain of 2.</w:t>
      </w:r>
    </w:p>
    <w:p w14:paraId="1402FD78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geqm0z9ufh8o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Apparatus Required</w:t>
      </w:r>
    </w:p>
    <w:tbl>
      <w:tblPr>
        <w:tblStyle w:val="Style12"/>
        <w:tblW w:w="98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5"/>
        <w:gridCol w:w="4935"/>
        <w:gridCol w:w="3750"/>
      </w:tblGrid>
      <w:tr w:rsidR="00C001C9" w14:paraId="05F8C8E5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B18B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103E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DFD4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</w:t>
            </w:r>
          </w:p>
        </w:tc>
      </w:tr>
      <w:tr w:rsidR="00C001C9" w14:paraId="37A5DEBD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BCDA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D1DD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Amplifier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B686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 741</w:t>
            </w:r>
          </w:p>
        </w:tc>
      </w:tr>
      <w:tr w:rsidR="00C001C9" w14:paraId="5731C390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CB01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D71A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Resistors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F675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</w:p>
        </w:tc>
      </w:tr>
      <w:tr w:rsidR="00C001C9" w14:paraId="6859EB68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5C15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5344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 Generator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360A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5CD19513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E373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977B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2852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5511FA12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D816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AA33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Dual Power Supply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10B7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±12 V</w:t>
            </w:r>
          </w:p>
        </w:tc>
      </w:tr>
      <w:tr w:rsidR="00C001C9" w14:paraId="3B765B88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6A38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AC7A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Trainer Kit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9EC3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3F6490A6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4F31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F306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206C" w14:textId="77777777" w:rsidR="00C001C9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required</w:t>
            </w:r>
          </w:p>
        </w:tc>
      </w:tr>
    </w:tbl>
    <w:p w14:paraId="100DF9BD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9588yxlx0pbn" w:colFirst="0" w:colLast="0"/>
      <w:bookmarkEnd w:id="18"/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6704" behindDoc="1" locked="0" layoutInCell="1" allowOverlap="1" wp14:anchorId="1BC32215" wp14:editId="27FF4324">
            <wp:simplePos x="0" y="0"/>
            <wp:positionH relativeFrom="column">
              <wp:posOffset>248285</wp:posOffset>
            </wp:positionH>
            <wp:positionV relativeFrom="paragraph">
              <wp:posOffset>197485</wp:posOffset>
            </wp:positionV>
            <wp:extent cx="4371975" cy="2330450"/>
            <wp:effectExtent l="0" t="0" r="9525" b="635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9"/>
                    <a:srcRect r="296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27B71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B63EDF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6BF88CF" wp14:editId="7CF020AC">
            <wp:extent cx="4308475" cy="251904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8979" cy="25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B9EB" w14:textId="77777777" w:rsidR="00C001C9" w:rsidRDefault="00C001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7531A" w14:textId="77777777" w:rsidR="00C001C9" w:rsidRDefault="00C001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EBC10B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jg3ol4nzzgri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Procedure</w:t>
      </w:r>
    </w:p>
    <w:p w14:paraId="5A59B077" w14:textId="77777777" w:rsidR="00C001C9" w:rsidRDefault="00000000">
      <w:pPr>
        <w:numPr>
          <w:ilvl w:val="0"/>
          <w:numId w:val="2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IC 741 on the trainer kit.</w:t>
      </w:r>
    </w:p>
    <w:p w14:paraId="3DD3AD88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dual power supply ±12 V to the IC.</w:t>
      </w:r>
    </w:p>
    <w:p w14:paraId="7CB50E3F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connections as per the circuit diagram.</w:t>
      </w:r>
    </w:p>
    <w:p w14:paraId="48F090E8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sinusoidal input signal from the function generator to the non-inverting terminal.</w:t>
      </w:r>
    </w:p>
    <w:p w14:paraId="4FF3DE3C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feedback resistor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resistor (R_1) properly.</w:t>
      </w:r>
    </w:p>
    <w:p w14:paraId="59A18859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 ON the power supply and CRO.</w:t>
      </w:r>
    </w:p>
    <w:p w14:paraId="24F8B565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input and output waveforms on the CRO.</w:t>
      </w:r>
    </w:p>
    <w:p w14:paraId="7453AF37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 input voltage, output voltage, time period and frequency.</w:t>
      </w:r>
    </w:p>
    <w:p w14:paraId="4975D4C7" w14:textId="77777777" w:rsidR="00C001C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that the output waveform is amplified and in phase with the input waveform.</w:t>
      </w:r>
    </w:p>
    <w:p w14:paraId="4870C39D" w14:textId="77777777" w:rsidR="00C001C9" w:rsidRDefault="00000000">
      <w:pPr>
        <w:numPr>
          <w:ilvl w:val="0"/>
          <w:numId w:val="2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Tabulate the readings.</w:t>
      </w:r>
    </w:p>
    <w:p w14:paraId="290D3867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6yk6m2kk41ux" w:colFirst="0" w:colLast="0"/>
      <w:bookmarkEnd w:id="20"/>
    </w:p>
    <w:p w14:paraId="7B397D23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wnhyxav45wxk" w:colFirst="0" w:colLast="0"/>
      <w:bookmarkEnd w:id="21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82B0FB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bit0vtsc1mis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Observation Table:</w:t>
      </w:r>
    </w:p>
    <w:tbl>
      <w:tblPr>
        <w:tblStyle w:val="Style13"/>
        <w:tblW w:w="9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320"/>
        <w:gridCol w:w="1725"/>
        <w:gridCol w:w="2805"/>
        <w:gridCol w:w="2430"/>
      </w:tblGrid>
      <w:tr w:rsidR="00C001C9" w14:paraId="1DEA30E3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8466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F029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3B9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BE33" w14:textId="77777777" w:rsidR="00C001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Gain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9D3F" w14:textId="77777777" w:rsidR="00C001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Theoretical Gain</w:t>
            </w:r>
          </w:p>
        </w:tc>
      </w:tr>
      <w:tr w:rsidR="00C001C9" w14:paraId="22AD4D9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3461" w14:textId="091EAA08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44C2" w14:textId="26AA5129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7FF3" w14:textId="6777AEC2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-2.6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4CF8" w14:textId="150FF5A9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-2.6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88B4" w14:textId="078527DF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  <w:tr w:rsidR="00C001C9" w14:paraId="69F9474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586B" w14:textId="24348E81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F469" w14:textId="6EF8516E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3D95" w14:textId="1F3ED2C7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4404" w14:textId="580F68C8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-2.5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FA7D" w14:textId="336F86E0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  <w:tr w:rsidR="006F688E" w14:paraId="54A3C4A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F8B62" w14:textId="675BCF5B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F7BB" w14:textId="4758EA5D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B111" w14:textId="2D9CC2B5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-7.2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993E" w14:textId="1D454C6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-2.4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9E9D" w14:textId="1E9A4047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  <w:tr w:rsidR="00C001C9" w14:paraId="01B59B9F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6B26" w14:textId="45213991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3ED1" w14:textId="3923BFF0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7945" w14:textId="53EDA391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-9.4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1F62" w14:textId="155B48EE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-2.35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F234" w14:textId="76F0DA61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</w:tbl>
    <w:p w14:paraId="2F1FD75D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9g0p5iekj3r0" w:colFirst="0" w:colLast="0"/>
      <w:bookmarkEnd w:id="23"/>
    </w:p>
    <w:p w14:paraId="7395D1E4" w14:textId="77777777" w:rsidR="00C001C9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nydzvc9kpvv3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55A21721" w14:textId="77777777" w:rsidR="00C001C9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non-inverting amplifier was designed and verified successfully.</w:t>
      </w:r>
    </w:p>
    <w:p w14:paraId="465E3E34" w14:textId="77777777" w:rsidR="00C001C9" w:rsidRDefault="00C001C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001C9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CC80" w14:textId="77777777" w:rsidR="00F8698E" w:rsidRDefault="00F8698E">
      <w:pPr>
        <w:spacing w:line="240" w:lineRule="auto"/>
      </w:pPr>
      <w:r>
        <w:separator/>
      </w:r>
    </w:p>
  </w:endnote>
  <w:endnote w:type="continuationSeparator" w:id="0">
    <w:p w14:paraId="1F93CB03" w14:textId="77777777" w:rsidR="00F8698E" w:rsidRDefault="00F869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6E8EAE-4578-4939-A00A-3A03EEED41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34C17A-7F0F-4427-A579-575E87F5FA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77AF" w14:textId="77777777" w:rsidR="00C001C9" w:rsidRDefault="00C001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35ACF" w14:textId="77777777" w:rsidR="00F8698E" w:rsidRDefault="00F8698E">
      <w:r>
        <w:separator/>
      </w:r>
    </w:p>
  </w:footnote>
  <w:footnote w:type="continuationSeparator" w:id="0">
    <w:p w14:paraId="54397574" w14:textId="77777777" w:rsidR="00F8698E" w:rsidRDefault="00F86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20436281">
    <w:abstractNumId w:val="1"/>
  </w:num>
  <w:num w:numId="2" w16cid:durableId="61702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1C9"/>
    <w:rsid w:val="0000323F"/>
    <w:rsid w:val="006F688E"/>
    <w:rsid w:val="00C001C9"/>
    <w:rsid w:val="00F8698E"/>
    <w:rsid w:val="36C6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0C62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/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tblPr/>
  </w:style>
  <w:style w:type="table" w:customStyle="1" w:styleId="Style13">
    <w:name w:val="_Style 13"/>
    <w:basedOn w:val="TableNormal0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doviya varshini</cp:lastModifiedBy>
  <cp:revision>2</cp:revision>
  <dcterms:created xsi:type="dcterms:W3CDTF">2026-06-06T06:16:00Z</dcterms:created>
  <dcterms:modified xsi:type="dcterms:W3CDTF">2026-09-21T16:49:00Z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eyJoZGlkIjoiZjVhNGJiMWVmZTg4ZjFhYWZhYWFiMzBkODkwYWRkZmUiLCJ1c2VySWQiOiI1Njc2MTY5NTU5NzMifQ==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B98DDA59DDB04E40B234CE273D41F339_12</vt:lpwstr>
  </property>
</Properties>
</file>