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WHATSAPP GROUP MANAGER</w:t>
      </w:r>
    </w:p>
    <w:p>
      <w:pPr>
        <w:jc w:val="center"/>
      </w:pPr>
      <w:r>
        <w:rPr>
          <w:b/>
          <w:sz w:val="36"/>
        </w:rPr>
        <w:t>Developer Specification &amp; Build Blueprint</w:t>
      </w:r>
    </w:p>
    <w:p>
      <w:pPr>
        <w:jc w:val="center"/>
      </w:pPr>
      <w:r>
        <w:rPr>
          <w:i/>
        </w:rPr>
        <w:t>Periskope-inspired, independently implemented system</w:t>
        <w:br/>
      </w:r>
      <w:r>
        <w:rPr>
          <w:b/>
        </w:rPr>
        <w:t>Version 1.0 • 31 August 2026</w:t>
      </w:r>
    </w:p>
    <w:p/>
    <w:tbl>
      <w:tblPr>
        <w:tblStyle w:val="TableGrid"/>
        <w:tblW w:type="auto" w:w="0"/>
        <w:jc w:val="center"/>
        <w:tblLook w:firstColumn="1" w:firstRow="1" w:lastColumn="0" w:lastRow="0" w:noHBand="0" w:noVBand="1" w:val="04A0"/>
      </w:tblPr>
      <w:tblGrid>
        <w:gridCol w:w="5040"/>
        <w:gridCol w:w="5040"/>
      </w:tblGrid>
      <w:tr>
        <w:tc>
          <w:tcPr>
            <w:tcW w:type="dxa" w:w="5040"/>
            <w:shd w:fill="1F2937"/>
          </w:tcPr>
          <w:p>
            <w:r>
              <w:rPr>
                <w:b/>
                <w:color w:val="FFFFFF"/>
              </w:rPr>
              <w:t>Document purpose</w:t>
            </w:r>
          </w:p>
        </w:tc>
        <w:tc>
          <w:tcPr>
            <w:tcW w:type="dxa" w:w="5040"/>
            <w:shd w:fill="1F2937"/>
          </w:tcPr>
          <w:p>
            <w:r>
              <w:rPr>
                <w:b/>
                <w:color w:val="FFFFFF"/>
              </w:rPr>
              <w:t>Scope</w:t>
            </w:r>
          </w:p>
        </w:tc>
      </w:tr>
      <w:tr>
        <w:tc>
          <w:tcPr>
            <w:tcW w:type="dxa" w:w="5040"/>
            <w:vAlign w:val="center"/>
          </w:tcPr>
          <w:p>
            <w:r>
              <w:t>Primary goal</w:t>
            </w:r>
          </w:p>
        </w:tc>
        <w:tc>
          <w:tcPr>
            <w:tcW w:type="dxa" w:w="5040"/>
            <w:vAlign w:val="center"/>
          </w:tcPr>
          <w:p>
            <w:r>
              <w:t>Give Claude / Google Antigravity / developers an implementation-ready specification.</w:t>
            </w:r>
          </w:p>
        </w:tc>
      </w:tr>
      <w:tr>
        <w:tc>
          <w:tcPr>
            <w:tcW w:type="dxa" w:w="5040"/>
            <w:vAlign w:val="center"/>
          </w:tcPr>
          <w:p>
            <w:r>
              <w:t>Core MVP</w:t>
            </w:r>
          </w:p>
        </w:tc>
        <w:tc>
          <w:tcPr>
            <w:tcW w:type="dxa" w:w="5040"/>
            <w:vAlign w:val="center"/>
          </w:tcPr>
          <w:p>
            <w:r>
              <w:t>Connect a WhatsApp Web session, import Excel/CSV contacts, validate/clean numbers, create/manage groups, run consent-aware participant workflows, and provide progress + logs.</w:t>
            </w:r>
          </w:p>
        </w:tc>
      </w:tr>
      <w:tr>
        <w:tc>
          <w:tcPr>
            <w:tcW w:type="dxa" w:w="5040"/>
            <w:vAlign w:val="center"/>
          </w:tcPr>
          <w:p>
            <w:r>
              <w:t>Reference products</w:t>
            </w:r>
          </w:p>
        </w:tc>
        <w:tc>
          <w:tcPr>
            <w:tcW w:type="dxa" w:w="5040"/>
            <w:vAlign w:val="center"/>
          </w:tcPr>
          <w:p>
            <w:r>
              <w:t>Periskope product/site, Periskope public GitHub organization, periskope-org/whatsapp-web.js fork, upstream whatsapp-web.js.</w:t>
            </w:r>
          </w:p>
        </w:tc>
      </w:tr>
      <w:tr>
        <w:tc>
          <w:tcPr>
            <w:tcW w:type="dxa" w:w="5040"/>
            <w:vAlign w:val="center"/>
          </w:tcPr>
          <w:p>
            <w:r>
              <w:t>Important boundary</w:t>
            </w:r>
          </w:p>
        </w:tc>
        <w:tc>
          <w:tcPr>
            <w:tcW w:type="dxa" w:w="5040"/>
            <w:vAlign w:val="center"/>
          </w:tcPr>
          <w:p>
            <w:r>
              <w:t>Build an independent implementation. Do not copy Periskope proprietary source, branding, private APIs, or UI assets. Do not design controls whose purpose is to evade WhatsApp anti-abuse restrictions.</w:t>
            </w:r>
          </w:p>
        </w:tc>
      </w:tr>
    </w:tbl>
    <w:p/>
    <w:p>
      <w:pPr>
        <w:pStyle w:val="Heading1"/>
      </w:pPr>
      <w:r>
        <w:t>1. Executive Summary</w:t>
      </w:r>
    </w:p>
    <w:p>
      <w:r>
        <w:t>Build a desktop-first web application named WhatsApp Group Manager (working name). The system should reduce the manual work involved in preparing and managing large WhatsApp groups. The product is inspired by the publicly observable capabilities of Periskope, while using an independent codebase and architecture.</w:t>
      </w:r>
    </w:p>
    <w:p>
      <w:r>
        <w:t>Periskope publicly describes a platform for managing WhatsApp groups, chats and numbers at scale, including multi-number inboxes, tasks/tickets, group management, scheduled messaging, automated actions, integrations and analytics. Its public GitHub organization exposes an archived fork of whatsapp-web.js, which confirms that a WhatsApp-Web-connected Node.js client has been part of the public Periskope ecosystem. The public fork itself says it connects through the WhatsApp Web browser app, uses Puppeteer, supports group participant operations, and warns that unofficial clients can be blocked.</w:t>
      </w:r>
    </w:p>
    <w:p>
      <w:pPr>
        <w:pStyle w:val="Heading1"/>
      </w:pPr>
      <w:r>
        <w:t>2. Verified Reference Findings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2937"/>
          </w:tcPr>
          <w:p>
            <w:r>
              <w:rPr>
                <w:b/>
                <w:color w:val="FFFFFF"/>
              </w:rPr>
              <w:t>Source</w:t>
            </w:r>
          </w:p>
        </w:tc>
        <w:tc>
          <w:tcPr>
            <w:tcW w:type="dxa" w:w="3360"/>
            <w:shd w:fill="1F2937"/>
          </w:tcPr>
          <w:p>
            <w:r>
              <w:rPr>
                <w:b/>
                <w:color w:val="FFFFFF"/>
              </w:rPr>
              <w:t>Verified finding</w:t>
            </w:r>
          </w:p>
        </w:tc>
        <w:tc>
          <w:tcPr>
            <w:tcW w:type="dxa" w:w="3360"/>
            <w:shd w:fill="1F2937"/>
          </w:tcPr>
          <w:p>
            <w:r>
              <w:rPr>
                <w:b/>
                <w:color w:val="FFFFFF"/>
              </w:rPr>
              <w:t>Engineering implication</w:t>
            </w:r>
          </w:p>
        </w:tc>
      </w:tr>
      <w:tr>
        <w:tc>
          <w:tcPr>
            <w:tcW w:type="dxa" w:w="3360"/>
            <w:vAlign w:val="center"/>
          </w:tcPr>
          <w:p>
            <w:r>
              <w:t>Periskope GitHub org</w:t>
            </w:r>
          </w:p>
        </w:tc>
        <w:tc>
          <w:tcPr>
            <w:tcW w:type="dxa" w:w="3360"/>
            <w:vAlign w:val="center"/>
          </w:tcPr>
          <w:p>
            <w:r>
              <w:t>Public repositories include an archived periskope-org/whatsapp-web.js fork and a maytapi-deno archive.</w:t>
            </w:r>
          </w:p>
        </w:tc>
        <w:tc>
          <w:tcPr>
            <w:tcW w:type="dxa" w:w="3360"/>
            <w:vAlign w:val="center"/>
          </w:tcPr>
          <w:p>
            <w:r>
              <w:t>Useful reference for architecture and API concepts; not evidence of Periskope's private backend.</w:t>
            </w:r>
          </w:p>
        </w:tc>
      </w:tr>
      <w:tr>
        <w:tc>
          <w:tcPr>
            <w:tcW w:type="dxa" w:w="3360"/>
            <w:vAlign w:val="center"/>
          </w:tcPr>
          <w:p>
            <w:r>
              <w:t>periskope-org/whatsapp-web.js</w:t>
            </w:r>
          </w:p>
        </w:tc>
        <w:tc>
          <w:tcPr>
            <w:tcW w:type="dxa" w:w="3360"/>
            <w:vAlign w:val="center"/>
          </w:tcPr>
          <w:p>
            <w:r>
              <w:t>Fork of wwebjs/whatsapp-web.js; 670 commits; archived Feb 8, 2026; Apache-2.0.</w:t>
            </w:r>
          </w:p>
        </w:tc>
        <w:tc>
          <w:tcPr>
            <w:tcW w:type="dxa" w:w="3360"/>
            <w:vAlign w:val="center"/>
          </w:tcPr>
          <w:p>
            <w:r>
              <w:t>Can be studied/reused subject to license; do not assume it is current production code.</w:t>
            </w:r>
          </w:p>
        </w:tc>
      </w:tr>
      <w:tr>
        <w:tc>
          <w:tcPr>
            <w:tcW w:type="dxa" w:w="3360"/>
            <w:vAlign w:val="center"/>
          </w:tcPr>
          <w:p>
            <w:r>
              <w:t>whatsapp-web.js README</w:t>
            </w:r>
          </w:p>
        </w:tc>
        <w:tc>
          <w:tcPr>
            <w:tcW w:type="dxa" w:w="3360"/>
            <w:vAlign w:val="center"/>
          </w:tcPr>
          <w:p>
            <w:r>
              <w:t>Node.js WhatsApp-Web client using Puppeteer; QR authentication; group operations; messaging; contacts; media; reactions; polls.</w:t>
            </w:r>
          </w:p>
        </w:tc>
        <w:tc>
          <w:tcPr>
            <w:tcW w:type="dxa" w:w="3360"/>
            <w:vAlign w:val="center"/>
          </w:tcPr>
          <w:p>
            <w:r>
              <w:t>Suitable candidate for a prototype adapter layer.</w:t>
            </w:r>
          </w:p>
        </w:tc>
      </w:tr>
      <w:tr>
        <w:tc>
          <w:tcPr>
            <w:tcW w:type="dxa" w:w="3360"/>
            <w:vAlign w:val="center"/>
          </w:tcPr>
          <w:p>
            <w:r>
              <w:t>Periskope site</w:t>
            </w:r>
          </w:p>
        </w:tc>
        <w:tc>
          <w:tcPr>
            <w:tcW w:type="dxa" w:w="3360"/>
            <w:vAlign w:val="center"/>
          </w:tcPr>
          <w:p>
            <w:r>
              <w:t>Multi-number inbox, group management, scheduled messaging, role permissions, analytics, automated replies/ticketing/assignment/notifications, AI and integrations.</w:t>
            </w:r>
          </w:p>
        </w:tc>
        <w:tc>
          <w:tcPr>
            <w:tcW w:type="dxa" w:w="3360"/>
            <w:vAlign w:val="center"/>
          </w:tcPr>
          <w:p>
            <w:r>
              <w:t>Use as feature benchmark for later phases.</w:t>
            </w:r>
          </w:p>
        </w:tc>
      </w:tr>
      <w:tr>
        <w:tc>
          <w:tcPr>
            <w:tcW w:type="dxa" w:w="3360"/>
            <w:vAlign w:val="center"/>
          </w:tcPr>
          <w:p>
            <w:r>
              <w:t>Periskope API docs</w:t>
            </w:r>
          </w:p>
        </w:tc>
        <w:tc>
          <w:tcPr>
            <w:tcW w:type="dxa" w:w="3360"/>
            <w:vAlign w:val="center"/>
          </w:tcPr>
          <w:p>
            <w:r>
              <w:t>Public API reference exposes API-oriented operations around chats/groups/messages and platform workflows.</w:t>
            </w:r>
          </w:p>
        </w:tc>
        <w:tc>
          <w:tcPr>
            <w:tcW w:type="dxa" w:w="3360"/>
            <w:vAlign w:val="center"/>
          </w:tcPr>
          <w:p>
            <w:r>
              <w:t>Our product should expose its own clean REST API and webhooks.</w:t>
            </w:r>
          </w:p>
        </w:tc>
      </w:tr>
    </w:tbl>
    <w:p/>
    <w:p>
      <w:pPr>
        <w:pStyle w:val="Heading1"/>
      </w:pPr>
      <w:r>
        <w:t>3. Product Goals</w:t>
      </w:r>
    </w:p>
    <w:p>
      <w:pPr>
        <w:pStyle w:val="ListBullet"/>
      </w:pPr>
      <w:r>
        <w:t>Import 500–700+ contacts from Excel/CSV without requiring manual phonebook entry.</w:t>
      </w:r>
    </w:p>
    <w:p>
      <w:pPr>
        <w:pStyle w:val="ListBullet"/>
      </w:pPr>
      <w:r>
        <w:t>Normalize Indian/international phone numbers into a canonical E.164-like representation.</w:t>
      </w:r>
    </w:p>
    <w:p>
      <w:pPr>
        <w:pStyle w:val="ListBullet"/>
      </w:pPr>
      <w:r>
        <w:t>Detect duplicates, invalid rows, malformed numbers and missing fields before any WhatsApp operation.</w:t>
      </w:r>
    </w:p>
    <w:p>
      <w:pPr>
        <w:pStyle w:val="ListBullet"/>
      </w:pPr>
      <w:r>
        <w:t>Connect a WhatsApp account by QR/linked-device style authentication through a replaceable adapter.</w:t>
      </w:r>
    </w:p>
    <w:p>
      <w:pPr>
        <w:pStyle w:val="ListBullet"/>
      </w:pPr>
      <w:r>
        <w:t>Create a group and manage participants where WhatsApp/account privacy rules permit.</w:t>
      </w:r>
    </w:p>
    <w:p>
      <w:pPr>
        <w:pStyle w:val="ListBullet"/>
      </w:pPr>
      <w:r>
        <w:t>Provide a visible job queue, per-number status, error reason, retry controls and audit logs.</w:t>
      </w:r>
    </w:p>
    <w:p>
      <w:pPr>
        <w:pStyle w:val="ListBullet"/>
      </w:pPr>
      <w:r>
        <w:t>Keep the WhatsApp integration isolated behind an adapter so the provider/library can be replaced later.</w:t>
      </w:r>
    </w:p>
    <w:p>
      <w:pPr>
        <w:pStyle w:val="ListBullet"/>
      </w:pPr>
      <w:r>
        <w:t>Provide a foundation for multi-number, Google Sheets, CRM, messaging, analytics and automation in later releases.</w:t>
      </w:r>
    </w:p>
    <w:p>
      <w:pPr>
        <w:pStyle w:val="Heading1"/>
      </w:pPr>
      <w:r>
        <w:t>4. Non-Goals / Safety &amp; Platform Constraints</w:t>
      </w:r>
    </w:p>
    <w:p>
      <w:pPr>
        <w:pStyle w:val="ListBullet"/>
      </w:pPr>
      <w:r>
        <w:t>Do not build a feature whose purpose is to bypass WhatsApp anti-spam, anti-abuse, privacy or rate-limit controls.</w:t>
      </w:r>
    </w:p>
    <w:p>
      <w:pPr>
        <w:pStyle w:val="ListBullet"/>
      </w:pPr>
      <w:r>
        <w:t>Do not claim that randomized delays, human-like timing or slow processing can guarantee avoidance of restrictions.</w:t>
      </w:r>
    </w:p>
    <w:p>
      <w:pPr>
        <w:pStyle w:val="ListBullet"/>
      </w:pPr>
      <w:r>
        <w:t>Do not silently add users who have not authorized the group workflow. The product should store a consent/authorization state when relevant.</w:t>
      </w:r>
    </w:p>
    <w:p>
      <w:pPr>
        <w:pStyle w:val="ListBullet"/>
      </w:pPr>
      <w:r>
        <w:t>Do not scrape or copy Periskope's private backend, private endpoints, source code, branding, proprietary UI or undisclosed implementation.</w:t>
      </w:r>
    </w:p>
    <w:p>
      <w:pPr>
        <w:pStyle w:val="ListBullet"/>
      </w:pPr>
      <w:r>
        <w:t>Do not store WhatsApp session credentials or contact data in plaintext.</w:t>
      </w:r>
    </w:p>
    <w:p>
      <w:pPr>
        <w:pStyle w:val="ListBullet"/>
      </w:pPr>
      <w:r>
        <w:t>Do not send bulk messages as part of the MVP unless a separate compliant messaging design is approved.</w:t>
      </w:r>
    </w:p>
    <w:p>
      <w:pPr>
        <w:pStyle w:val="Heading1"/>
      </w:pPr>
      <w:r>
        <w:t>5. Target User Flow</w:t>
      </w:r>
    </w:p>
    <w:p>
      <w:pPr>
        <w:pStyle w:val="ListNumber"/>
      </w:pPr>
      <w:r>
        <w:t>Create workspace/account.</w:t>
      </w:r>
    </w:p>
    <w:p>
      <w:pPr>
        <w:pStyle w:val="ListNumber"/>
      </w:pPr>
      <w:r>
        <w:t>Connect WhatsApp account via QR and verify the session is ready.</w:t>
      </w:r>
    </w:p>
    <w:p>
      <w:pPr>
        <w:pStyle w:val="ListNumber"/>
      </w:pPr>
      <w:r>
        <w:t>Upload Excel/CSV.</w:t>
      </w:r>
    </w:p>
    <w:p>
      <w:pPr>
        <w:pStyle w:val="ListNumber"/>
      </w:pPr>
      <w:r>
        <w:t>Map columns: name, phone, city, category, consent/authorization status, notes.</w:t>
      </w:r>
    </w:p>
    <w:p>
      <w:pPr>
        <w:pStyle w:val="ListNumber"/>
      </w:pPr>
      <w:r>
        <w:t>Run validation and deduplication.</w:t>
      </w:r>
    </w:p>
    <w:p>
      <w:pPr>
        <w:pStyle w:val="ListNumber"/>
      </w:pPr>
      <w:r>
        <w:t>Review import summary.</w:t>
      </w:r>
    </w:p>
    <w:p>
      <w:pPr>
        <w:pStyle w:val="ListNumber"/>
      </w:pPr>
      <w:r>
        <w:t>Create/select a WhatsApp group.</w:t>
      </w:r>
    </w:p>
    <w:p>
      <w:pPr>
        <w:pStyle w:val="ListNumber"/>
      </w:pPr>
      <w:r>
        <w:t>Select eligible contacts.</w:t>
      </w:r>
    </w:p>
    <w:p>
      <w:pPr>
        <w:pStyle w:val="ListNumber"/>
      </w:pPr>
      <w:r>
        <w:t>Start participant-management job.</w:t>
      </w:r>
    </w:p>
    <w:p>
      <w:pPr>
        <w:pStyle w:val="ListNumber"/>
      </w:pPr>
      <w:r>
        <w:t>Worker processes jobs and records result per number.</w:t>
      </w:r>
    </w:p>
    <w:p>
      <w:pPr>
        <w:pStyle w:val="ListNumber"/>
      </w:pPr>
      <w:r>
        <w:t>Dashboard shows success, pending, failed and needs-review states.</w:t>
      </w:r>
    </w:p>
    <w:p>
      <w:pPr>
        <w:pStyle w:val="ListNumber"/>
      </w:pPr>
      <w:r>
        <w:t>User can pause/resume/retry failed records.</w:t>
      </w:r>
    </w:p>
    <w:p>
      <w:pPr>
        <w:pStyle w:val="ListNumber"/>
      </w:pPr>
      <w:r>
        <w:t>Export a final CSV report.</w:t>
      </w:r>
    </w:p>
    <w:p>
      <w:pPr>
        <w:pStyle w:val="Heading1"/>
      </w:pPr>
      <w:r>
        <w:t>6. Functional Requirements — MVP</w:t>
      </w:r>
    </w:p>
    <w:tbl>
      <w:tblPr>
        <w:tblStyle w:val="TableGrid"/>
        <w:tblW w:type="auto" w:w="0"/>
        <w:jc w:val="center"/>
        <w:tblLook w:firstColumn="1" w:firstRow="1" w:lastColumn="0" w:lastRow="0" w:noHBand="0" w:noVBand="1" w:val="04A0"/>
      </w:tblPr>
      <w:tblGrid>
        <w:gridCol w:w="5040"/>
        <w:gridCol w:w="5040"/>
      </w:tblGrid>
      <w:tr>
        <w:tc>
          <w:tcPr>
            <w:tcW w:type="dxa" w:w="5040"/>
            <w:shd w:fill="1F2937"/>
          </w:tcPr>
          <w:p>
            <w:r>
              <w:rPr>
                <w:b/>
                <w:color w:val="FFFFFF"/>
              </w:rPr>
              <w:t>Module</w:t>
            </w:r>
          </w:p>
        </w:tc>
        <w:tc>
          <w:tcPr>
            <w:tcW w:type="dxa" w:w="5040"/>
            <w:shd w:fill="1F2937"/>
          </w:tcPr>
          <w:p>
            <w:r>
              <w:rPr>
                <w:b/>
                <w:color w:val="FFFFFF"/>
              </w:rPr>
              <w:t>Requirements</w:t>
            </w:r>
          </w:p>
        </w:tc>
      </w:tr>
      <w:tr>
        <w:tc>
          <w:tcPr>
            <w:tcW w:type="dxa" w:w="5040"/>
            <w:vAlign w:val="center"/>
          </w:tcPr>
          <w:p>
            <w:r>
              <w:t>Authentication</w:t>
            </w:r>
          </w:p>
        </w:tc>
        <w:tc>
          <w:tcPr>
            <w:tcW w:type="dxa" w:w="5040"/>
            <w:vAlign w:val="center"/>
          </w:tcPr>
          <w:p>
            <w:r>
              <w:t>Email/password or OAuth; session management; workspace isolation.</w:t>
            </w:r>
          </w:p>
        </w:tc>
      </w:tr>
      <w:tr>
        <w:tc>
          <w:tcPr>
            <w:tcW w:type="dxa" w:w="5040"/>
            <w:vAlign w:val="center"/>
          </w:tcPr>
          <w:p>
            <w:r>
              <w:t>WhatsApp Connection</w:t>
            </w:r>
          </w:p>
        </w:tc>
        <w:tc>
          <w:tcPr>
            <w:tcW w:type="dxa" w:w="5040"/>
            <w:vAlign w:val="center"/>
          </w:tcPr>
          <w:p>
            <w:r>
              <w:t>QR display, connected/ready/disconnected state, reconnect, logout, health indicator.</w:t>
            </w:r>
          </w:p>
        </w:tc>
      </w:tr>
      <w:tr>
        <w:tc>
          <w:tcPr>
            <w:tcW w:type="dxa" w:w="5040"/>
            <w:vAlign w:val="center"/>
          </w:tcPr>
          <w:p>
            <w:r>
              <w:t>Import</w:t>
            </w:r>
          </w:p>
        </w:tc>
        <w:tc>
          <w:tcPr>
            <w:tcW w:type="dxa" w:w="5040"/>
            <w:vAlign w:val="center"/>
          </w:tcPr>
          <w:p>
            <w:r>
              <w:t>CSV/XLSX upload, preview, column mapping, row validation, import summary.</w:t>
            </w:r>
          </w:p>
        </w:tc>
      </w:tr>
      <w:tr>
        <w:tc>
          <w:tcPr>
            <w:tcW w:type="dxa" w:w="5040"/>
            <w:vAlign w:val="center"/>
          </w:tcPr>
          <w:p>
            <w:r>
              <w:t>Contact Normalization</w:t>
            </w:r>
          </w:p>
        </w:tc>
        <w:tc>
          <w:tcPr>
            <w:tcW w:type="dxa" w:w="5040"/>
            <w:vAlign w:val="center"/>
          </w:tcPr>
          <w:p>
            <w:r>
              <w:t>Country code handling, whitespace/punctuation cleanup, canonical number, duplicate detection.</w:t>
            </w:r>
          </w:p>
        </w:tc>
      </w:tr>
      <w:tr>
        <w:tc>
          <w:tcPr>
            <w:tcW w:type="dxa" w:w="5040"/>
            <w:vAlign w:val="center"/>
          </w:tcPr>
          <w:p>
            <w:r>
              <w:t>Contact Table</w:t>
            </w:r>
          </w:p>
        </w:tc>
        <w:tc>
          <w:tcPr>
            <w:tcW w:type="dxa" w:w="5040"/>
            <w:vAlign w:val="center"/>
          </w:tcPr>
          <w:p>
            <w:r>
              <w:t>Search, filters, labels, status, consent/authorization state, import source.</w:t>
            </w:r>
          </w:p>
        </w:tc>
      </w:tr>
      <w:tr>
        <w:tc>
          <w:tcPr>
            <w:tcW w:type="dxa" w:w="5040"/>
            <w:vAlign w:val="center"/>
          </w:tcPr>
          <w:p>
            <w:r>
              <w:t>Group Manager</w:t>
            </w:r>
          </w:p>
        </w:tc>
        <w:tc>
          <w:tcPr>
            <w:tcW w:type="dxa" w:w="5040"/>
            <w:vAlign w:val="center"/>
          </w:tcPr>
          <w:p>
            <w:r>
              <w:t>Create group, list groups, group details, member count, refresh group data.</w:t>
            </w:r>
          </w:p>
        </w:tc>
      </w:tr>
      <w:tr>
        <w:tc>
          <w:tcPr>
            <w:tcW w:type="dxa" w:w="5040"/>
            <w:vAlign w:val="center"/>
          </w:tcPr>
          <w:p>
            <w:r>
              <w:t>Participant Job</w:t>
            </w:r>
          </w:p>
        </w:tc>
        <w:tc>
          <w:tcPr>
            <w:tcW w:type="dxa" w:w="5040"/>
            <w:vAlign w:val="center"/>
          </w:tcPr>
          <w:p>
            <w:r>
              <w:t>Create job, eligibility check, queue, status transitions, per-number result, retry, pause/resume.</w:t>
            </w:r>
          </w:p>
        </w:tc>
      </w:tr>
      <w:tr>
        <w:tc>
          <w:tcPr>
            <w:tcW w:type="dxa" w:w="5040"/>
            <w:vAlign w:val="center"/>
          </w:tcPr>
          <w:p>
            <w:r>
              <w:t>Logs</w:t>
            </w:r>
          </w:p>
        </w:tc>
        <w:tc>
          <w:tcPr>
            <w:tcW w:type="dxa" w:w="5040"/>
            <w:vAlign w:val="center"/>
          </w:tcPr>
          <w:p>
            <w:r>
              <w:t>Timestamp, actor, operation, target, result, error category, provider response metadata.</w:t>
            </w:r>
          </w:p>
        </w:tc>
      </w:tr>
      <w:tr>
        <w:tc>
          <w:tcPr>
            <w:tcW w:type="dxa" w:w="5040"/>
            <w:vAlign w:val="center"/>
          </w:tcPr>
          <w:p>
            <w:r>
              <w:t>Exports</w:t>
            </w:r>
          </w:p>
        </w:tc>
        <w:tc>
          <w:tcPr>
            <w:tcW w:type="dxa" w:w="5040"/>
            <w:vAlign w:val="center"/>
          </w:tcPr>
          <w:p>
            <w:r>
              <w:t>CSV export of imported contacts, job results, failures and audit events.</w:t>
            </w:r>
          </w:p>
        </w:tc>
      </w:tr>
      <w:tr>
        <w:tc>
          <w:tcPr>
            <w:tcW w:type="dxa" w:w="5040"/>
            <w:vAlign w:val="center"/>
          </w:tcPr>
          <w:p>
            <w:r>
              <w:t>Settings</w:t>
            </w:r>
          </w:p>
        </w:tc>
        <w:tc>
          <w:tcPr>
            <w:tcW w:type="dxa" w:w="5040"/>
            <w:vAlign w:val="center"/>
          </w:tcPr>
          <w:p>
            <w:r>
              <w:t>WhatsApp connection, country default, data retention, workspace users and roles.</w:t>
            </w:r>
          </w:p>
        </w:tc>
      </w:tr>
    </w:tbl>
    <w:p/>
    <w:p>
      <w:pPr>
        <w:pStyle w:val="Heading1"/>
      </w:pPr>
      <w:r>
        <w:t>7. Future Feature Roadmap</w:t>
      </w:r>
    </w:p>
    <w:tbl>
      <w:tblPr>
        <w:tblStyle w:val="TableGrid"/>
        <w:tblW w:type="auto" w:w="0"/>
        <w:jc w:val="center"/>
        <w:tblLook w:firstColumn="1" w:firstRow="1" w:lastColumn="0" w:lastRow="0" w:noHBand="0" w:noVBand="1" w:val="04A0"/>
      </w:tblPr>
      <w:tblGrid>
        <w:gridCol w:w="5040"/>
        <w:gridCol w:w="5040"/>
      </w:tblGrid>
      <w:tr>
        <w:tc>
          <w:tcPr>
            <w:tcW w:type="dxa" w:w="5040"/>
            <w:shd w:fill="1F2937"/>
          </w:tcPr>
          <w:p>
            <w:r>
              <w:rPr>
                <w:b/>
                <w:color w:val="FFFFFF"/>
              </w:rPr>
              <w:t>Phase</w:t>
            </w:r>
          </w:p>
        </w:tc>
        <w:tc>
          <w:tcPr>
            <w:tcW w:type="dxa" w:w="5040"/>
            <w:shd w:fill="1F2937"/>
          </w:tcPr>
          <w:p>
            <w:r>
              <w:rPr>
                <w:b/>
                <w:color w:val="FFFFFF"/>
              </w:rPr>
              <w:t>Features</w:t>
            </w:r>
          </w:p>
        </w:tc>
      </w:tr>
      <w:tr>
        <w:tc>
          <w:tcPr>
            <w:tcW w:type="dxa" w:w="5040"/>
            <w:vAlign w:val="center"/>
          </w:tcPr>
          <w:p>
            <w:r>
              <w:t>Phase 2</w:t>
            </w:r>
          </w:p>
        </w:tc>
        <w:tc>
          <w:tcPr>
            <w:tcW w:type="dxa" w:w="5040"/>
            <w:vAlign w:val="center"/>
          </w:tcPr>
          <w:p>
            <w:r>
              <w:t>Multiple WhatsApp numbers, Google Sheets sync, group templates, labels, scheduled operations, richer analytics.</w:t>
            </w:r>
          </w:p>
        </w:tc>
      </w:tr>
      <w:tr>
        <w:tc>
          <w:tcPr>
            <w:tcW w:type="dxa" w:w="5040"/>
            <w:vAlign w:val="center"/>
          </w:tcPr>
          <w:p>
            <w:r>
              <w:t>Phase 3</w:t>
            </w:r>
          </w:p>
        </w:tc>
        <w:tc>
          <w:tcPr>
            <w:tcW w:type="dxa" w:w="5040"/>
            <w:vAlign w:val="center"/>
          </w:tcPr>
          <w:p>
            <w:r>
              <w:t>Shared inbox, team roles, tickets, tasks, private notes, message scheduling, webhooks, CRM integrations.</w:t>
            </w:r>
          </w:p>
        </w:tc>
      </w:tr>
      <w:tr>
        <w:tc>
          <w:tcPr>
            <w:tcW w:type="dxa" w:w="5040"/>
            <w:vAlign w:val="center"/>
          </w:tcPr>
          <w:p>
            <w:r>
              <w:t>Phase 4</w:t>
            </w:r>
          </w:p>
        </w:tc>
        <w:tc>
          <w:tcPr>
            <w:tcW w:type="dxa" w:w="5040"/>
            <w:vAlign w:val="center"/>
          </w:tcPr>
          <w:p>
            <w:r>
              <w:t>AI summaries, knowledge base, AI assistant, rule engine, SLA alerts, advanced reporting.</w:t>
            </w:r>
          </w:p>
        </w:tc>
      </w:tr>
      <w:tr>
        <w:tc>
          <w:tcPr>
            <w:tcW w:type="dxa" w:w="5040"/>
            <w:vAlign w:val="center"/>
          </w:tcPr>
          <w:p>
            <w:r>
              <w:t>Phase 5</w:t>
            </w:r>
          </w:p>
        </w:tc>
        <w:tc>
          <w:tcPr>
            <w:tcW w:type="dxa" w:w="5040"/>
            <w:vAlign w:val="center"/>
          </w:tcPr>
          <w:p>
            <w:r>
              <w:t>Public developer API, SDK, marketplace/integrations, billing and multi-tenant SaaS hardening.</w:t>
            </w:r>
          </w:p>
        </w:tc>
      </w:tr>
    </w:tbl>
    <w:p/>
    <w:p>
      <w:pPr>
        <w:pStyle w:val="Heading1"/>
      </w:pPr>
      <w:r>
        <w:t>8. High-Level Architecture</w:t>
      </w:r>
    </w:p>
    <w:p>
      <w:r>
        <w:t>Use a modular architecture with a strict WhatsApp adapter boundary. The business application must never directly depend on internal whatsapp-web.js objects.</w:t>
      </w:r>
    </w:p>
    <w:p>
      <w:pPr>
        <w:pStyle w:val="ListBullet"/>
      </w:pPr>
      <w:r>
        <w:t>Frontend: Next.js + React + TypeScript.</w:t>
      </w:r>
    </w:p>
    <w:p>
      <w:pPr>
        <w:pStyle w:val="ListBullet"/>
      </w:pPr>
      <w:r>
        <w:t>Backend: Node.js + TypeScript (NestJS or Fastify recommended).</w:t>
      </w:r>
    </w:p>
    <w:p>
      <w:pPr>
        <w:pStyle w:val="ListBullet"/>
      </w:pPr>
      <w:r>
        <w:t>Database: PostgreSQL.</w:t>
      </w:r>
    </w:p>
    <w:p>
      <w:pPr>
        <w:pStyle w:val="ListBullet"/>
      </w:pPr>
      <w:r>
        <w:t>Queue: Redis + BullMQ (or equivalent durable job queue).</w:t>
      </w:r>
    </w:p>
    <w:p>
      <w:pPr>
        <w:pStyle w:val="ListBullet"/>
      </w:pPr>
      <w:r>
        <w:t>File storage: S3-compatible object storage for imports/exports.</w:t>
      </w:r>
    </w:p>
    <w:p>
      <w:pPr>
        <w:pStyle w:val="ListBullet"/>
      </w:pPr>
      <w:r>
        <w:t>Validation: libphonenumber-js or equivalent.</w:t>
      </w:r>
    </w:p>
    <w:p>
      <w:pPr>
        <w:pStyle w:val="ListBullet"/>
      </w:pPr>
      <w:r>
        <w:t>Excel parsing: SheetJS/xlsx or equivalent.</w:t>
      </w:r>
    </w:p>
    <w:p>
      <w:pPr>
        <w:pStyle w:val="ListBullet"/>
      </w:pPr>
      <w:r>
        <w:t>WhatsApp adapter: whatsapp-web.js-compatible adapter behind an internal interface.</w:t>
      </w:r>
    </w:p>
    <w:p>
      <w:pPr>
        <w:pStyle w:val="ListBullet"/>
      </w:pPr>
      <w:r>
        <w:t>Observability: structured logs + OpenTelemetry-compatible tracing/metrics.</w:t>
      </w:r>
    </w:p>
    <w:p>
      <w:pPr>
        <w:pStyle w:val="ListBullet"/>
      </w:pPr>
      <w:r>
        <w:t>Deployment: Docker containers; separate API, worker and WhatsApp-session worker processes.</w:t>
      </w:r>
    </w:p>
    <w:p>
      <w:pPr>
        <w:pStyle w:val="Heading1"/>
      </w:pPr>
      <w:r>
        <w:t>9. Suggested Repository Structure</w:t>
      </w:r>
    </w:p>
    <w:p>
      <w:pPr>
        <w:pStyle w:val="NoSpacing"/>
      </w:pPr>
      <w:r>
        <w:rPr>
          <w:rFonts w:ascii="Consolas" w:hAnsi="Consolas"/>
        </w:rPr>
        <w:t>whatsapp-group-manager/</w:t>
        <w:br/>
        <w:t xml:space="preserve">  apps/</w:t>
        <w:br/>
        <w:t xml:space="preserve">    web/</w:t>
        <w:br/>
        <w:t xml:space="preserve">    api/</w:t>
        <w:br/>
        <w:t xml:space="preserve">    worker/</w:t>
        <w:br/>
        <w:t xml:space="preserve">    whatsapp-session/</w:t>
        <w:br/>
        <w:t xml:space="preserve">  packages/</w:t>
        <w:br/>
        <w:t xml:space="preserve">    domain/</w:t>
        <w:br/>
        <w:t xml:space="preserve">    db/</w:t>
        <w:br/>
        <w:t xml:space="preserve">    queue/</w:t>
        <w:br/>
        <w:t xml:space="preserve">    whatsapp-adapter/</w:t>
        <w:br/>
        <w:t xml:space="preserve">    import-engine/</w:t>
        <w:br/>
        <w:t xml:space="preserve">    validation/</w:t>
        <w:br/>
        <w:t xml:space="preserve">    shared/</w:t>
        <w:br/>
        <w:t xml:space="preserve">    config/</w:t>
        <w:br/>
        <w:t xml:space="preserve">  infra/</w:t>
        <w:br/>
        <w:t xml:space="preserve">    docker/</w:t>
        <w:br/>
        <w:t xml:space="preserve">    migrations/</w:t>
        <w:br/>
        <w:t xml:space="preserve">    monitoring/</w:t>
        <w:br/>
        <w:t xml:space="preserve">  docs/</w:t>
        <w:br/>
        <w:t xml:space="preserve">    architecture/</w:t>
        <w:br/>
        <w:t xml:space="preserve">    api/</w:t>
        <w:br/>
        <w:t xml:space="preserve">    runbooks/</w:t>
        <w:br/>
        <w:t xml:space="preserve">  tests/</w:t>
        <w:br/>
        <w:t xml:space="preserve">    unit/</w:t>
        <w:br/>
        <w:t xml:space="preserve">    integration/</w:t>
        <w:br/>
        <w:t xml:space="preserve">    e2e/</w:t>
        <w:br/>
        <w:t xml:space="preserve">  .env.example</w:t>
        <w:br/>
        <w:t xml:space="preserve">  docker-compose.yml</w:t>
        <w:br/>
        <w:t xml:space="preserve">  package.json</w:t>
        <w:br/>
        <w:t xml:space="preserve">  README.md</w:t>
      </w:r>
    </w:p>
    <w:p>
      <w:pPr>
        <w:pStyle w:val="Heading1"/>
      </w:pPr>
      <w:r>
        <w:t>10. WhatsApp Adapter Contract</w:t>
      </w:r>
    </w:p>
    <w:p>
      <w:r>
        <w:t>Define an interface so the rest of the application does not know whether the underlying implementation is whatsapp-web.js or another provider.</w:t>
      </w:r>
    </w:p>
    <w:p>
      <w:pPr>
        <w:pStyle w:val="NoSpacing"/>
      </w:pPr>
      <w:r>
        <w:rPr>
          <w:rFonts w:ascii="Consolas" w:hAnsi="Consolas"/>
        </w:rPr>
        <w:t>interface WhatsAppAdapter {</w:t>
        <w:br/>
        <w:t xml:space="preserve">  connect(sessionId: string): Promise&lt;ConnectionState&gt;;</w:t>
        <w:br/>
        <w:t xml:space="preserve">  getQr(sessionId: string): Promise&lt;string | null&gt;;</w:t>
        <w:br/>
        <w:t xml:space="preserve">  getStatus(sessionId: string): Promise&lt;ConnectionState&gt;;</w:t>
        <w:br/>
        <w:br/>
        <w:t xml:space="preserve">  listGroups(sessionId: string): Promise&lt;GroupSummary[]&gt;;</w:t>
        <w:br/>
        <w:t xml:space="preserve">  createGroup(sessionId: string, input: CreateGroupInput): Promise&lt;GroupResult&gt;;</w:t>
        <w:br/>
        <w:t xml:space="preserve">  getGroup(sessionId: string, groupId: string): Promise&lt;GroupDetails&gt;;</w:t>
        <w:br/>
        <w:br/>
        <w:t xml:space="preserve">  addParticipants(</w:t>
        <w:br/>
        <w:t xml:space="preserve">    sessionId: string,</w:t>
        <w:br/>
        <w:t xml:space="preserve">    groupId: string,</w:t>
        <w:br/>
        <w:t xml:space="preserve">    participants: string[]</w:t>
        <w:br/>
        <w:t xml:space="preserve">  ): Promise&lt;ParticipantOperationResult[]&gt;;</w:t>
        <w:br/>
        <w:br/>
        <w:t xml:space="preserve">  removeParticipant(</w:t>
        <w:br/>
        <w:t xml:space="preserve">    sessionId: string,</w:t>
        <w:br/>
        <w:t xml:space="preserve">    groupId: string,</w:t>
        <w:br/>
        <w:t xml:space="preserve">    participant: string</w:t>
        <w:br/>
        <w:t xml:space="preserve">  ): Promise&lt;OperationResult&gt;;</w:t>
        <w:br/>
        <w:br/>
        <w:t xml:space="preserve">  getContacts(sessionId: string): Promise&lt;ContactSummary[]&gt;;</w:t>
        <w:br/>
        <w:br/>
        <w:t xml:space="preserve">  disconnect(sessionId: string): Promise&lt;void&gt;;</w:t>
        <w:br/>
        <w:t xml:space="preserve">  logout(sessionId: string): Promise&lt;void&gt;;</w:t>
        <w:br/>
        <w:t>}</w:t>
      </w:r>
    </w:p>
    <w:p>
      <w:pPr>
        <w:pStyle w:val="Heading1"/>
      </w:pPr>
      <w:r>
        <w:t>11. Data Model</w:t>
      </w:r>
    </w:p>
    <w:tbl>
      <w:tblPr>
        <w:tblStyle w:val="TableGrid"/>
        <w:tblW w:type="auto" w:w="0"/>
        <w:jc w:val="center"/>
        <w:tblLook w:firstColumn="1" w:firstRow="1" w:lastColumn="0" w:lastRow="0" w:noHBand="0" w:noVBand="1" w:val="04A0"/>
      </w:tblPr>
      <w:tblGrid>
        <w:gridCol w:w="5040"/>
        <w:gridCol w:w="5040"/>
      </w:tblGrid>
      <w:tr>
        <w:tc>
          <w:tcPr>
            <w:tcW w:type="dxa" w:w="5040"/>
            <w:shd w:fill="1F2937"/>
          </w:tcPr>
          <w:p>
            <w:r>
              <w:rPr>
                <w:b/>
                <w:color w:val="FFFFFF"/>
              </w:rPr>
              <w:t>Table</w:t>
            </w:r>
          </w:p>
        </w:tc>
        <w:tc>
          <w:tcPr>
            <w:tcW w:type="dxa" w:w="5040"/>
            <w:shd w:fill="1F2937"/>
          </w:tcPr>
          <w:p>
            <w:r>
              <w:rPr>
                <w:b/>
                <w:color w:val="FFFFFF"/>
              </w:rPr>
              <w:t>Key fields</w:t>
            </w:r>
          </w:p>
        </w:tc>
      </w:tr>
      <w:tr>
        <w:tc>
          <w:tcPr>
            <w:tcW w:type="dxa" w:w="5040"/>
            <w:vAlign w:val="center"/>
          </w:tcPr>
          <w:p>
            <w:r>
              <w:t>users</w:t>
            </w:r>
          </w:p>
        </w:tc>
        <w:tc>
          <w:tcPr>
            <w:tcW w:type="dxa" w:w="5040"/>
            <w:vAlign w:val="center"/>
          </w:tcPr>
          <w:p>
            <w:r>
              <w:t>id, email, name, password_hash/oauth_id, created_at</w:t>
            </w:r>
          </w:p>
        </w:tc>
      </w:tr>
      <w:tr>
        <w:tc>
          <w:tcPr>
            <w:tcW w:type="dxa" w:w="5040"/>
            <w:vAlign w:val="center"/>
          </w:tcPr>
          <w:p>
            <w:r>
              <w:t>workspaces</w:t>
            </w:r>
          </w:p>
        </w:tc>
        <w:tc>
          <w:tcPr>
            <w:tcW w:type="dxa" w:w="5040"/>
            <w:vAlign w:val="center"/>
          </w:tcPr>
          <w:p>
            <w:r>
              <w:t>id, name, owner_id, created_at</w:t>
            </w:r>
          </w:p>
        </w:tc>
      </w:tr>
      <w:tr>
        <w:tc>
          <w:tcPr>
            <w:tcW w:type="dxa" w:w="5040"/>
            <w:vAlign w:val="center"/>
          </w:tcPr>
          <w:p>
            <w:r>
              <w:t>workspace_members</w:t>
            </w:r>
          </w:p>
        </w:tc>
        <w:tc>
          <w:tcPr>
            <w:tcW w:type="dxa" w:w="5040"/>
            <w:vAlign w:val="center"/>
          </w:tcPr>
          <w:p>
            <w:r>
              <w:t>workspace_id, user_id, role</w:t>
            </w:r>
          </w:p>
        </w:tc>
      </w:tr>
      <w:tr>
        <w:tc>
          <w:tcPr>
            <w:tcW w:type="dxa" w:w="5040"/>
            <w:vAlign w:val="center"/>
          </w:tcPr>
          <w:p>
            <w:r>
              <w:t>whatsapp_sessions</w:t>
            </w:r>
          </w:p>
        </w:tc>
        <w:tc>
          <w:tcPr>
            <w:tcW w:type="dxa" w:w="5040"/>
            <w:vAlign w:val="center"/>
          </w:tcPr>
          <w:p>
            <w:r>
              <w:t>id, workspace_id, display_number, provider, status, last_seen_at, encrypted_session_ref</w:t>
            </w:r>
          </w:p>
        </w:tc>
      </w:tr>
      <w:tr>
        <w:tc>
          <w:tcPr>
            <w:tcW w:type="dxa" w:w="5040"/>
            <w:vAlign w:val="center"/>
          </w:tcPr>
          <w:p>
            <w:r>
              <w:t>contacts</w:t>
            </w:r>
          </w:p>
        </w:tc>
        <w:tc>
          <w:tcPr>
            <w:tcW w:type="dxa" w:w="5040"/>
            <w:vAlign w:val="center"/>
          </w:tcPr>
          <w:p>
            <w:r>
              <w:t>id, workspace_id, name, phone_e164, source, consent_state, labels, created_at</w:t>
            </w:r>
          </w:p>
        </w:tc>
      </w:tr>
      <w:tr>
        <w:tc>
          <w:tcPr>
            <w:tcW w:type="dxa" w:w="5040"/>
            <w:vAlign w:val="center"/>
          </w:tcPr>
          <w:p>
            <w:r>
              <w:t>imports</w:t>
            </w:r>
          </w:p>
        </w:tc>
        <w:tc>
          <w:tcPr>
            <w:tcW w:type="dxa" w:w="5040"/>
            <w:vAlign w:val="center"/>
          </w:tcPr>
          <w:p>
            <w:r>
              <w:t>id, workspace_id, filename, row_count, valid_count, duplicate_count, invalid_count, status</w:t>
            </w:r>
          </w:p>
        </w:tc>
      </w:tr>
      <w:tr>
        <w:tc>
          <w:tcPr>
            <w:tcW w:type="dxa" w:w="5040"/>
            <w:vAlign w:val="center"/>
          </w:tcPr>
          <w:p>
            <w:r>
              <w:t>import_rows</w:t>
            </w:r>
          </w:p>
        </w:tc>
        <w:tc>
          <w:tcPr>
            <w:tcW w:type="dxa" w:w="5040"/>
            <w:vAlign w:val="center"/>
          </w:tcPr>
          <w:p>
            <w:r>
              <w:t>id, import_id, raw_data_json, normalized_phone, validation_status, error_code</w:t>
            </w:r>
          </w:p>
        </w:tc>
      </w:tr>
      <w:tr>
        <w:tc>
          <w:tcPr>
            <w:tcW w:type="dxa" w:w="5040"/>
            <w:vAlign w:val="center"/>
          </w:tcPr>
          <w:p>
            <w:r>
              <w:t>groups</w:t>
            </w:r>
          </w:p>
        </w:tc>
        <w:tc>
          <w:tcPr>
            <w:tcW w:type="dxa" w:w="5040"/>
            <w:vAlign w:val="center"/>
          </w:tcPr>
          <w:p>
            <w:r>
              <w:t>id, workspace_id, whatsapp_session_id, provider_group_id, name, member_count, last_synced_at</w:t>
            </w:r>
          </w:p>
        </w:tc>
      </w:tr>
      <w:tr>
        <w:tc>
          <w:tcPr>
            <w:tcW w:type="dxa" w:w="5040"/>
            <w:vAlign w:val="center"/>
          </w:tcPr>
          <w:p>
            <w:r>
              <w:t>group_jobs</w:t>
            </w:r>
          </w:p>
        </w:tc>
        <w:tc>
          <w:tcPr>
            <w:tcW w:type="dxa" w:w="5040"/>
            <w:vAlign w:val="center"/>
          </w:tcPr>
          <w:p>
            <w:r>
              <w:t>id, group_id, created_by, status, total, completed, failed, started_at, finished_at</w:t>
            </w:r>
          </w:p>
        </w:tc>
      </w:tr>
      <w:tr>
        <w:tc>
          <w:tcPr>
            <w:tcW w:type="dxa" w:w="5040"/>
            <w:vAlign w:val="center"/>
          </w:tcPr>
          <w:p>
            <w:r>
              <w:t>group_job_items</w:t>
            </w:r>
          </w:p>
        </w:tc>
        <w:tc>
          <w:tcPr>
            <w:tcW w:type="dxa" w:w="5040"/>
            <w:vAlign w:val="center"/>
          </w:tcPr>
          <w:p>
            <w:r>
              <w:t>id, job_id, contact_id, phone_e164, status, provider_error_code, provider_message, attempts</w:t>
            </w:r>
          </w:p>
        </w:tc>
      </w:tr>
      <w:tr>
        <w:tc>
          <w:tcPr>
            <w:tcW w:type="dxa" w:w="5040"/>
            <w:vAlign w:val="center"/>
          </w:tcPr>
          <w:p>
            <w:r>
              <w:t>audit_logs</w:t>
            </w:r>
          </w:p>
        </w:tc>
        <w:tc>
          <w:tcPr>
            <w:tcW w:type="dxa" w:w="5040"/>
            <w:vAlign w:val="center"/>
          </w:tcPr>
          <w:p>
            <w:r>
              <w:t>id, workspace_id, actor_id, action, target_type, target_id, metadata_json, created_at</w:t>
            </w:r>
          </w:p>
        </w:tc>
      </w:tr>
    </w:tbl>
    <w:p/>
    <w:p>
      <w:pPr>
        <w:pStyle w:val="Heading1"/>
      </w:pPr>
      <w:r>
        <w:t>12. Import &amp; Validation Pipeline</w:t>
      </w:r>
    </w:p>
    <w:p>
      <w:pPr>
        <w:pStyle w:val="ListNumber"/>
      </w:pPr>
      <w:r>
        <w:t>Accept .xlsx and .csv only for MVP.</w:t>
      </w:r>
    </w:p>
    <w:p>
      <w:pPr>
        <w:pStyle w:val="ListNumber"/>
      </w:pPr>
      <w:r>
        <w:t>Scan workbook and allow sheet selection.</w:t>
      </w:r>
    </w:p>
    <w:p>
      <w:pPr>
        <w:pStyle w:val="ListNumber"/>
      </w:pPr>
      <w:r>
        <w:t>Preview first 50–100 rows.</w:t>
      </w:r>
    </w:p>
    <w:p>
      <w:pPr>
        <w:pStyle w:val="ListNumber"/>
      </w:pPr>
      <w:r>
        <w:t>Let the user map columns.</w:t>
      </w:r>
    </w:p>
    <w:p>
      <w:pPr>
        <w:pStyle w:val="ListNumber"/>
      </w:pPr>
      <w:r>
        <w:t>Normalize phone numbers using a configurable default country (India = +91 by default for this project).</w:t>
      </w:r>
    </w:p>
    <w:p>
      <w:pPr>
        <w:pStyle w:val="ListNumber"/>
      </w:pPr>
      <w:r>
        <w:t>Strip spaces, hyphens, brackets and leading trunk prefixes according to the selected country rules.</w:t>
      </w:r>
    </w:p>
    <w:p>
      <w:pPr>
        <w:pStyle w:val="ListNumber"/>
      </w:pPr>
      <w:r>
        <w:t>Validate syntactically; do not assume a syntactically valid number is a WhatsApp account.</w:t>
      </w:r>
    </w:p>
    <w:p>
      <w:pPr>
        <w:pStyle w:val="ListNumber"/>
      </w:pPr>
      <w:r>
        <w:t>Deduplicate on canonical number.</w:t>
      </w:r>
    </w:p>
    <w:p>
      <w:pPr>
        <w:pStyle w:val="ListNumber"/>
      </w:pPr>
      <w:r>
        <w:t>Preserve original row and original phone string for auditability.</w:t>
      </w:r>
    </w:p>
    <w:p>
      <w:pPr>
        <w:pStyle w:val="ListNumber"/>
      </w:pPr>
      <w:r>
        <w:t>Require explicit user confirmation before starting a WhatsApp participant job.</w:t>
      </w:r>
    </w:p>
    <w:p>
      <w:pPr>
        <w:pStyle w:val="Heading1"/>
      </w:pPr>
      <w:r>
        <w:t>13. Job Queue Design</w:t>
      </w:r>
    </w:p>
    <w:p>
      <w:r>
        <w:t>Participant operations must be asynchronous. Never block the HTTP request while processing hundreds of rows.</w:t>
      </w:r>
    </w:p>
    <w:p>
      <w:pPr>
        <w:pStyle w:val="NoSpacing"/>
      </w:pPr>
      <w:r>
        <w:rPr>
          <w:rFonts w:ascii="Consolas" w:hAnsi="Consolas"/>
        </w:rPr>
        <w:t>POST /api/v1/group-jobs</w:t>
        <w:br/>
        <w:t xml:space="preserve">  -&gt; create job</w:t>
        <w:br/>
        <w:t xml:space="preserve">  -&gt; validate eligibility</w:t>
        <w:br/>
        <w:t xml:space="preserve">  -&gt; enqueue items</w:t>
        <w:br/>
        <w:t xml:space="preserve">  -&gt; return job_id</w:t>
        <w:br/>
        <w:br/>
        <w:t>Worker:</w:t>
        <w:br/>
        <w:t xml:space="preserve">  fetch item</w:t>
        <w:br/>
        <w:t xml:space="preserve">  -&gt; acquire session lock</w:t>
        <w:br/>
        <w:t xml:space="preserve">  -&gt; call WhatsAppAdapter</w:t>
        <w:br/>
        <w:t xml:space="preserve">  -&gt; persist result</w:t>
        <w:br/>
        <w:t xml:space="preserve">  -&gt; emit progress event</w:t>
        <w:br/>
        <w:t xml:space="preserve">  -&gt; release lock</w:t>
        <w:br/>
        <w:br/>
        <w:t>UI:</w:t>
        <w:br/>
        <w:t xml:space="preserve">  GET /api/v1/group-jobs/:id</w:t>
        <w:br/>
        <w:t xml:space="preserve">  GET /api/v1/group-jobs/:id/items</w:t>
        <w:br/>
        <w:t xml:space="preserve">  POST /api/v1/group-jobs/:id/pause</w:t>
        <w:br/>
        <w:t xml:space="preserve">  POST /api/v1/group-jobs/:id/resume</w:t>
        <w:br/>
        <w:t xml:space="preserve">  POST /api/v1/group-jobs/:id/retry-failed</w:t>
      </w:r>
    </w:p>
    <w:p>
      <w:pPr>
        <w:pStyle w:val="Heading1"/>
      </w:pPr>
      <w:r>
        <w:t>14. Status Machine</w:t>
      </w:r>
    </w:p>
    <w:tbl>
      <w:tblPr>
        <w:tblStyle w:val="TableGrid"/>
        <w:tblW w:type="auto" w:w="0"/>
        <w:jc w:val="center"/>
        <w:tblLook w:firstColumn="1" w:firstRow="1" w:lastColumn="0" w:lastRow="0" w:noHBand="0" w:noVBand="1" w:val="04A0"/>
      </w:tblPr>
      <w:tblGrid>
        <w:gridCol w:w="5040"/>
        <w:gridCol w:w="5040"/>
      </w:tblGrid>
      <w:tr>
        <w:tc>
          <w:tcPr>
            <w:tcW w:type="dxa" w:w="5040"/>
            <w:shd w:fill="1F2937"/>
          </w:tcPr>
          <w:p>
            <w:r>
              <w:rPr>
                <w:b/>
                <w:color w:val="FFFFFF"/>
              </w:rPr>
              <w:t>State</w:t>
            </w:r>
          </w:p>
        </w:tc>
        <w:tc>
          <w:tcPr>
            <w:tcW w:type="dxa" w:w="5040"/>
            <w:shd w:fill="1F2937"/>
          </w:tcPr>
          <w:p>
            <w:r>
              <w:rPr>
                <w:b/>
                <w:color w:val="FFFFFF"/>
              </w:rPr>
              <w:t>Meaning</w:t>
            </w:r>
          </w:p>
        </w:tc>
      </w:tr>
      <w:tr>
        <w:tc>
          <w:tcPr>
            <w:tcW w:type="dxa" w:w="5040"/>
            <w:vAlign w:val="center"/>
          </w:tcPr>
          <w:p>
            <w:r>
              <w:t>PENDING</w:t>
            </w:r>
          </w:p>
        </w:tc>
        <w:tc>
          <w:tcPr>
            <w:tcW w:type="dxa" w:w="5040"/>
            <w:vAlign w:val="center"/>
          </w:tcPr>
          <w:p>
            <w:r>
              <w:t>Queued but not attempted.</w:t>
            </w:r>
          </w:p>
        </w:tc>
      </w:tr>
      <w:tr>
        <w:tc>
          <w:tcPr>
            <w:tcW w:type="dxa" w:w="5040"/>
            <w:vAlign w:val="center"/>
          </w:tcPr>
          <w:p>
            <w:r>
              <w:t>PROCESSING</w:t>
            </w:r>
          </w:p>
        </w:tc>
        <w:tc>
          <w:tcPr>
            <w:tcW w:type="dxa" w:w="5040"/>
            <w:vAlign w:val="center"/>
          </w:tcPr>
          <w:p>
            <w:r>
              <w:t>Currently being handled by a worker.</w:t>
            </w:r>
          </w:p>
        </w:tc>
      </w:tr>
      <w:tr>
        <w:tc>
          <w:tcPr>
            <w:tcW w:type="dxa" w:w="5040"/>
            <w:vAlign w:val="center"/>
          </w:tcPr>
          <w:p>
            <w:r>
              <w:t>SUCCESS</w:t>
            </w:r>
          </w:p>
        </w:tc>
        <w:tc>
          <w:tcPr>
            <w:tcW w:type="dxa" w:w="5040"/>
            <w:vAlign w:val="center"/>
          </w:tcPr>
          <w:p>
            <w:r>
              <w:t>Operation confirmed by adapter/provider.</w:t>
            </w:r>
          </w:p>
        </w:tc>
      </w:tr>
      <w:tr>
        <w:tc>
          <w:tcPr>
            <w:tcW w:type="dxa" w:w="5040"/>
            <w:vAlign w:val="center"/>
          </w:tcPr>
          <w:p>
            <w:r>
              <w:t>FAILED_RETRYABLE</w:t>
            </w:r>
          </w:p>
        </w:tc>
        <w:tc>
          <w:tcPr>
            <w:tcW w:type="dxa" w:w="5040"/>
            <w:vAlign w:val="center"/>
          </w:tcPr>
          <w:p>
            <w:r>
              <w:t>Temporary/provider failure; eligible for retry.</w:t>
            </w:r>
          </w:p>
        </w:tc>
      </w:tr>
      <w:tr>
        <w:tc>
          <w:tcPr>
            <w:tcW w:type="dxa" w:w="5040"/>
            <w:vAlign w:val="center"/>
          </w:tcPr>
          <w:p>
            <w:r>
              <w:t>FAILED_FINAL</w:t>
            </w:r>
          </w:p>
        </w:tc>
        <w:tc>
          <w:tcPr>
            <w:tcW w:type="dxa" w:w="5040"/>
            <w:vAlign w:val="center"/>
          </w:tcPr>
          <w:p>
            <w:r>
              <w:t>Validation, permission, privacy or permanent failure.</w:t>
            </w:r>
          </w:p>
        </w:tc>
      </w:tr>
      <w:tr>
        <w:tc>
          <w:tcPr>
            <w:tcW w:type="dxa" w:w="5040"/>
            <w:vAlign w:val="center"/>
          </w:tcPr>
          <w:p>
            <w:r>
              <w:t>NEEDS_REVIEW</w:t>
            </w:r>
          </w:p>
        </w:tc>
        <w:tc>
          <w:tcPr>
            <w:tcW w:type="dxa" w:w="5040"/>
            <w:vAlign w:val="center"/>
          </w:tcPr>
          <w:p>
            <w:r>
              <w:t>Provider returned a condition requiring user decision.</w:t>
            </w:r>
          </w:p>
        </w:tc>
      </w:tr>
      <w:tr>
        <w:tc>
          <w:tcPr>
            <w:tcW w:type="dxa" w:w="5040"/>
            <w:vAlign w:val="center"/>
          </w:tcPr>
          <w:p>
            <w:r>
              <w:t>SKIPPED</w:t>
            </w:r>
          </w:p>
        </w:tc>
        <w:tc>
          <w:tcPr>
            <w:tcW w:type="dxa" w:w="5040"/>
            <w:vAlign w:val="center"/>
          </w:tcPr>
          <w:p>
            <w:r>
              <w:t>User excluded the contact or item was ineligible.</w:t>
            </w:r>
          </w:p>
        </w:tc>
      </w:tr>
    </w:tbl>
    <w:p/>
    <w:p>
      <w:pPr>
        <w:pStyle w:val="Heading1"/>
      </w:pPr>
      <w:r>
        <w:t>15. API Specification — Internal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2937"/>
          </w:tcPr>
          <w:p>
            <w:r>
              <w:rPr>
                <w:b/>
                <w:color w:val="FFFFFF"/>
              </w:rPr>
              <w:t>Method</w:t>
            </w:r>
          </w:p>
        </w:tc>
        <w:tc>
          <w:tcPr>
            <w:tcW w:type="dxa" w:w="3360"/>
            <w:shd w:fill="1F2937"/>
          </w:tcPr>
          <w:p>
            <w:r>
              <w:rPr>
                <w:b/>
                <w:color w:val="FFFFFF"/>
              </w:rPr>
              <w:t>Endpoint</w:t>
            </w:r>
          </w:p>
        </w:tc>
        <w:tc>
          <w:tcPr>
            <w:tcW w:type="dxa" w:w="3360"/>
            <w:shd w:fill="1F2937"/>
          </w:tcPr>
          <w:p>
            <w:r>
              <w:rPr>
                <w:b/>
                <w:color w:val="FFFFFF"/>
              </w:rPr>
              <w:t>Purpose</w:t>
            </w:r>
          </w:p>
        </w:tc>
      </w:tr>
      <w:tr>
        <w:tc>
          <w:tcPr>
            <w:tcW w:type="dxa" w:w="3360"/>
            <w:vAlign w:val="center"/>
          </w:tcPr>
          <w:p>
            <w:r>
              <w:t>POST</w:t>
            </w:r>
          </w:p>
        </w:tc>
        <w:tc>
          <w:tcPr>
            <w:tcW w:type="dxa" w:w="3360"/>
            <w:vAlign w:val="center"/>
          </w:tcPr>
          <w:p>
            <w:r>
              <w:t>/api/v1/whatsapp/sessions</w:t>
            </w:r>
          </w:p>
        </w:tc>
        <w:tc>
          <w:tcPr>
            <w:tcW w:type="dxa" w:w="3360"/>
            <w:vAlign w:val="center"/>
          </w:tcPr>
          <w:p>
            <w:r>
              <w:t>Create a session record.</w:t>
            </w:r>
          </w:p>
        </w:tc>
      </w:tr>
      <w:tr>
        <w:tc>
          <w:tcPr>
            <w:tcW w:type="dxa" w:w="3360"/>
            <w:vAlign w:val="center"/>
          </w:tcPr>
          <w:p>
            <w:r>
              <w:t>GET</w:t>
            </w:r>
          </w:p>
        </w:tc>
        <w:tc>
          <w:tcPr>
            <w:tcW w:type="dxa" w:w="3360"/>
            <w:vAlign w:val="center"/>
          </w:tcPr>
          <w:p>
            <w:r>
              <w:t>/api/v1/whatsapp/sessions/:id/qr</w:t>
            </w:r>
          </w:p>
        </w:tc>
        <w:tc>
          <w:tcPr>
            <w:tcW w:type="dxa" w:w="3360"/>
            <w:vAlign w:val="center"/>
          </w:tcPr>
          <w:p>
            <w:r>
              <w:t>Get current QR payload.</w:t>
            </w:r>
          </w:p>
        </w:tc>
      </w:tr>
      <w:tr>
        <w:tc>
          <w:tcPr>
            <w:tcW w:type="dxa" w:w="3360"/>
            <w:vAlign w:val="center"/>
          </w:tcPr>
          <w:p>
            <w:r>
              <w:t>GET</w:t>
            </w:r>
          </w:p>
        </w:tc>
        <w:tc>
          <w:tcPr>
            <w:tcW w:type="dxa" w:w="3360"/>
            <w:vAlign w:val="center"/>
          </w:tcPr>
          <w:p>
            <w:r>
              <w:t>/api/v1/whatsapp/sessions/:id/status</w:t>
            </w:r>
          </w:p>
        </w:tc>
        <w:tc>
          <w:tcPr>
            <w:tcW w:type="dxa" w:w="3360"/>
            <w:vAlign w:val="center"/>
          </w:tcPr>
          <w:p>
            <w:r>
              <w:t>Get connection status.</w:t>
            </w:r>
          </w:p>
        </w:tc>
      </w:tr>
      <w:tr>
        <w:tc>
          <w:tcPr>
            <w:tcW w:type="dxa" w:w="3360"/>
            <w:vAlign w:val="center"/>
          </w:tcPr>
          <w:p>
            <w:r>
              <w:t>POST</w:t>
            </w:r>
          </w:p>
        </w:tc>
        <w:tc>
          <w:tcPr>
            <w:tcW w:type="dxa" w:w="3360"/>
            <w:vAlign w:val="center"/>
          </w:tcPr>
          <w:p>
            <w:r>
              <w:t>/api/v1/whatsapp/sessions/:id/logout</w:t>
            </w:r>
          </w:p>
        </w:tc>
        <w:tc>
          <w:tcPr>
            <w:tcW w:type="dxa" w:w="3360"/>
            <w:vAlign w:val="center"/>
          </w:tcPr>
          <w:p>
            <w:r>
              <w:t>Logout session.</w:t>
            </w:r>
          </w:p>
        </w:tc>
      </w:tr>
      <w:tr>
        <w:tc>
          <w:tcPr>
            <w:tcW w:type="dxa" w:w="3360"/>
            <w:vAlign w:val="center"/>
          </w:tcPr>
          <w:p>
            <w:r>
              <w:t>POST</w:t>
            </w:r>
          </w:p>
        </w:tc>
        <w:tc>
          <w:tcPr>
            <w:tcW w:type="dxa" w:w="3360"/>
            <w:vAlign w:val="center"/>
          </w:tcPr>
          <w:p>
            <w:r>
              <w:t>/api/v1/imports</w:t>
            </w:r>
          </w:p>
        </w:tc>
        <w:tc>
          <w:tcPr>
            <w:tcW w:type="dxa" w:w="3360"/>
            <w:vAlign w:val="center"/>
          </w:tcPr>
          <w:p>
            <w:r>
              <w:t>Upload/import spreadsheet.</w:t>
            </w:r>
          </w:p>
        </w:tc>
      </w:tr>
      <w:tr>
        <w:tc>
          <w:tcPr>
            <w:tcW w:type="dxa" w:w="3360"/>
            <w:vAlign w:val="center"/>
          </w:tcPr>
          <w:p>
            <w:r>
              <w:t>GET</w:t>
            </w:r>
          </w:p>
        </w:tc>
        <w:tc>
          <w:tcPr>
            <w:tcW w:type="dxa" w:w="3360"/>
            <w:vAlign w:val="center"/>
          </w:tcPr>
          <w:p>
            <w:r>
              <w:t>/api/v1/imports/:id</w:t>
            </w:r>
          </w:p>
        </w:tc>
        <w:tc>
          <w:tcPr>
            <w:tcW w:type="dxa" w:w="3360"/>
            <w:vAlign w:val="center"/>
          </w:tcPr>
          <w:p>
            <w:r>
              <w:t>Import summary.</w:t>
            </w:r>
          </w:p>
        </w:tc>
      </w:tr>
      <w:tr>
        <w:tc>
          <w:tcPr>
            <w:tcW w:type="dxa" w:w="3360"/>
            <w:vAlign w:val="center"/>
          </w:tcPr>
          <w:p>
            <w:r>
              <w:t>GET</w:t>
            </w:r>
          </w:p>
        </w:tc>
        <w:tc>
          <w:tcPr>
            <w:tcW w:type="dxa" w:w="3360"/>
            <w:vAlign w:val="center"/>
          </w:tcPr>
          <w:p>
            <w:r>
              <w:t>/api/v1/contacts</w:t>
            </w:r>
          </w:p>
        </w:tc>
        <w:tc>
          <w:tcPr>
            <w:tcW w:type="dxa" w:w="3360"/>
            <w:vAlign w:val="center"/>
          </w:tcPr>
          <w:p>
            <w:r>
              <w:t>Search/filter contacts.</w:t>
            </w:r>
          </w:p>
        </w:tc>
      </w:tr>
      <w:tr>
        <w:tc>
          <w:tcPr>
            <w:tcW w:type="dxa" w:w="3360"/>
            <w:vAlign w:val="center"/>
          </w:tcPr>
          <w:p>
            <w:r>
              <w:t>POST</w:t>
            </w:r>
          </w:p>
        </w:tc>
        <w:tc>
          <w:tcPr>
            <w:tcW w:type="dxa" w:w="3360"/>
            <w:vAlign w:val="center"/>
          </w:tcPr>
          <w:p>
            <w:r>
              <w:t>/api/v1/groups</w:t>
            </w:r>
          </w:p>
        </w:tc>
        <w:tc>
          <w:tcPr>
            <w:tcW w:type="dxa" w:w="3360"/>
            <w:vAlign w:val="center"/>
          </w:tcPr>
          <w:p>
            <w:r>
              <w:t>Create group record + provider group.</w:t>
            </w:r>
          </w:p>
        </w:tc>
      </w:tr>
      <w:tr>
        <w:tc>
          <w:tcPr>
            <w:tcW w:type="dxa" w:w="3360"/>
            <w:vAlign w:val="center"/>
          </w:tcPr>
          <w:p>
            <w:r>
              <w:t>GET</w:t>
            </w:r>
          </w:p>
        </w:tc>
        <w:tc>
          <w:tcPr>
            <w:tcW w:type="dxa" w:w="3360"/>
            <w:vAlign w:val="center"/>
          </w:tcPr>
          <w:p>
            <w:r>
              <w:t>/api/v1/groups</w:t>
            </w:r>
          </w:p>
        </w:tc>
        <w:tc>
          <w:tcPr>
            <w:tcW w:type="dxa" w:w="3360"/>
            <w:vAlign w:val="center"/>
          </w:tcPr>
          <w:p>
            <w:r>
              <w:t>List groups.</w:t>
            </w:r>
          </w:p>
        </w:tc>
      </w:tr>
      <w:tr>
        <w:tc>
          <w:tcPr>
            <w:tcW w:type="dxa" w:w="3360"/>
            <w:vAlign w:val="center"/>
          </w:tcPr>
          <w:p>
            <w:r>
              <w:t>GET</w:t>
            </w:r>
          </w:p>
        </w:tc>
        <w:tc>
          <w:tcPr>
            <w:tcW w:type="dxa" w:w="3360"/>
            <w:vAlign w:val="center"/>
          </w:tcPr>
          <w:p>
            <w:r>
              <w:t>/api/v1/groups/:id</w:t>
            </w:r>
          </w:p>
        </w:tc>
        <w:tc>
          <w:tcPr>
            <w:tcW w:type="dxa" w:w="3360"/>
            <w:vAlign w:val="center"/>
          </w:tcPr>
          <w:p>
            <w:r>
              <w:t>Group details.</w:t>
            </w:r>
          </w:p>
        </w:tc>
      </w:tr>
      <w:tr>
        <w:tc>
          <w:tcPr>
            <w:tcW w:type="dxa" w:w="3360"/>
            <w:vAlign w:val="center"/>
          </w:tcPr>
          <w:p>
            <w:r>
              <w:t>POST</w:t>
            </w:r>
          </w:p>
        </w:tc>
        <w:tc>
          <w:tcPr>
            <w:tcW w:type="dxa" w:w="3360"/>
            <w:vAlign w:val="center"/>
          </w:tcPr>
          <w:p>
            <w:r>
              <w:t>/api/v1/group-jobs</w:t>
            </w:r>
          </w:p>
        </w:tc>
        <w:tc>
          <w:tcPr>
            <w:tcW w:type="dxa" w:w="3360"/>
            <w:vAlign w:val="center"/>
          </w:tcPr>
          <w:p>
            <w:r>
              <w:t>Create participant-management job.</w:t>
            </w:r>
          </w:p>
        </w:tc>
      </w:tr>
      <w:tr>
        <w:tc>
          <w:tcPr>
            <w:tcW w:type="dxa" w:w="3360"/>
            <w:vAlign w:val="center"/>
          </w:tcPr>
          <w:p>
            <w:r>
              <w:t>GET</w:t>
            </w:r>
          </w:p>
        </w:tc>
        <w:tc>
          <w:tcPr>
            <w:tcW w:type="dxa" w:w="3360"/>
            <w:vAlign w:val="center"/>
          </w:tcPr>
          <w:p>
            <w:r>
              <w:t>/api/v1/group-jobs/:id</w:t>
            </w:r>
          </w:p>
        </w:tc>
        <w:tc>
          <w:tcPr>
            <w:tcW w:type="dxa" w:w="3360"/>
            <w:vAlign w:val="center"/>
          </w:tcPr>
          <w:p>
            <w:r>
              <w:t>Job progress.</w:t>
            </w:r>
          </w:p>
        </w:tc>
      </w:tr>
      <w:tr>
        <w:tc>
          <w:tcPr>
            <w:tcW w:type="dxa" w:w="3360"/>
            <w:vAlign w:val="center"/>
          </w:tcPr>
          <w:p>
            <w:r>
              <w:t>GET</w:t>
            </w:r>
          </w:p>
        </w:tc>
        <w:tc>
          <w:tcPr>
            <w:tcW w:type="dxa" w:w="3360"/>
            <w:vAlign w:val="center"/>
          </w:tcPr>
          <w:p>
            <w:r>
              <w:t>/api/v1/group-jobs/:id/items</w:t>
            </w:r>
          </w:p>
        </w:tc>
        <w:tc>
          <w:tcPr>
            <w:tcW w:type="dxa" w:w="3360"/>
            <w:vAlign w:val="center"/>
          </w:tcPr>
          <w:p>
            <w:r>
              <w:t>Per-contact results.</w:t>
            </w:r>
          </w:p>
        </w:tc>
      </w:tr>
      <w:tr>
        <w:tc>
          <w:tcPr>
            <w:tcW w:type="dxa" w:w="3360"/>
            <w:vAlign w:val="center"/>
          </w:tcPr>
          <w:p>
            <w:r>
              <w:t>POST</w:t>
            </w:r>
          </w:p>
        </w:tc>
        <w:tc>
          <w:tcPr>
            <w:tcW w:type="dxa" w:w="3360"/>
            <w:vAlign w:val="center"/>
          </w:tcPr>
          <w:p>
            <w:r>
              <w:t>/api/v1/group-jobs/:id/pause</w:t>
            </w:r>
          </w:p>
        </w:tc>
        <w:tc>
          <w:tcPr>
            <w:tcW w:type="dxa" w:w="3360"/>
            <w:vAlign w:val="center"/>
          </w:tcPr>
          <w:p>
            <w:r>
              <w:t>Pause job.</w:t>
            </w:r>
          </w:p>
        </w:tc>
      </w:tr>
      <w:tr>
        <w:tc>
          <w:tcPr>
            <w:tcW w:type="dxa" w:w="3360"/>
            <w:vAlign w:val="center"/>
          </w:tcPr>
          <w:p>
            <w:r>
              <w:t>POST</w:t>
            </w:r>
          </w:p>
        </w:tc>
        <w:tc>
          <w:tcPr>
            <w:tcW w:type="dxa" w:w="3360"/>
            <w:vAlign w:val="center"/>
          </w:tcPr>
          <w:p>
            <w:r>
              <w:t>/api/v1/group-jobs/:id/resume</w:t>
            </w:r>
          </w:p>
        </w:tc>
        <w:tc>
          <w:tcPr>
            <w:tcW w:type="dxa" w:w="3360"/>
            <w:vAlign w:val="center"/>
          </w:tcPr>
          <w:p>
            <w:r>
              <w:t>Resume job.</w:t>
            </w:r>
          </w:p>
        </w:tc>
      </w:tr>
      <w:tr>
        <w:tc>
          <w:tcPr>
            <w:tcW w:type="dxa" w:w="3360"/>
            <w:vAlign w:val="center"/>
          </w:tcPr>
          <w:p>
            <w:r>
              <w:t>POST</w:t>
            </w:r>
          </w:p>
        </w:tc>
        <w:tc>
          <w:tcPr>
            <w:tcW w:type="dxa" w:w="3360"/>
            <w:vAlign w:val="center"/>
          </w:tcPr>
          <w:p>
            <w:r>
              <w:t>/api/v1/group-jobs/:id/retry-failed</w:t>
            </w:r>
          </w:p>
        </w:tc>
        <w:tc>
          <w:tcPr>
            <w:tcW w:type="dxa" w:w="3360"/>
            <w:vAlign w:val="center"/>
          </w:tcPr>
          <w:p>
            <w:r>
              <w:t>Retry eligible failures.</w:t>
            </w:r>
          </w:p>
        </w:tc>
      </w:tr>
      <w:tr>
        <w:tc>
          <w:tcPr>
            <w:tcW w:type="dxa" w:w="3360"/>
            <w:vAlign w:val="center"/>
          </w:tcPr>
          <w:p>
            <w:r>
              <w:t>GET</w:t>
            </w:r>
          </w:p>
        </w:tc>
        <w:tc>
          <w:tcPr>
            <w:tcW w:type="dxa" w:w="3360"/>
            <w:vAlign w:val="center"/>
          </w:tcPr>
          <w:p>
            <w:r>
              <w:t>/api/v1/audit-logs</w:t>
            </w:r>
          </w:p>
        </w:tc>
        <w:tc>
          <w:tcPr>
            <w:tcW w:type="dxa" w:w="3360"/>
            <w:vAlign w:val="center"/>
          </w:tcPr>
          <w:p>
            <w:r>
              <w:t>Audit history.</w:t>
            </w:r>
          </w:p>
        </w:tc>
      </w:tr>
    </w:tbl>
    <w:p/>
    <w:p>
      <w:pPr>
        <w:pStyle w:val="Heading1"/>
      </w:pPr>
      <w:r>
        <w:t>16. Frontend Screens</w:t>
      </w:r>
    </w:p>
    <w:tbl>
      <w:tblPr>
        <w:tblStyle w:val="TableGrid"/>
        <w:tblW w:type="auto" w:w="0"/>
        <w:jc w:val="center"/>
        <w:tblLook w:firstColumn="1" w:firstRow="1" w:lastColumn="0" w:lastRow="0" w:noHBand="0" w:noVBand="1" w:val="04A0"/>
      </w:tblPr>
      <w:tblGrid>
        <w:gridCol w:w="5040"/>
        <w:gridCol w:w="5040"/>
      </w:tblGrid>
      <w:tr>
        <w:tc>
          <w:tcPr>
            <w:tcW w:type="dxa" w:w="5040"/>
            <w:shd w:fill="1F2937"/>
          </w:tcPr>
          <w:p>
            <w:r>
              <w:rPr>
                <w:b/>
                <w:color w:val="FFFFFF"/>
              </w:rPr>
              <w:t>Screen</w:t>
            </w:r>
          </w:p>
        </w:tc>
        <w:tc>
          <w:tcPr>
            <w:tcW w:type="dxa" w:w="5040"/>
            <w:shd w:fill="1F2937"/>
          </w:tcPr>
          <w:p>
            <w:r>
              <w:rPr>
                <w:b/>
                <w:color w:val="FFFFFF"/>
              </w:rPr>
              <w:t>Main UI</w:t>
            </w:r>
          </w:p>
        </w:tc>
      </w:tr>
      <w:tr>
        <w:tc>
          <w:tcPr>
            <w:tcW w:type="dxa" w:w="5040"/>
            <w:vAlign w:val="center"/>
          </w:tcPr>
          <w:p>
            <w:r>
              <w:t>Dashboard</w:t>
            </w:r>
          </w:p>
        </w:tc>
        <w:tc>
          <w:tcPr>
            <w:tcW w:type="dxa" w:w="5040"/>
            <w:vAlign w:val="center"/>
          </w:tcPr>
          <w:p>
            <w:r>
              <w:t>Connected sessions, contacts, groups, active jobs, recent errors.</w:t>
            </w:r>
          </w:p>
        </w:tc>
      </w:tr>
      <w:tr>
        <w:tc>
          <w:tcPr>
            <w:tcW w:type="dxa" w:w="5040"/>
            <w:vAlign w:val="center"/>
          </w:tcPr>
          <w:p>
            <w:r>
              <w:t>WhatsApp Connections</w:t>
            </w:r>
          </w:p>
        </w:tc>
        <w:tc>
          <w:tcPr>
            <w:tcW w:type="dxa" w:w="5040"/>
            <w:vAlign w:val="center"/>
          </w:tcPr>
          <w:p>
            <w:r>
              <w:t>QR, connection status, number, reconnect/logout, health.</w:t>
            </w:r>
          </w:p>
        </w:tc>
      </w:tr>
      <w:tr>
        <w:tc>
          <w:tcPr>
            <w:tcW w:type="dxa" w:w="5040"/>
            <w:vAlign w:val="center"/>
          </w:tcPr>
          <w:p>
            <w:r>
              <w:t>Imports</w:t>
            </w:r>
          </w:p>
        </w:tc>
        <w:tc>
          <w:tcPr>
            <w:tcW w:type="dxa" w:w="5040"/>
            <w:vAlign w:val="center"/>
          </w:tcPr>
          <w:p>
            <w:r>
              <w:t>Upload, sheet picker, column mapping, preview, validation summary.</w:t>
            </w:r>
          </w:p>
        </w:tc>
      </w:tr>
      <w:tr>
        <w:tc>
          <w:tcPr>
            <w:tcW w:type="dxa" w:w="5040"/>
            <w:vAlign w:val="center"/>
          </w:tcPr>
          <w:p>
            <w:r>
              <w:t>Contacts</w:t>
            </w:r>
          </w:p>
        </w:tc>
        <w:tc>
          <w:tcPr>
            <w:tcW w:type="dxa" w:w="5040"/>
            <w:vAlign w:val="center"/>
          </w:tcPr>
          <w:p>
            <w:r>
              <w:t>Table, search, filters, labels, consent state, import source.</w:t>
            </w:r>
          </w:p>
        </w:tc>
      </w:tr>
      <w:tr>
        <w:tc>
          <w:tcPr>
            <w:tcW w:type="dxa" w:w="5040"/>
            <w:vAlign w:val="center"/>
          </w:tcPr>
          <w:p>
            <w:r>
              <w:t>Groups</w:t>
            </w:r>
          </w:p>
        </w:tc>
        <w:tc>
          <w:tcPr>
            <w:tcW w:type="dxa" w:w="5040"/>
            <w:vAlign w:val="center"/>
          </w:tcPr>
          <w:p>
            <w:r>
              <w:t>Group list, create group, member count, details, sync status.</w:t>
            </w:r>
          </w:p>
        </w:tc>
      </w:tr>
      <w:tr>
        <w:tc>
          <w:tcPr>
            <w:tcW w:type="dxa" w:w="5040"/>
            <w:vAlign w:val="center"/>
          </w:tcPr>
          <w:p>
            <w:r>
              <w:t>Group Job Wizard</w:t>
            </w:r>
          </w:p>
        </w:tc>
        <w:tc>
          <w:tcPr>
            <w:tcW w:type="dxa" w:w="5040"/>
            <w:vAlign w:val="center"/>
          </w:tcPr>
          <w:p>
            <w:r>
              <w:t>Select group → select contacts → review → confirm → start.</w:t>
            </w:r>
          </w:p>
        </w:tc>
      </w:tr>
      <w:tr>
        <w:tc>
          <w:tcPr>
            <w:tcW w:type="dxa" w:w="5040"/>
            <w:vAlign w:val="center"/>
          </w:tcPr>
          <w:p>
            <w:r>
              <w:t>Job Monitor</w:t>
            </w:r>
          </w:p>
        </w:tc>
        <w:tc>
          <w:tcPr>
            <w:tcW w:type="dxa" w:w="5040"/>
            <w:vAlign w:val="center"/>
          </w:tcPr>
          <w:p>
            <w:r>
              <w:t>Progress bar, counts, live item status, pause/resume/retry.</w:t>
            </w:r>
          </w:p>
        </w:tc>
      </w:tr>
      <w:tr>
        <w:tc>
          <w:tcPr>
            <w:tcW w:type="dxa" w:w="5040"/>
            <w:vAlign w:val="center"/>
          </w:tcPr>
          <w:p>
            <w:r>
              <w:t>Logs</w:t>
            </w:r>
          </w:p>
        </w:tc>
        <w:tc>
          <w:tcPr>
            <w:tcW w:type="dxa" w:w="5040"/>
            <w:vAlign w:val="center"/>
          </w:tcPr>
          <w:p>
            <w:r>
              <w:t>Searchable audit/provider logs with redaction.</w:t>
            </w:r>
          </w:p>
        </w:tc>
      </w:tr>
      <w:tr>
        <w:tc>
          <w:tcPr>
            <w:tcW w:type="dxa" w:w="5040"/>
            <w:vAlign w:val="center"/>
          </w:tcPr>
          <w:p>
            <w:r>
              <w:t>Settings</w:t>
            </w:r>
          </w:p>
        </w:tc>
        <w:tc>
          <w:tcPr>
            <w:tcW w:type="dxa" w:w="5040"/>
            <w:vAlign w:val="center"/>
          </w:tcPr>
          <w:p>
            <w:r>
              <w:t>Workspace, roles, country defaults, retention, integrations.</w:t>
            </w:r>
          </w:p>
        </w:tc>
      </w:tr>
    </w:tbl>
    <w:p/>
    <w:p>
      <w:pPr>
        <w:pStyle w:val="Heading1"/>
      </w:pPr>
      <w:r>
        <w:t>17. Error Taxonomy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2937"/>
          </w:tcPr>
          <w:p>
            <w:r>
              <w:rPr>
                <w:b/>
                <w:color w:val="FFFFFF"/>
              </w:rPr>
              <w:t>Code</w:t>
            </w:r>
          </w:p>
        </w:tc>
        <w:tc>
          <w:tcPr>
            <w:tcW w:type="dxa" w:w="3360"/>
            <w:shd w:fill="1F2937"/>
          </w:tcPr>
          <w:p>
            <w:r>
              <w:rPr>
                <w:b/>
                <w:color w:val="FFFFFF"/>
              </w:rPr>
              <w:t>Category</w:t>
            </w:r>
          </w:p>
        </w:tc>
        <w:tc>
          <w:tcPr>
            <w:tcW w:type="dxa" w:w="3360"/>
            <w:shd w:fill="1F2937"/>
          </w:tcPr>
          <w:p>
            <w:r>
              <w:rPr>
                <w:b/>
                <w:color w:val="FFFFFF"/>
              </w:rPr>
              <w:t>UI behavior</w:t>
            </w:r>
          </w:p>
        </w:tc>
      </w:tr>
      <w:tr>
        <w:tc>
          <w:tcPr>
            <w:tcW w:type="dxa" w:w="3360"/>
            <w:vAlign w:val="center"/>
          </w:tcPr>
          <w:p>
            <w:r>
              <w:t>INVALID_PHONE</w:t>
            </w:r>
          </w:p>
        </w:tc>
        <w:tc>
          <w:tcPr>
            <w:tcW w:type="dxa" w:w="3360"/>
            <w:vAlign w:val="center"/>
          </w:tcPr>
          <w:p>
            <w:r>
              <w:t>Validation</w:t>
            </w:r>
          </w:p>
        </w:tc>
        <w:tc>
          <w:tcPr>
            <w:tcW w:type="dxa" w:w="3360"/>
            <w:vAlign w:val="center"/>
          </w:tcPr>
          <w:p>
            <w:r>
              <w:t>Mark invalid; do not enqueue.</w:t>
            </w:r>
          </w:p>
        </w:tc>
      </w:tr>
      <w:tr>
        <w:tc>
          <w:tcPr>
            <w:tcW w:type="dxa" w:w="3360"/>
            <w:vAlign w:val="center"/>
          </w:tcPr>
          <w:p>
            <w:r>
              <w:t>DUPLICATE_PHONE</w:t>
            </w:r>
          </w:p>
        </w:tc>
        <w:tc>
          <w:tcPr>
            <w:tcW w:type="dxa" w:w="3360"/>
            <w:vAlign w:val="center"/>
          </w:tcPr>
          <w:p>
            <w:r>
              <w:t>Validation</w:t>
            </w:r>
          </w:p>
        </w:tc>
        <w:tc>
          <w:tcPr>
            <w:tcW w:type="dxa" w:w="3360"/>
            <w:vAlign w:val="center"/>
          </w:tcPr>
          <w:p>
            <w:r>
              <w:t>Merge/skip according to import policy.</w:t>
            </w:r>
          </w:p>
        </w:tc>
      </w:tr>
      <w:tr>
        <w:tc>
          <w:tcPr>
            <w:tcW w:type="dxa" w:w="3360"/>
            <w:vAlign w:val="center"/>
          </w:tcPr>
          <w:p>
            <w:r>
              <w:t>NOT_REGISTERED</w:t>
            </w:r>
          </w:p>
        </w:tc>
        <w:tc>
          <w:tcPr>
            <w:tcW w:type="dxa" w:w="3360"/>
            <w:vAlign w:val="center"/>
          </w:tcPr>
          <w:p>
            <w:r>
              <w:t>Provider</w:t>
            </w:r>
          </w:p>
        </w:tc>
        <w:tc>
          <w:tcPr>
            <w:tcW w:type="dxa" w:w="3360"/>
            <w:vAlign w:val="center"/>
          </w:tcPr>
          <w:p>
            <w:r>
              <w:t>Mark failed/final or needs review.</w:t>
            </w:r>
          </w:p>
        </w:tc>
      </w:tr>
      <w:tr>
        <w:tc>
          <w:tcPr>
            <w:tcW w:type="dxa" w:w="3360"/>
            <w:vAlign w:val="center"/>
          </w:tcPr>
          <w:p>
            <w:r>
              <w:t>ALREADY_MEMBER</w:t>
            </w:r>
          </w:p>
        </w:tc>
        <w:tc>
          <w:tcPr>
            <w:tcW w:type="dxa" w:w="3360"/>
            <w:vAlign w:val="center"/>
          </w:tcPr>
          <w:p>
            <w:r>
              <w:t>Provider</w:t>
            </w:r>
          </w:p>
        </w:tc>
        <w:tc>
          <w:tcPr>
            <w:tcW w:type="dxa" w:w="3360"/>
            <w:vAlign w:val="center"/>
          </w:tcPr>
          <w:p>
            <w:r>
              <w:t>Mark success/idempotent.</w:t>
            </w:r>
          </w:p>
        </w:tc>
      </w:tr>
      <w:tr>
        <w:tc>
          <w:tcPr>
            <w:tcW w:type="dxa" w:w="3360"/>
            <w:vAlign w:val="center"/>
          </w:tcPr>
          <w:p>
            <w:r>
              <w:t>NOT_ADMIN</w:t>
            </w:r>
          </w:p>
        </w:tc>
        <w:tc>
          <w:tcPr>
            <w:tcW w:type="dxa" w:w="3360"/>
            <w:vAlign w:val="center"/>
          </w:tcPr>
          <w:p>
            <w:r>
              <w:t>Permission</w:t>
            </w:r>
          </w:p>
        </w:tc>
        <w:tc>
          <w:tcPr>
            <w:tcW w:type="dxa" w:w="3360"/>
            <w:vAlign w:val="center"/>
          </w:tcPr>
          <w:p>
            <w:r>
              <w:t>Stop job and show actionable message.</w:t>
            </w:r>
          </w:p>
        </w:tc>
      </w:tr>
      <w:tr>
        <w:tc>
          <w:tcPr>
            <w:tcW w:type="dxa" w:w="3360"/>
            <w:vAlign w:val="center"/>
          </w:tcPr>
          <w:p>
            <w:r>
              <w:t>PRIVACY_RESTRICTED</w:t>
            </w:r>
          </w:p>
        </w:tc>
        <w:tc>
          <w:tcPr>
            <w:tcW w:type="dxa" w:w="3360"/>
            <w:vAlign w:val="center"/>
          </w:tcPr>
          <w:p>
            <w:r>
              <w:t>Privacy</w:t>
            </w:r>
          </w:p>
        </w:tc>
        <w:tc>
          <w:tcPr>
            <w:tcW w:type="dxa" w:w="3360"/>
            <w:vAlign w:val="center"/>
          </w:tcPr>
          <w:p>
            <w:r>
              <w:t>Mark needs-review; do not attempt to bypass.</w:t>
            </w:r>
          </w:p>
        </w:tc>
      </w:tr>
      <w:tr>
        <w:tc>
          <w:tcPr>
            <w:tcW w:type="dxa" w:w="3360"/>
            <w:vAlign w:val="center"/>
          </w:tcPr>
          <w:p>
            <w:r>
              <w:t>GROUP_FULL</w:t>
            </w:r>
          </w:p>
        </w:tc>
        <w:tc>
          <w:tcPr>
            <w:tcW w:type="dxa" w:w="3360"/>
            <w:vAlign w:val="center"/>
          </w:tcPr>
          <w:p>
            <w:r>
              <w:t>Provider</w:t>
            </w:r>
          </w:p>
        </w:tc>
        <w:tc>
          <w:tcPr>
            <w:tcW w:type="dxa" w:w="3360"/>
            <w:vAlign w:val="center"/>
          </w:tcPr>
          <w:p>
            <w:r>
              <w:t>Stop job; user must choose another group.</w:t>
            </w:r>
          </w:p>
        </w:tc>
      </w:tr>
      <w:tr>
        <w:tc>
          <w:tcPr>
            <w:tcW w:type="dxa" w:w="3360"/>
            <w:vAlign w:val="center"/>
          </w:tcPr>
          <w:p>
            <w:r>
              <w:t>SESSION_DISCONNECTED</w:t>
            </w:r>
          </w:p>
        </w:tc>
        <w:tc>
          <w:tcPr>
            <w:tcW w:type="dxa" w:w="3360"/>
            <w:vAlign w:val="center"/>
          </w:tcPr>
          <w:p>
            <w:r>
              <w:t>Session</w:t>
            </w:r>
          </w:p>
        </w:tc>
        <w:tc>
          <w:tcPr>
            <w:tcW w:type="dxa" w:w="3360"/>
            <w:vAlign w:val="center"/>
          </w:tcPr>
          <w:p>
            <w:r>
              <w:t>Pause job; request reconnect.</w:t>
            </w:r>
          </w:p>
        </w:tc>
      </w:tr>
      <w:tr>
        <w:tc>
          <w:tcPr>
            <w:tcW w:type="dxa" w:w="3360"/>
            <w:vAlign w:val="center"/>
          </w:tcPr>
          <w:p>
            <w:r>
              <w:t>RATE_OR_ABUSE_LIMIT</w:t>
            </w:r>
          </w:p>
        </w:tc>
        <w:tc>
          <w:tcPr>
            <w:tcW w:type="dxa" w:w="3360"/>
            <w:vAlign w:val="center"/>
          </w:tcPr>
          <w:p>
            <w:r>
              <w:t>Platform</w:t>
            </w:r>
          </w:p>
        </w:tc>
        <w:tc>
          <w:tcPr>
            <w:tcW w:type="dxa" w:w="3360"/>
            <w:vAlign w:val="center"/>
          </w:tcPr>
          <w:p>
            <w:r>
              <w:t>Pause/stop and require user review; never attempt evasion.</w:t>
            </w:r>
          </w:p>
        </w:tc>
      </w:tr>
      <w:tr>
        <w:tc>
          <w:tcPr>
            <w:tcW w:type="dxa" w:w="3360"/>
            <w:vAlign w:val="center"/>
          </w:tcPr>
          <w:p>
            <w:r>
              <w:t>UNKNOWN_PROVIDER_ERROR</w:t>
            </w:r>
          </w:p>
        </w:tc>
        <w:tc>
          <w:tcPr>
            <w:tcW w:type="dxa" w:w="3360"/>
            <w:vAlign w:val="center"/>
          </w:tcPr>
          <w:p>
            <w:r>
              <w:t>Provider</w:t>
            </w:r>
          </w:p>
        </w:tc>
        <w:tc>
          <w:tcPr>
            <w:tcW w:type="dxa" w:w="3360"/>
            <w:vAlign w:val="center"/>
          </w:tcPr>
          <w:p>
            <w:r>
              <w:t>Retry only under bounded policy.</w:t>
            </w:r>
          </w:p>
        </w:tc>
      </w:tr>
    </w:tbl>
    <w:p/>
    <w:p>
      <w:pPr>
        <w:pStyle w:val="Heading1"/>
      </w:pPr>
      <w:r>
        <w:t>18. Security Requirements</w:t>
      </w:r>
    </w:p>
    <w:p>
      <w:pPr>
        <w:pStyle w:val="ListBullet"/>
      </w:pPr>
      <w:r>
        <w:t>Encrypt session credentials/tokens at rest using a managed KMS/key-encryption-key pattern.</w:t>
      </w:r>
    </w:p>
    <w:p>
      <w:pPr>
        <w:pStyle w:val="ListBullet"/>
      </w:pPr>
      <w:r>
        <w:t>Never log QR payloads, session secrets, raw authorization headers or full phone numbers.</w:t>
      </w:r>
    </w:p>
    <w:p>
      <w:pPr>
        <w:pStyle w:val="ListBullet"/>
      </w:pPr>
      <w:r>
        <w:t>Mask phone numbers in logs, e.g. +91******1234.</w:t>
      </w:r>
    </w:p>
    <w:p>
      <w:pPr>
        <w:pStyle w:val="ListBullet"/>
      </w:pPr>
      <w:r>
        <w:t>Use per-workspace authorization on every resource query.</w:t>
      </w:r>
    </w:p>
    <w:p>
      <w:pPr>
        <w:pStyle w:val="ListBullet"/>
      </w:pPr>
      <w:r>
        <w:t>Use RBAC: owner/admin/operator/viewer.</w:t>
      </w:r>
    </w:p>
    <w:p>
      <w:pPr>
        <w:pStyle w:val="ListBullet"/>
      </w:pPr>
      <w:r>
        <w:t>Validate uploaded files by MIME/type, extension, size and row count.</w:t>
      </w:r>
    </w:p>
    <w:p>
      <w:pPr>
        <w:pStyle w:val="ListBullet"/>
      </w:pPr>
      <w:r>
        <w:t>Store imports in private object storage; generate time-limited download URLs.</w:t>
      </w:r>
    </w:p>
    <w:p>
      <w:pPr>
        <w:pStyle w:val="ListBullet"/>
      </w:pPr>
      <w:r>
        <w:t>Add rate limiting to public APIs.</w:t>
      </w:r>
    </w:p>
    <w:p>
      <w:pPr>
        <w:pStyle w:val="ListBullet"/>
      </w:pPr>
      <w:r>
        <w:t>Use CSRF protection where cookie authentication is used.</w:t>
      </w:r>
    </w:p>
    <w:p>
      <w:pPr>
        <w:pStyle w:val="ListBullet"/>
      </w:pPr>
      <w:r>
        <w:t>Use secure HTTP headers and Content Security Policy.</w:t>
      </w:r>
    </w:p>
    <w:p>
      <w:pPr>
        <w:pStyle w:val="ListBullet"/>
      </w:pPr>
      <w:r>
        <w:t>Maintain audit logs for login, session connection, group creation, participant operations, exports and settings changes.</w:t>
      </w:r>
    </w:p>
    <w:p>
      <w:pPr>
        <w:pStyle w:val="Heading1"/>
      </w:pPr>
      <w:r>
        <w:t>19. Reliability Requirements</w:t>
      </w:r>
    </w:p>
    <w:p>
      <w:pPr>
        <w:pStyle w:val="ListBullet"/>
      </w:pPr>
      <w:r>
        <w:t>One WhatsApp session must be isolated from another session's worker state.</w:t>
      </w:r>
    </w:p>
    <w:p>
      <w:pPr>
        <w:pStyle w:val="ListBullet"/>
      </w:pPr>
      <w:r>
        <w:t>Use distributed locks to prevent concurrent conflicting operations on the same session/group.</w:t>
      </w:r>
    </w:p>
    <w:p>
      <w:pPr>
        <w:pStyle w:val="ListBullet"/>
      </w:pPr>
      <w:r>
        <w:t>Make participant operations idempotent where possible.</w:t>
      </w:r>
    </w:p>
    <w:p>
      <w:pPr>
        <w:pStyle w:val="ListBullet"/>
      </w:pPr>
      <w:r>
        <w:t>Persist job state before and after provider calls.</w:t>
      </w:r>
    </w:p>
    <w:p>
      <w:pPr>
        <w:pStyle w:val="ListBullet"/>
      </w:pPr>
      <w:r>
        <w:t>On worker crash, recover PROCESSING items using leases/timeouts.</w:t>
      </w:r>
    </w:p>
    <w:p>
      <w:pPr>
        <w:pStyle w:val="ListBullet"/>
      </w:pPr>
      <w:r>
        <w:t>Provide graceful shutdown so active browser sessions are not corrupted.</w:t>
      </w:r>
    </w:p>
    <w:p>
      <w:pPr>
        <w:pStyle w:val="ListBullet"/>
      </w:pPr>
      <w:r>
        <w:t>Back up PostgreSQL.</w:t>
      </w:r>
    </w:p>
    <w:p>
      <w:pPr>
        <w:pStyle w:val="ListBullet"/>
      </w:pPr>
      <w:r>
        <w:t>Keep provider-specific errors in a normalized error field plus redacted raw metadata.</w:t>
      </w:r>
    </w:p>
    <w:p>
      <w:pPr>
        <w:pStyle w:val="Heading1"/>
      </w:pPr>
      <w:r>
        <w:t>20. WhatsApp Adapter Implementation Notes</w:t>
      </w:r>
    </w:p>
    <w:p>
      <w:r>
        <w:t>For a prototype, the developer may evaluate whatsapp-web.js. Its public README shows QR authentication, Multi-Device support, group creation/management capabilities, participant operations, contacts, media, reactions and polls. However, its own README states that it is an unofficial client and cannot guarantee that an account will not be blocked. The Periskope fork is archived, so production use must be evaluated carefully and the adapter boundary must remain replaceable.</w:t>
      </w:r>
    </w:p>
    <w:p>
      <w:r>
        <w:t>Do not hard-code business logic around private WhatsApp Web internals. Keep all provider-specific code under packages/whatsapp-adapter and expose only the internal adapter contract to the API and workers.</w:t>
      </w:r>
    </w:p>
    <w:p>
      <w:pPr>
        <w:pStyle w:val="Heading1"/>
      </w:pPr>
      <w:r>
        <w:t>21. Periskope Feature Benchmark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2937"/>
          </w:tcPr>
          <w:p>
            <w:r>
              <w:rPr>
                <w:b/>
                <w:color w:val="FFFFFF"/>
              </w:rPr>
              <w:t>Periskope-style capability</w:t>
            </w:r>
          </w:p>
        </w:tc>
        <w:tc>
          <w:tcPr>
            <w:tcW w:type="dxa" w:w="3360"/>
            <w:shd w:fill="1F2937"/>
          </w:tcPr>
          <w:p>
            <w:r>
              <w:rPr>
                <w:b/>
                <w:color w:val="FFFFFF"/>
              </w:rPr>
              <w:t>MVP</w:t>
            </w:r>
          </w:p>
        </w:tc>
        <w:tc>
          <w:tcPr>
            <w:tcW w:type="dxa" w:w="3360"/>
            <w:shd w:fill="1F2937"/>
          </w:tcPr>
          <w:p>
            <w:r>
              <w:rPr>
                <w:b/>
                <w:color w:val="FFFFFF"/>
              </w:rPr>
              <w:t>Later</w:t>
            </w:r>
          </w:p>
        </w:tc>
      </w:tr>
      <w:tr>
        <w:tc>
          <w:tcPr>
            <w:tcW w:type="dxa" w:w="3360"/>
            <w:vAlign w:val="center"/>
          </w:tcPr>
          <w:p>
            <w:r>
              <w:t>Multi-number inbox</w:t>
            </w:r>
          </w:p>
        </w:tc>
        <w:tc>
          <w:tcPr>
            <w:tcW w:type="dxa" w:w="3360"/>
            <w:vAlign w:val="center"/>
          </w:tcPr>
          <w:p>
            <w:r>
              <w:t>No</w:t>
            </w:r>
          </w:p>
        </w:tc>
        <w:tc>
          <w:tcPr>
            <w:tcW w:type="dxa" w:w="3360"/>
            <w:vAlign w:val="center"/>
          </w:tcPr>
          <w:p>
            <w:r>
              <w:t>Phase 2</w:t>
            </w:r>
          </w:p>
        </w:tc>
      </w:tr>
      <w:tr>
        <w:tc>
          <w:tcPr>
            <w:tcW w:type="dxa" w:w="3360"/>
            <w:vAlign w:val="center"/>
          </w:tcPr>
          <w:p>
            <w:r>
              <w:t>Group creation/management</w:t>
            </w:r>
          </w:p>
        </w:tc>
        <w:tc>
          <w:tcPr>
            <w:tcW w:type="dxa" w:w="3360"/>
            <w:vAlign w:val="center"/>
          </w:tcPr>
          <w:p>
            <w:r>
              <w:t>Yes</w:t>
            </w:r>
          </w:p>
        </w:tc>
        <w:tc>
          <w:tcPr>
            <w:tcW w:type="dxa" w:w="3360"/>
            <w:vAlign w:val="center"/>
          </w:tcPr>
          <w:p>
            <w:r>
              <w:t>Core</w:t>
            </w:r>
          </w:p>
        </w:tc>
      </w:tr>
      <w:tr>
        <w:tc>
          <w:tcPr>
            <w:tcW w:type="dxa" w:w="3360"/>
            <w:vAlign w:val="center"/>
          </w:tcPr>
          <w:p>
            <w:r>
              <w:t>Participant management</w:t>
            </w:r>
          </w:p>
        </w:tc>
        <w:tc>
          <w:tcPr>
            <w:tcW w:type="dxa" w:w="3360"/>
            <w:vAlign w:val="center"/>
          </w:tcPr>
          <w:p>
            <w:r>
              <w:t>Yes</w:t>
            </w:r>
          </w:p>
        </w:tc>
        <w:tc>
          <w:tcPr>
            <w:tcW w:type="dxa" w:w="3360"/>
            <w:vAlign w:val="center"/>
          </w:tcPr>
          <w:p>
            <w:r>
              <w:t>Core</w:t>
            </w:r>
          </w:p>
        </w:tc>
      </w:tr>
      <w:tr>
        <w:tc>
          <w:tcPr>
            <w:tcW w:type="dxa" w:w="3360"/>
            <w:vAlign w:val="center"/>
          </w:tcPr>
          <w:p>
            <w:r>
              <w:t>Scheduled group messaging</w:t>
            </w:r>
          </w:p>
        </w:tc>
        <w:tc>
          <w:tcPr>
            <w:tcW w:type="dxa" w:w="3360"/>
            <w:vAlign w:val="center"/>
          </w:tcPr>
          <w:p>
            <w:r>
              <w:t>No</w:t>
            </w:r>
          </w:p>
        </w:tc>
        <w:tc>
          <w:tcPr>
            <w:tcW w:type="dxa" w:w="3360"/>
            <w:vAlign w:val="center"/>
          </w:tcPr>
          <w:p>
            <w:r>
              <w:t>Phase 2/3</w:t>
            </w:r>
          </w:p>
        </w:tc>
      </w:tr>
      <w:tr>
        <w:tc>
          <w:tcPr>
            <w:tcW w:type="dxa" w:w="3360"/>
            <w:vAlign w:val="center"/>
          </w:tcPr>
          <w:p>
            <w:r>
              <w:t>Team roles</w:t>
            </w:r>
          </w:p>
        </w:tc>
        <w:tc>
          <w:tcPr>
            <w:tcW w:type="dxa" w:w="3360"/>
            <w:vAlign w:val="center"/>
          </w:tcPr>
          <w:p>
            <w:r>
              <w:t>Basic</w:t>
            </w:r>
          </w:p>
        </w:tc>
        <w:tc>
          <w:tcPr>
            <w:tcW w:type="dxa" w:w="3360"/>
            <w:vAlign w:val="center"/>
          </w:tcPr>
          <w:p>
            <w:r>
              <w:t>Phase 2/3</w:t>
            </w:r>
          </w:p>
        </w:tc>
      </w:tr>
      <w:tr>
        <w:tc>
          <w:tcPr>
            <w:tcW w:type="dxa" w:w="3360"/>
            <w:vAlign w:val="center"/>
          </w:tcPr>
          <w:p>
            <w:r>
              <w:t>Tickets/tasks</w:t>
            </w:r>
          </w:p>
        </w:tc>
        <w:tc>
          <w:tcPr>
            <w:tcW w:type="dxa" w:w="3360"/>
            <w:vAlign w:val="center"/>
          </w:tcPr>
          <w:p>
            <w:r>
              <w:t>No</w:t>
            </w:r>
          </w:p>
        </w:tc>
        <w:tc>
          <w:tcPr>
            <w:tcW w:type="dxa" w:w="3360"/>
            <w:vAlign w:val="center"/>
          </w:tcPr>
          <w:p>
            <w:r>
              <w:t>Phase 3</w:t>
            </w:r>
          </w:p>
        </w:tc>
      </w:tr>
      <w:tr>
        <w:tc>
          <w:tcPr>
            <w:tcW w:type="dxa" w:w="3360"/>
            <w:vAlign w:val="center"/>
          </w:tcPr>
          <w:p>
            <w:r>
              <w:t>Automated replies</w:t>
            </w:r>
          </w:p>
        </w:tc>
        <w:tc>
          <w:tcPr>
            <w:tcW w:type="dxa" w:w="3360"/>
            <w:vAlign w:val="center"/>
          </w:tcPr>
          <w:p>
            <w:r>
              <w:t>No</w:t>
            </w:r>
          </w:p>
        </w:tc>
        <w:tc>
          <w:tcPr>
            <w:tcW w:type="dxa" w:w="3360"/>
            <w:vAlign w:val="center"/>
          </w:tcPr>
          <w:p>
            <w:r>
              <w:t>Phase 3</w:t>
            </w:r>
          </w:p>
        </w:tc>
      </w:tr>
      <w:tr>
        <w:tc>
          <w:tcPr>
            <w:tcW w:type="dxa" w:w="3360"/>
            <w:vAlign w:val="center"/>
          </w:tcPr>
          <w:p>
            <w:r>
              <w:t>CRM integrations</w:t>
            </w:r>
          </w:p>
        </w:tc>
        <w:tc>
          <w:tcPr>
            <w:tcW w:type="dxa" w:w="3360"/>
            <w:vAlign w:val="center"/>
          </w:tcPr>
          <w:p>
            <w:r>
              <w:t>No</w:t>
            </w:r>
          </w:p>
        </w:tc>
        <w:tc>
          <w:tcPr>
            <w:tcW w:type="dxa" w:w="3360"/>
            <w:vAlign w:val="center"/>
          </w:tcPr>
          <w:p>
            <w:r>
              <w:t>Phase 3</w:t>
            </w:r>
          </w:p>
        </w:tc>
      </w:tr>
      <w:tr>
        <w:tc>
          <w:tcPr>
            <w:tcW w:type="dxa" w:w="3360"/>
            <w:vAlign w:val="center"/>
          </w:tcPr>
          <w:p>
            <w:r>
              <w:t>Google Sheets</w:t>
            </w:r>
          </w:p>
        </w:tc>
        <w:tc>
          <w:tcPr>
            <w:tcW w:type="dxa" w:w="3360"/>
            <w:vAlign w:val="center"/>
          </w:tcPr>
          <w:p>
            <w:r>
              <w:t>No</w:t>
            </w:r>
          </w:p>
        </w:tc>
        <w:tc>
          <w:tcPr>
            <w:tcW w:type="dxa" w:w="3360"/>
            <w:vAlign w:val="center"/>
          </w:tcPr>
          <w:p>
            <w:r>
              <w:t>Phase 2</w:t>
            </w:r>
          </w:p>
        </w:tc>
      </w:tr>
      <w:tr>
        <w:tc>
          <w:tcPr>
            <w:tcW w:type="dxa" w:w="3360"/>
            <w:vAlign w:val="center"/>
          </w:tcPr>
          <w:p>
            <w:r>
              <w:t>Analytics</w:t>
            </w:r>
          </w:p>
        </w:tc>
        <w:tc>
          <w:tcPr>
            <w:tcW w:type="dxa" w:w="3360"/>
            <w:vAlign w:val="center"/>
          </w:tcPr>
          <w:p>
            <w:r>
              <w:t>Basic job analytics</w:t>
            </w:r>
          </w:p>
        </w:tc>
        <w:tc>
          <w:tcPr>
            <w:tcW w:type="dxa" w:w="3360"/>
            <w:vAlign w:val="center"/>
          </w:tcPr>
          <w:p>
            <w:r>
              <w:t>Phase 2/3</w:t>
            </w:r>
          </w:p>
        </w:tc>
      </w:tr>
      <w:tr>
        <w:tc>
          <w:tcPr>
            <w:tcW w:type="dxa" w:w="3360"/>
            <w:vAlign w:val="center"/>
          </w:tcPr>
          <w:p>
            <w:r>
              <w:t>AI assistant</w:t>
            </w:r>
          </w:p>
        </w:tc>
        <w:tc>
          <w:tcPr>
            <w:tcW w:type="dxa" w:w="3360"/>
            <w:vAlign w:val="center"/>
          </w:tcPr>
          <w:p>
            <w:r>
              <w:t>No</w:t>
            </w:r>
          </w:p>
        </w:tc>
        <w:tc>
          <w:tcPr>
            <w:tcW w:type="dxa" w:w="3360"/>
            <w:vAlign w:val="center"/>
          </w:tcPr>
          <w:p>
            <w:r>
              <w:t>Phase 4</w:t>
            </w:r>
          </w:p>
        </w:tc>
      </w:tr>
      <w:tr>
        <w:tc>
          <w:tcPr>
            <w:tcW w:type="dxa" w:w="3360"/>
            <w:vAlign w:val="center"/>
          </w:tcPr>
          <w:p>
            <w:r>
              <w:t>Public API/webhooks</w:t>
            </w:r>
          </w:p>
        </w:tc>
        <w:tc>
          <w:tcPr>
            <w:tcW w:type="dxa" w:w="3360"/>
            <w:vAlign w:val="center"/>
          </w:tcPr>
          <w:p>
            <w:r>
              <w:t>Internal API first</w:t>
            </w:r>
          </w:p>
        </w:tc>
        <w:tc>
          <w:tcPr>
            <w:tcW w:type="dxa" w:w="3360"/>
            <w:vAlign w:val="center"/>
          </w:tcPr>
          <w:p>
            <w:r>
              <w:t>Phase 3/4</w:t>
            </w:r>
          </w:p>
        </w:tc>
      </w:tr>
    </w:tbl>
    <w:p/>
    <w:p>
      <w:pPr>
        <w:pStyle w:val="Heading1"/>
      </w:pPr>
      <w:r>
        <w:t>22. Testing Strategy</w:t>
      </w:r>
    </w:p>
    <w:p>
      <w:pPr>
        <w:pStyle w:val="ListBullet"/>
      </w:pPr>
      <w:r>
        <w:t>Unit tests for phone normalization, deduplication, import parsing, permission checks and status transitions.</w:t>
      </w:r>
    </w:p>
    <w:p>
      <w:pPr>
        <w:pStyle w:val="ListBullet"/>
      </w:pPr>
      <w:r>
        <w:t>Integration tests for PostgreSQL repositories and queue workers.</w:t>
      </w:r>
    </w:p>
    <w:p>
      <w:pPr>
        <w:pStyle w:val="ListBullet"/>
      </w:pPr>
      <w:r>
        <w:t>Adapter contract tests using a mocked WhatsApp provider.</w:t>
      </w:r>
    </w:p>
    <w:p>
      <w:pPr>
        <w:pStyle w:val="ListBullet"/>
      </w:pPr>
      <w:r>
        <w:t>End-to-end test: upload fixture → validate → create mock group → process 100 mock contacts → export report.</w:t>
      </w:r>
    </w:p>
    <w:p>
      <w:pPr>
        <w:pStyle w:val="ListBullet"/>
      </w:pPr>
      <w:r>
        <w:t>Failure tests: session disconnect, duplicate, already-member, privacy-restricted, provider timeout and worker restart.</w:t>
      </w:r>
    </w:p>
    <w:p>
      <w:pPr>
        <w:pStyle w:val="ListBullet"/>
      </w:pPr>
      <w:r>
        <w:t>Security tests: unauthorized workspace access, file upload abuse, injection in spreadsheet values and API authorization.</w:t>
      </w:r>
    </w:p>
    <w:p>
      <w:pPr>
        <w:pStyle w:val="Heading1"/>
      </w:pPr>
      <w:r>
        <w:t>23. Acceptance Criteria — MVP</w:t>
      </w:r>
    </w:p>
    <w:p>
      <w:pPr>
        <w:pStyle w:val="ListBullet"/>
      </w:pPr>
      <w:r>
        <w:t>Developer can start the stack with one documented command.</w:t>
      </w:r>
    </w:p>
    <w:p>
      <w:pPr>
        <w:pStyle w:val="ListBullet"/>
      </w:pPr>
      <w:r>
        <w:t>User can connect one WhatsApp session and see QR/ready/disconnected state.</w:t>
      </w:r>
    </w:p>
    <w:p>
      <w:pPr>
        <w:pStyle w:val="ListBullet"/>
      </w:pPr>
      <w:r>
        <w:t>User can upload an XLSX with at least 700 rows.</w:t>
      </w:r>
    </w:p>
    <w:p>
      <w:pPr>
        <w:pStyle w:val="ListBullet"/>
      </w:pPr>
      <w:r>
        <w:t>System validates and deduplicates the import without freezing the UI.</w:t>
      </w:r>
    </w:p>
    <w:p>
      <w:pPr>
        <w:pStyle w:val="ListBullet"/>
      </w:pPr>
      <w:r>
        <w:t>User can create a group from the dashboard when the connected account is permitted to do so.</w:t>
      </w:r>
    </w:p>
    <w:p>
      <w:pPr>
        <w:pStyle w:val="ListBullet"/>
      </w:pPr>
      <w:r>
        <w:t>User can select eligible contacts and start a job.</w:t>
      </w:r>
    </w:p>
    <w:p>
      <w:pPr>
        <w:pStyle w:val="ListBullet"/>
      </w:pPr>
      <w:r>
        <w:t>Job progress is visible and survives browser refresh.</w:t>
      </w:r>
    </w:p>
    <w:p>
      <w:pPr>
        <w:pStyle w:val="ListBullet"/>
      </w:pPr>
      <w:r>
        <w:t>Every item ends in a deterministic status with a human-readable reason.</w:t>
      </w:r>
    </w:p>
    <w:p>
      <w:pPr>
        <w:pStyle w:val="ListBullet"/>
      </w:pPr>
      <w:r>
        <w:t>Pause/resume/retry-failed work correctly.</w:t>
      </w:r>
    </w:p>
    <w:p>
      <w:pPr>
        <w:pStyle w:val="ListBullet"/>
      </w:pPr>
      <w:r>
        <w:t>No secrets or full phone numbers appear in ordinary logs.</w:t>
      </w:r>
    </w:p>
    <w:p>
      <w:pPr>
        <w:pStyle w:val="ListBullet"/>
      </w:pPr>
      <w:r>
        <w:t>Audit log records who initiated each group-management job.</w:t>
      </w:r>
    </w:p>
    <w:p>
      <w:pPr>
        <w:pStyle w:val="ListBullet"/>
      </w:pPr>
      <w:r>
        <w:t>All provider-specific code is isolated behind the adapter interface.</w:t>
      </w:r>
    </w:p>
    <w:p>
      <w:pPr>
        <w:pStyle w:val="ListBullet"/>
      </w:pPr>
      <w:r>
        <w:t>README includes setup, environment variables, troubleshooting, backup and recovery instructions.</w:t>
      </w:r>
    </w:p>
    <w:p>
      <w:pPr>
        <w:pStyle w:val="Heading1"/>
      </w:pPr>
      <w:r>
        <w:t>24. Developer Prompt — Paste into Claude / Antigravity</w:t>
      </w:r>
    </w:p>
    <w:p>
      <w:pPr>
        <w:pStyle w:val="NoSpacing"/>
      </w:pPr>
      <w:r>
        <w:rPr>
          <w:rFonts w:ascii="Consolas" w:hAnsi="Consolas"/>
        </w:rPr>
        <w:t>You are the lead engineer for a project called WhatsApp Group Manager.</w:t>
        <w:br/>
        <w:br/>
        <w:t>Build an independent, production-oriented MVP based on the attached developer specification.</w:t>
        <w:br/>
        <w:br/>
        <w:t>RULES:</w:t>
        <w:br/>
        <w:t>1. Read this entire specification before coding.</w:t>
        <w:br/>
        <w:t>2. Do not copy Periskope proprietary source code, private APIs, branding, logos, UI assets or undisclosed implementation.</w:t>
        <w:br/>
        <w:t>3. Use public open-source components only according to their licenses.</w:t>
        <w:br/>
        <w:t>4. Keep the WhatsApp integration behind a replaceable adapter interface.</w:t>
        <w:br/>
        <w:t>5. The initial adapter may evaluate whatsapp-web.js, but do not couple the application domain to its classes.</w:t>
        <w:br/>
        <w:t>6. Do not implement anti-abuse bypasses, stealth automation, CAPTCHA bypass, privacy bypass, or logic intended to evade WhatsApp restrictions.</w:t>
        <w:br/>
        <w:t>7. Do not claim that delays/randomization guarantee account safety.</w:t>
        <w:br/>
        <w:t>8. Participant operations must be asynchronous, auditable and idempotent where possible.</w:t>
        <w:br/>
        <w:t>9. Build the import/validation pipeline first, then WhatsApp connection, then groups, then job queue, then monitoring.</w:t>
        <w:br/>
        <w:t>10. Every major feature needs unit/integration tests.</w:t>
        <w:br/>
        <w:br/>
        <w:t>TECHNICAL DEFAULTS:</w:t>
        <w:br/>
        <w:t>- TypeScript</w:t>
        <w:br/>
        <w:t>- Next.js + React for web</w:t>
        <w:br/>
        <w:t>- Node.js backend</w:t>
        <w:br/>
        <w:t>- PostgreSQL</w:t>
        <w:br/>
        <w:t>- Redis + BullMQ</w:t>
        <w:br/>
        <w:t>- Docker Compose for local development</w:t>
        <w:br/>
        <w:t>- XLSX/CSV import</w:t>
        <w:br/>
        <w:t>- libphonenumber-js for normalization</w:t>
        <w:br/>
        <w:t>- Zod for API/input validation</w:t>
        <w:br/>
        <w:br/>
        <w:t>MVP ORDER:</w:t>
        <w:br/>
        <w:t>A. Monorepo and shared types</w:t>
        <w:br/>
        <w:t>B. PostgreSQL schema + migrations</w:t>
        <w:br/>
        <w:t>C. Authentication/workspaces/RBAC</w:t>
        <w:br/>
        <w:t>D. Import engine</w:t>
        <w:br/>
        <w:t>E. Contact normalization/deduplication</w:t>
        <w:br/>
        <w:t>F. WhatsApp adapter interface</w:t>
        <w:br/>
        <w:t>G. QR/session screen</w:t>
        <w:br/>
        <w:t>H. Group create/list/details</w:t>
        <w:br/>
        <w:t>I. Group job queue</w:t>
        <w:br/>
        <w:t>J. Job monitor + pause/resume/retry</w:t>
        <w:br/>
        <w:t>K. Audit logs</w:t>
        <w:br/>
        <w:t>L. Export</w:t>
        <w:br/>
        <w:t>M. Tests and documentation</w:t>
        <w:br/>
        <w:br/>
        <w:t>Before implementing any provider-specific behavior, inspect the current public documentation and source of the selected open-source adapter and record the exact version in package-lock/pnpm-lock.</w:t>
        <w:br/>
        <w:br/>
        <w:t>Do not ask me to manually design basic screens. Implement a clean, responsive desktop-first dashboard with accessible forms, tables, progress states, error states and confirmation dialogs.</w:t>
        <w:br/>
        <w:br/>
        <w:t>At the end of each milestone:</w:t>
        <w:br/>
        <w:t>- run tests</w:t>
        <w:br/>
        <w:t>- run typecheck</w:t>
        <w:br/>
        <w:t>- run lint</w:t>
        <w:br/>
        <w:t>- report files changed</w:t>
        <w:br/>
        <w:t>- report known limitations</w:t>
        <w:br/>
        <w:t>- do not mark a feature complete unless the acceptance criteria are met.</w:t>
      </w:r>
    </w:p>
    <w:p>
      <w:pPr>
        <w:pStyle w:val="Heading1"/>
      </w:pPr>
      <w:r>
        <w:t>25. Environment Variables</w:t>
      </w:r>
    </w:p>
    <w:p>
      <w:pPr>
        <w:pStyle w:val="NoSpacing"/>
      </w:pPr>
      <w:r>
        <w:rPr>
          <w:rFonts w:ascii="Consolas" w:hAnsi="Consolas"/>
        </w:rPr>
        <w:t># App</w:t>
        <w:br/>
        <w:t>NODE_ENV=development</w:t>
        <w:br/>
        <w:t>APP_URL=http://localhost:3000</w:t>
        <w:br/>
        <w:t>API_URL=http://localhost:4000</w:t>
        <w:br/>
        <w:br/>
        <w:t># Database</w:t>
        <w:br/>
        <w:t>DATABASE_URL=postgresql://...</w:t>
        <w:br/>
        <w:br/>
        <w:t># Redis</w:t>
        <w:br/>
        <w:t>REDIS_URL=redis://localhost:6379</w:t>
        <w:br/>
        <w:br/>
        <w:t># Auth</w:t>
        <w:br/>
        <w:t>AUTH_SECRET=replace_me</w:t>
        <w:br/>
        <w:br/>
        <w:t># Storage</w:t>
        <w:br/>
        <w:t>S3_ENDPOINT=</w:t>
        <w:br/>
        <w:t>S3_BUCKET=</w:t>
        <w:br/>
        <w:t>S3_ACCESS_KEY=</w:t>
        <w:br/>
        <w:t>S3_SECRET_KEY=</w:t>
        <w:br/>
        <w:br/>
        <w:t># WhatsApp adapter</w:t>
        <w:br/>
        <w:t>WHATSAPP_PROVIDER=wwebjs</w:t>
        <w:br/>
        <w:t>WHATSAPP_SESSION_DIR=/data/whatsapp-sessions</w:t>
        <w:br/>
        <w:br/>
        <w:t># Security</w:t>
        <w:br/>
        <w:t>SESSION_ENCRYPTION_KEY=replace_me</w:t>
        <w:br/>
        <w:t>LOG_REDACTION=true</w:t>
      </w:r>
    </w:p>
    <w:p>
      <w:pPr>
        <w:pStyle w:val="Heading1"/>
      </w:pPr>
      <w:r>
        <w:t>26. Deployment Topology</w:t>
      </w:r>
    </w:p>
    <w:p>
      <w:pPr>
        <w:pStyle w:val="ListBullet"/>
      </w:pPr>
      <w:r>
        <w:t>web container: Next.js UI</w:t>
      </w:r>
    </w:p>
    <w:p>
      <w:pPr>
        <w:pStyle w:val="ListBullet"/>
      </w:pPr>
      <w:r>
        <w:t>api container: REST API/auth/import/group-job orchestration</w:t>
      </w:r>
    </w:p>
    <w:p>
      <w:pPr>
        <w:pStyle w:val="ListBullet"/>
      </w:pPr>
      <w:r>
        <w:t>worker container: BullMQ workers</w:t>
      </w:r>
    </w:p>
    <w:p>
      <w:pPr>
        <w:pStyle w:val="ListBullet"/>
      </w:pPr>
      <w:r>
        <w:t>whatsapp-session container(s): browser/WhatsApp session runtime</w:t>
      </w:r>
    </w:p>
    <w:p>
      <w:pPr>
        <w:pStyle w:val="ListBullet"/>
      </w:pPr>
      <w:r>
        <w:t>postgres container/service: durable relational data</w:t>
      </w:r>
    </w:p>
    <w:p>
      <w:pPr>
        <w:pStyle w:val="ListBullet"/>
      </w:pPr>
      <w:r>
        <w:t>redis container/service: queue and short-lived state</w:t>
      </w:r>
    </w:p>
    <w:p>
      <w:pPr>
        <w:pStyle w:val="ListBullet"/>
      </w:pPr>
      <w:r>
        <w:t>object storage: import/export files</w:t>
      </w:r>
    </w:p>
    <w:p>
      <w:pPr>
        <w:pStyle w:val="ListBullet"/>
      </w:pPr>
      <w:r>
        <w:t>reverse proxy: TLS + routing</w:t>
      </w:r>
    </w:p>
    <w:p>
      <w:pPr>
        <w:pStyle w:val="ListBullet"/>
      </w:pPr>
      <w:r>
        <w:t>monitoring: logs, metrics, traces and alerting</w:t>
      </w:r>
    </w:p>
    <w:p>
      <w:pPr>
        <w:pStyle w:val="Heading1"/>
      </w:pPr>
      <w:r>
        <w:t>27. Operational Runbooks</w:t>
      </w:r>
    </w:p>
    <w:tbl>
      <w:tblPr>
        <w:tblStyle w:val="TableGrid"/>
        <w:tblW w:type="auto" w:w="0"/>
        <w:jc w:val="center"/>
        <w:tblLook w:firstColumn="1" w:firstRow="1" w:lastColumn="0" w:lastRow="0" w:noHBand="0" w:noVBand="1" w:val="04A0"/>
      </w:tblPr>
      <w:tblGrid>
        <w:gridCol w:w="5040"/>
        <w:gridCol w:w="5040"/>
      </w:tblGrid>
      <w:tr>
        <w:tc>
          <w:tcPr>
            <w:tcW w:type="dxa" w:w="5040"/>
            <w:shd w:fill="1F2937"/>
          </w:tcPr>
          <w:p>
            <w:r>
              <w:rPr>
                <w:b/>
                <w:color w:val="FFFFFF"/>
              </w:rPr>
              <w:t>Runbook</w:t>
            </w:r>
          </w:p>
        </w:tc>
        <w:tc>
          <w:tcPr>
            <w:tcW w:type="dxa" w:w="5040"/>
            <w:shd w:fill="1F2937"/>
          </w:tcPr>
          <w:p>
            <w:r>
              <w:rPr>
                <w:b/>
                <w:color w:val="FFFFFF"/>
              </w:rPr>
              <w:t>Required procedure</w:t>
            </w:r>
          </w:p>
        </w:tc>
      </w:tr>
      <w:tr>
        <w:tc>
          <w:tcPr>
            <w:tcW w:type="dxa" w:w="5040"/>
            <w:vAlign w:val="center"/>
          </w:tcPr>
          <w:p>
            <w:r>
              <w:t>WhatsApp disconnected</w:t>
            </w:r>
          </w:p>
        </w:tc>
        <w:tc>
          <w:tcPr>
            <w:tcW w:type="dxa" w:w="5040"/>
            <w:vAlign w:val="center"/>
          </w:tcPr>
          <w:p>
            <w:r>
              <w:t>Mark session disconnected → pause jobs → request reconnect → resume only after health check.</w:t>
            </w:r>
          </w:p>
        </w:tc>
      </w:tr>
      <w:tr>
        <w:tc>
          <w:tcPr>
            <w:tcW w:type="dxa" w:w="5040"/>
            <w:vAlign w:val="center"/>
          </w:tcPr>
          <w:p>
            <w:r>
              <w:t>Worker crash</w:t>
            </w:r>
          </w:p>
        </w:tc>
        <w:tc>
          <w:tcPr>
            <w:tcW w:type="dxa" w:w="5040"/>
            <w:vAlign w:val="center"/>
          </w:tcPr>
          <w:p>
            <w:r>
              <w:t>Lease expires → requeue PROCESSING item safely → continue with idempotency check.</w:t>
            </w:r>
          </w:p>
        </w:tc>
      </w:tr>
      <w:tr>
        <w:tc>
          <w:tcPr>
            <w:tcW w:type="dxa" w:w="5040"/>
            <w:vAlign w:val="center"/>
          </w:tcPr>
          <w:p>
            <w:r>
              <w:t>Database restore</w:t>
            </w:r>
          </w:p>
        </w:tc>
        <w:tc>
          <w:tcPr>
            <w:tcW w:type="dxa" w:w="5040"/>
            <w:vAlign w:val="center"/>
          </w:tcPr>
          <w:p>
            <w:r>
              <w:t>Restore backup → run migrations → verify queue consistency → re-enable workers.</w:t>
            </w:r>
          </w:p>
        </w:tc>
      </w:tr>
      <w:tr>
        <w:tc>
          <w:tcPr>
            <w:tcW w:type="dxa" w:w="5040"/>
            <w:vAlign w:val="center"/>
          </w:tcPr>
          <w:p>
            <w:r>
              <w:t>Import failure</w:t>
            </w:r>
          </w:p>
        </w:tc>
        <w:tc>
          <w:tcPr>
            <w:tcW w:type="dxa" w:w="5040"/>
            <w:vAlign w:val="center"/>
          </w:tcPr>
          <w:p>
            <w:r>
              <w:t>Keep original file and row-level validation errors; allow corrected re-upload.</w:t>
            </w:r>
          </w:p>
        </w:tc>
      </w:tr>
      <w:tr>
        <w:tc>
          <w:tcPr>
            <w:tcW w:type="dxa" w:w="5040"/>
            <w:vAlign w:val="center"/>
          </w:tcPr>
          <w:p>
            <w:r>
              <w:t>Provider restriction/error</w:t>
            </w:r>
          </w:p>
        </w:tc>
        <w:tc>
          <w:tcPr>
            <w:tcW w:type="dxa" w:w="5040"/>
            <w:vAlign w:val="center"/>
          </w:tcPr>
          <w:p>
            <w:r>
              <w:t>Stop affected job, surface reason, preserve logs, require manual review; never auto-escalate into bypass behavior.</w:t>
            </w:r>
          </w:p>
        </w:tc>
      </w:tr>
    </w:tbl>
    <w:p/>
    <w:p>
      <w:pPr>
        <w:pStyle w:val="Heading1"/>
      </w:pPr>
      <w:r>
        <w:t>28. Licensing &amp; Attribution Checklist</w:t>
      </w:r>
    </w:p>
    <w:p>
      <w:pPr>
        <w:pStyle w:val="ListBullet"/>
      </w:pPr>
      <w:r>
        <w:t>Keep Apache-2.0 notices for any Apache-licensed dependency where required.</w:t>
      </w:r>
    </w:p>
    <w:p>
      <w:pPr>
        <w:pStyle w:val="ListBullet"/>
      </w:pPr>
      <w:r>
        <w:t>Record exact versions and license files in the repository.</w:t>
      </w:r>
    </w:p>
    <w:p>
      <w:pPr>
        <w:pStyle w:val="ListBullet"/>
      </w:pPr>
      <w:r>
        <w:t>Do not remove third-party copyright notices.</w:t>
      </w:r>
    </w:p>
    <w:p>
      <w:pPr>
        <w:pStyle w:val="ListBullet"/>
      </w:pPr>
      <w:r>
        <w:t>Treat Periskope's public repositories as reference material; do not assume their public fork represents all of their proprietary product.</w:t>
      </w:r>
    </w:p>
    <w:p>
      <w:pPr>
        <w:pStyle w:val="ListBullet"/>
      </w:pPr>
      <w:r>
        <w:t>Review WhatsApp/Meta terms and applicable privacy/data laws before production deployment.</w:t>
      </w:r>
    </w:p>
    <w:p>
      <w:pPr>
        <w:pStyle w:val="Heading1"/>
      </w:pPr>
      <w:r>
        <w:t>29. Source References</w:t>
      </w:r>
    </w:p>
    <w:p>
      <w:pPr>
        <w:pStyle w:val="ListBullet"/>
      </w:pPr>
      <w:r>
        <w:t>Periskope official product: https://periskope.app/</w:t>
      </w:r>
    </w:p>
    <w:p>
      <w:pPr>
        <w:pStyle w:val="ListBullet"/>
      </w:pPr>
      <w:r>
        <w:t>Periskope GitHub organization: https://github.com/periskope-org</w:t>
      </w:r>
    </w:p>
    <w:p>
      <w:pPr>
        <w:pStyle w:val="ListBullet"/>
      </w:pPr>
      <w:r>
        <w:t>Periskope public whatsapp-web.js fork: https://github.com/periskope-org/whatsapp-web.js</w:t>
      </w:r>
    </w:p>
    <w:p>
      <w:pPr>
        <w:pStyle w:val="ListBullet"/>
      </w:pPr>
      <w:r>
        <w:t>Upstream whatsapp-web.js: https://github.com/wwebjs/whatsapp-web.js</w:t>
      </w:r>
    </w:p>
    <w:p>
      <w:pPr>
        <w:pStyle w:val="ListBullet"/>
      </w:pPr>
      <w:r>
        <w:t>Periskope API introduction: https://docs.periskope.app/api-reference/introduction</w:t>
      </w:r>
    </w:p>
    <w:p>
      <w:pPr>
        <w:pStyle w:val="ListBullet"/>
      </w:pPr>
      <w:r>
        <w:t>Periskope API documentation: https://docs.periskope.app/</w:t>
      </w:r>
    </w:p>
    <w:p>
      <w:pPr>
        <w:pStyle w:val="Heading1"/>
      </w:pPr>
      <w:r>
        <w:t>30. Final Build Direction</w:t>
      </w:r>
    </w:p>
    <w:p>
      <w:r>
        <w:t>Start with the MVP and do not attempt a full Periskope clone in the first release. The highest-value architecture decision is the adapter boundary: the product should remain useful even if the WhatsApp integration library changes. The first release should focus on reliable imports, validation, group management, asynchronous jobs, transparent status reporting, auditability and security.</w:t>
      </w:r>
    </w:p>
    <w:p>
      <w:r>
        <w:t>The developer should treat the public Periskope sources as a functional benchmark, not as a source-code specification. The system described in this document is an independent implementation plan.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WhatsApp Group Manager • Developer Specification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