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255DB" w14:textId="77777777" w:rsidR="0030075A" w:rsidRDefault="0030075A" w:rsidP="0030075A">
      <w:pPr>
        <w:jc w:val="center"/>
        <w:outlineLvl w:val="0"/>
        <w:rPr>
          <w:b/>
        </w:rPr>
      </w:pPr>
    </w:p>
    <w:p w14:paraId="052B87C0" w14:textId="77777777" w:rsidR="00400406" w:rsidRDefault="00400406" w:rsidP="0030075A">
      <w:pPr>
        <w:jc w:val="center"/>
        <w:outlineLvl w:val="0"/>
        <w:rPr>
          <w:b/>
        </w:rPr>
      </w:pPr>
    </w:p>
    <w:p w14:paraId="456459BF" w14:textId="77777777" w:rsidR="0030075A" w:rsidRPr="00036C44" w:rsidRDefault="0030075A" w:rsidP="0030075A">
      <w:pPr>
        <w:jc w:val="center"/>
        <w:outlineLvl w:val="0"/>
        <w:rPr>
          <w:b/>
        </w:rPr>
      </w:pPr>
      <w:r w:rsidRPr="00036C44">
        <w:rPr>
          <w:b/>
        </w:rPr>
        <w:t xml:space="preserve">QUALITY AGREEMENT </w:t>
      </w:r>
    </w:p>
    <w:p w14:paraId="35D3CE27" w14:textId="77777777" w:rsidR="0030075A" w:rsidRPr="00036C44" w:rsidRDefault="0030075A" w:rsidP="0030075A">
      <w:pPr>
        <w:jc w:val="center"/>
        <w:rPr>
          <w:b/>
        </w:rPr>
      </w:pPr>
    </w:p>
    <w:p w14:paraId="199878E0" w14:textId="77777777" w:rsidR="0030075A" w:rsidRPr="00036C44" w:rsidRDefault="0030075A" w:rsidP="0030075A">
      <w:pPr>
        <w:tabs>
          <w:tab w:val="left" w:pos="5325"/>
        </w:tabs>
        <w:rPr>
          <w:b/>
        </w:rPr>
      </w:pPr>
      <w:r w:rsidRPr="00036C44">
        <w:rPr>
          <w:b/>
        </w:rPr>
        <w:tab/>
      </w:r>
    </w:p>
    <w:p w14:paraId="0961E087" w14:textId="77777777" w:rsidR="0030075A" w:rsidRPr="00036C44" w:rsidRDefault="0030075A" w:rsidP="0030075A">
      <w:pPr>
        <w:jc w:val="center"/>
        <w:rPr>
          <w:b/>
        </w:rPr>
      </w:pPr>
    </w:p>
    <w:p w14:paraId="0AEF4289" w14:textId="77777777" w:rsidR="0030075A" w:rsidRPr="00036C44" w:rsidRDefault="0030075A" w:rsidP="0030075A">
      <w:pPr>
        <w:jc w:val="center"/>
        <w:outlineLvl w:val="0"/>
      </w:pPr>
      <w:r w:rsidRPr="00036C44">
        <w:t xml:space="preserve">Between </w:t>
      </w:r>
    </w:p>
    <w:p w14:paraId="17D82AAF" w14:textId="77777777" w:rsidR="0030075A" w:rsidRPr="00926E0F" w:rsidRDefault="0030075A" w:rsidP="0030075A">
      <w:pPr>
        <w:jc w:val="center"/>
        <w:rPr>
          <w:b/>
          <w:i/>
        </w:rPr>
      </w:pPr>
    </w:p>
    <w:p w14:paraId="742C3FEB" w14:textId="77777777" w:rsidR="007F2B31" w:rsidRPr="007F2B31" w:rsidRDefault="007F2B31" w:rsidP="0030075A">
      <w:pPr>
        <w:jc w:val="center"/>
        <w:rPr>
          <w:b/>
        </w:rPr>
      </w:pPr>
    </w:p>
    <w:p w14:paraId="071EAA86" w14:textId="77777777" w:rsidR="0030075A" w:rsidRDefault="0030075A" w:rsidP="0030075A">
      <w:pPr>
        <w:jc w:val="center"/>
        <w:outlineLvl w:val="0"/>
      </w:pPr>
      <w:r w:rsidRPr="00036C44">
        <w:t xml:space="preserve">And </w:t>
      </w:r>
    </w:p>
    <w:p w14:paraId="634A95F5" w14:textId="77777777" w:rsidR="0002495E" w:rsidRPr="00036C44" w:rsidRDefault="0002495E" w:rsidP="0030075A">
      <w:pPr>
        <w:jc w:val="center"/>
        <w:outlineLvl w:val="0"/>
      </w:pPr>
    </w:p>
    <w:p w14:paraId="6DFBE8CF" w14:textId="0EA2511A" w:rsidR="002B4732" w:rsidRDefault="00AE2869" w:rsidP="0002495E">
      <w:pPr>
        <w:jc w:val="center"/>
        <w:rPr>
          <w:b/>
        </w:rPr>
      </w:pPr>
      <w:r>
        <w:rPr>
          <w:b/>
        </w:rPr>
        <w:t>C&amp;G Laboratories</w:t>
      </w:r>
    </w:p>
    <w:p w14:paraId="34251BA5" w14:textId="289025B6" w:rsidR="00AE2869" w:rsidRDefault="00AE2869" w:rsidP="0002495E">
      <w:pPr>
        <w:jc w:val="center"/>
        <w:rPr>
          <w:b/>
        </w:rPr>
      </w:pPr>
      <w:r>
        <w:rPr>
          <w:b/>
        </w:rPr>
        <w:t xml:space="preserve">1410 </w:t>
      </w:r>
      <w:proofErr w:type="spellStart"/>
      <w:r>
        <w:rPr>
          <w:b/>
        </w:rPr>
        <w:t>Southtown</w:t>
      </w:r>
      <w:proofErr w:type="spellEnd"/>
      <w:r>
        <w:rPr>
          <w:b/>
        </w:rPr>
        <w:t xml:space="preserve"> Drive</w:t>
      </w:r>
    </w:p>
    <w:p w14:paraId="040E02DA" w14:textId="44B80953" w:rsidR="00AE2869" w:rsidRDefault="0002495E" w:rsidP="0002495E">
      <w:pPr>
        <w:jc w:val="center"/>
        <w:rPr>
          <w:b/>
        </w:rPr>
      </w:pPr>
      <w:r>
        <w:rPr>
          <w:b/>
        </w:rPr>
        <w:t>Granbury, Texas 76048</w:t>
      </w:r>
    </w:p>
    <w:p w14:paraId="57E69A3D" w14:textId="77777777" w:rsidR="0002495E" w:rsidRPr="00DA3F21" w:rsidRDefault="0002495E" w:rsidP="0002495E">
      <w:pPr>
        <w:jc w:val="center"/>
        <w:rPr>
          <w:b/>
        </w:rPr>
      </w:pPr>
    </w:p>
    <w:p w14:paraId="741F38B8" w14:textId="77777777" w:rsidR="0030075A" w:rsidRPr="00036C44" w:rsidRDefault="0030075A" w:rsidP="0030075A">
      <w:pPr>
        <w:jc w:val="center"/>
        <w:rPr>
          <w:b/>
        </w:rPr>
      </w:pPr>
    </w:p>
    <w:p w14:paraId="6CCFDDDB" w14:textId="77777777" w:rsidR="0030075A" w:rsidRPr="00036C44" w:rsidRDefault="0030075A" w:rsidP="0030075A">
      <w:pPr>
        <w:jc w:val="center"/>
        <w:rPr>
          <w:b/>
        </w:rPr>
      </w:pPr>
    </w:p>
    <w:p w14:paraId="0F2A087D" w14:textId="77777777" w:rsidR="0030075A" w:rsidRPr="00036C44" w:rsidRDefault="0030075A" w:rsidP="0030075A">
      <w:pPr>
        <w:jc w:val="center"/>
        <w:rPr>
          <w:b/>
        </w:rPr>
      </w:pP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tblGrid>
      <w:tr w:rsidR="0030075A" w:rsidRPr="0030425B" w14:paraId="08269085" w14:textId="77777777" w:rsidTr="000B1A8E">
        <w:trPr>
          <w:trHeight w:val="570"/>
        </w:trPr>
        <w:tc>
          <w:tcPr>
            <w:tcW w:w="3969" w:type="dxa"/>
            <w:vAlign w:val="center"/>
          </w:tcPr>
          <w:p w14:paraId="5A9458FC" w14:textId="77777777" w:rsidR="0030075A" w:rsidRPr="0030425B" w:rsidRDefault="0030075A" w:rsidP="000B1A8E">
            <w:pPr>
              <w:rPr>
                <w:b/>
              </w:rPr>
            </w:pPr>
            <w:r w:rsidRPr="0030425B">
              <w:rPr>
                <w:b/>
              </w:rPr>
              <w:t xml:space="preserve">Issue date: </w:t>
            </w:r>
            <w:r w:rsidRPr="0030425B">
              <w:rPr>
                <w:b/>
              </w:rPr>
              <w:tab/>
            </w:r>
          </w:p>
        </w:tc>
      </w:tr>
    </w:tbl>
    <w:p w14:paraId="4A82F10B" w14:textId="77777777" w:rsidR="0030075A" w:rsidRDefault="0030075A" w:rsidP="0030075A">
      <w:pPr>
        <w:rPr>
          <w:b/>
        </w:rPr>
      </w:pPr>
    </w:p>
    <w:p w14:paraId="1C660BB7" w14:textId="77777777" w:rsidR="0030075A" w:rsidRDefault="0030075A" w:rsidP="0030075A">
      <w:pPr>
        <w:rPr>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6"/>
        <w:gridCol w:w="6298"/>
        <w:gridCol w:w="1464"/>
      </w:tblGrid>
      <w:tr w:rsidR="0030075A" w:rsidRPr="001F273E" w14:paraId="44F86A8A" w14:textId="77777777" w:rsidTr="00AE2869">
        <w:tc>
          <w:tcPr>
            <w:tcW w:w="9828" w:type="dxa"/>
            <w:gridSpan w:val="3"/>
            <w:shd w:val="pct25" w:color="auto" w:fill="FFFFFF"/>
            <w:vAlign w:val="center"/>
          </w:tcPr>
          <w:p w14:paraId="11DC215B" w14:textId="77777777" w:rsidR="0030075A" w:rsidRPr="001F273E" w:rsidRDefault="0030075A" w:rsidP="00AE2869">
            <w:pPr>
              <w:rPr>
                <w:b/>
              </w:rPr>
            </w:pPr>
            <w:r w:rsidRPr="001F273E">
              <w:rPr>
                <w:b/>
                <w:szCs w:val="22"/>
              </w:rPr>
              <w:t>Revision History</w:t>
            </w:r>
          </w:p>
        </w:tc>
      </w:tr>
      <w:tr w:rsidR="0030075A" w:rsidRPr="001F273E" w14:paraId="592EE6D3" w14:textId="77777777" w:rsidTr="00AE2869">
        <w:tc>
          <w:tcPr>
            <w:tcW w:w="2066" w:type="dxa"/>
            <w:shd w:val="pct25" w:color="auto" w:fill="FFFFFF"/>
            <w:vAlign w:val="center"/>
          </w:tcPr>
          <w:p w14:paraId="091BF8BE" w14:textId="77777777" w:rsidR="0030075A" w:rsidRPr="001F273E" w:rsidRDefault="0030075A" w:rsidP="00AE2869">
            <w:pPr>
              <w:rPr>
                <w:b/>
              </w:rPr>
            </w:pPr>
            <w:r>
              <w:rPr>
                <w:b/>
                <w:szCs w:val="22"/>
              </w:rPr>
              <w:t>Amendment</w:t>
            </w:r>
          </w:p>
        </w:tc>
        <w:tc>
          <w:tcPr>
            <w:tcW w:w="6298" w:type="dxa"/>
            <w:shd w:val="pct25" w:color="auto" w:fill="FFFFFF"/>
            <w:vAlign w:val="center"/>
          </w:tcPr>
          <w:p w14:paraId="112244E1" w14:textId="77777777" w:rsidR="0030075A" w:rsidRPr="001F273E" w:rsidRDefault="0030075A" w:rsidP="00AE2869">
            <w:pPr>
              <w:rPr>
                <w:b/>
              </w:rPr>
            </w:pPr>
            <w:r w:rsidRPr="001F273E">
              <w:rPr>
                <w:b/>
                <w:szCs w:val="22"/>
              </w:rPr>
              <w:t>Detail of Change</w:t>
            </w:r>
          </w:p>
        </w:tc>
        <w:tc>
          <w:tcPr>
            <w:tcW w:w="1464" w:type="dxa"/>
            <w:shd w:val="pct25" w:color="auto" w:fill="FFFFFF"/>
            <w:vAlign w:val="center"/>
          </w:tcPr>
          <w:p w14:paraId="6AB91386" w14:textId="77777777" w:rsidR="0030075A" w:rsidRPr="001F273E" w:rsidRDefault="0030075A" w:rsidP="00AE2869">
            <w:pPr>
              <w:jc w:val="center"/>
              <w:rPr>
                <w:b/>
              </w:rPr>
            </w:pPr>
            <w:r w:rsidRPr="001F273E">
              <w:rPr>
                <w:b/>
                <w:szCs w:val="22"/>
              </w:rPr>
              <w:t>Date</w:t>
            </w:r>
          </w:p>
        </w:tc>
      </w:tr>
      <w:tr w:rsidR="0030075A" w:rsidRPr="00317896" w14:paraId="2DBB7985" w14:textId="77777777" w:rsidTr="00AE2869">
        <w:tc>
          <w:tcPr>
            <w:tcW w:w="2066" w:type="dxa"/>
          </w:tcPr>
          <w:p w14:paraId="775A231C" w14:textId="77777777" w:rsidR="0030075A" w:rsidRPr="001F273E" w:rsidRDefault="0030075A" w:rsidP="00AE2869">
            <w:r>
              <w:rPr>
                <w:szCs w:val="22"/>
              </w:rPr>
              <w:t>n/a</w:t>
            </w:r>
          </w:p>
        </w:tc>
        <w:tc>
          <w:tcPr>
            <w:tcW w:w="6298" w:type="dxa"/>
          </w:tcPr>
          <w:p w14:paraId="5801F00B" w14:textId="77777777" w:rsidR="0030075A" w:rsidRPr="00317896" w:rsidRDefault="0030075A" w:rsidP="00AE2869">
            <w:pPr>
              <w:pStyle w:val="Header"/>
            </w:pPr>
            <w:r>
              <w:rPr>
                <w:sz w:val="22"/>
                <w:szCs w:val="22"/>
              </w:rPr>
              <w:t>Original issue</w:t>
            </w:r>
          </w:p>
        </w:tc>
        <w:tc>
          <w:tcPr>
            <w:tcW w:w="1464" w:type="dxa"/>
          </w:tcPr>
          <w:p w14:paraId="5D62AE09" w14:textId="77777777" w:rsidR="0030075A" w:rsidRPr="00317896" w:rsidRDefault="0030075A" w:rsidP="00AE2869"/>
        </w:tc>
      </w:tr>
      <w:tr w:rsidR="0030075A" w:rsidRPr="00317896" w14:paraId="5AB7A05E" w14:textId="77777777" w:rsidTr="00AE2869">
        <w:tc>
          <w:tcPr>
            <w:tcW w:w="2066" w:type="dxa"/>
          </w:tcPr>
          <w:p w14:paraId="0C31AC86" w14:textId="77777777" w:rsidR="0030075A" w:rsidRPr="004A1E91" w:rsidRDefault="0030075A" w:rsidP="00AE2869"/>
        </w:tc>
        <w:tc>
          <w:tcPr>
            <w:tcW w:w="6298" w:type="dxa"/>
          </w:tcPr>
          <w:p w14:paraId="68B455E9" w14:textId="77777777" w:rsidR="0030075A" w:rsidRPr="00317896" w:rsidRDefault="0030075A" w:rsidP="00AE2869">
            <w:pPr>
              <w:pStyle w:val="Header"/>
            </w:pPr>
          </w:p>
        </w:tc>
        <w:tc>
          <w:tcPr>
            <w:tcW w:w="1464" w:type="dxa"/>
          </w:tcPr>
          <w:p w14:paraId="6950C58D" w14:textId="77777777" w:rsidR="0030075A" w:rsidRPr="00317896" w:rsidRDefault="0030075A" w:rsidP="00AE2869"/>
        </w:tc>
      </w:tr>
      <w:tr w:rsidR="0030075A" w:rsidRPr="00317896" w14:paraId="17CC14C3" w14:textId="77777777" w:rsidTr="00AE2869">
        <w:tc>
          <w:tcPr>
            <w:tcW w:w="2066" w:type="dxa"/>
          </w:tcPr>
          <w:p w14:paraId="51901070" w14:textId="77777777" w:rsidR="0030075A" w:rsidRPr="004A1E91" w:rsidRDefault="0030075A" w:rsidP="00AE2869"/>
        </w:tc>
        <w:tc>
          <w:tcPr>
            <w:tcW w:w="6298" w:type="dxa"/>
          </w:tcPr>
          <w:p w14:paraId="1ED36DCF" w14:textId="77777777" w:rsidR="0030075A" w:rsidRPr="00317896" w:rsidRDefault="0030075A" w:rsidP="00AE2869">
            <w:pPr>
              <w:pStyle w:val="Header"/>
            </w:pPr>
          </w:p>
        </w:tc>
        <w:tc>
          <w:tcPr>
            <w:tcW w:w="1464" w:type="dxa"/>
          </w:tcPr>
          <w:p w14:paraId="30285EDD" w14:textId="77777777" w:rsidR="0030075A" w:rsidRPr="00F63094" w:rsidRDefault="0030075A" w:rsidP="00AE2869"/>
        </w:tc>
      </w:tr>
    </w:tbl>
    <w:p w14:paraId="0B453377" w14:textId="77777777" w:rsidR="0030075A" w:rsidRPr="00036C44" w:rsidRDefault="0030075A" w:rsidP="0030075A">
      <w:pPr>
        <w:jc w:val="center"/>
        <w:rPr>
          <w:b/>
        </w:rPr>
        <w:sectPr w:rsidR="0030075A" w:rsidRPr="00036C44" w:rsidSect="0030075A">
          <w:headerReference w:type="default" r:id="rId11"/>
          <w:footerReference w:type="default" r:id="rId12"/>
          <w:headerReference w:type="first" r:id="rId13"/>
          <w:pgSz w:w="12242" w:h="15842" w:code="1"/>
          <w:pgMar w:top="624" w:right="1082" w:bottom="624" w:left="1418" w:header="720" w:footer="1684" w:gutter="0"/>
          <w:cols w:space="720"/>
          <w:titlePg/>
        </w:sectPr>
      </w:pPr>
    </w:p>
    <w:p w14:paraId="78D41FAA" w14:textId="77777777" w:rsidR="0030075A" w:rsidRDefault="0030075A" w:rsidP="0030075A">
      <w:pPr>
        <w:rPr>
          <w:rFonts w:ascii="Arial" w:hAnsi="Arial" w:cs="Arial"/>
          <w:b/>
          <w:i/>
          <w:sz w:val="20"/>
          <w:szCs w:val="20"/>
        </w:rPr>
      </w:pPr>
      <w:r w:rsidRPr="000863D2">
        <w:rPr>
          <w:rFonts w:ascii="Arial" w:hAnsi="Arial" w:cs="Arial"/>
          <w:b/>
          <w:sz w:val="20"/>
          <w:szCs w:val="20"/>
        </w:rPr>
        <w:lastRenderedPageBreak/>
        <w:t xml:space="preserve">QUALITY AGREEMENT APPROVALS: </w:t>
      </w:r>
    </w:p>
    <w:p w14:paraId="7CCFA8E0" w14:textId="77777777" w:rsidR="0030075A" w:rsidRDefault="0030075A" w:rsidP="0030075A">
      <w:pPr>
        <w:rPr>
          <w:rFonts w:ascii="Arial" w:hAnsi="Arial" w:cs="Arial"/>
          <w:b/>
          <w:i/>
          <w:sz w:val="20"/>
          <w:szCs w:val="20"/>
        </w:rPr>
      </w:pPr>
    </w:p>
    <w:p w14:paraId="458E9DC6" w14:textId="448BDE48" w:rsidR="0030075A" w:rsidRPr="000863D2" w:rsidRDefault="0030075A" w:rsidP="0030075A">
      <w:pPr>
        <w:rPr>
          <w:rFonts w:ascii="Arial" w:hAnsi="Arial" w:cs="Arial"/>
          <w:b/>
          <w:i/>
          <w:sz w:val="18"/>
          <w:szCs w:val="18"/>
        </w:rPr>
      </w:pPr>
      <w:r w:rsidRPr="000863D2">
        <w:rPr>
          <w:rFonts w:ascii="Arial" w:hAnsi="Arial" w:cs="Arial"/>
          <w:b/>
          <w:i/>
          <w:sz w:val="18"/>
          <w:szCs w:val="18"/>
        </w:rPr>
        <w:t xml:space="preserve">(Quality Agreements between </w:t>
      </w:r>
      <w:r w:rsidR="0073044F">
        <w:rPr>
          <w:rFonts w:ascii="Arial" w:hAnsi="Arial" w:cs="Arial"/>
          <w:b/>
          <w:i/>
          <w:sz w:val="18"/>
          <w:szCs w:val="18"/>
        </w:rPr>
        <w:t>I</w:t>
      </w:r>
      <w:r w:rsidRPr="000863D2">
        <w:rPr>
          <w:rFonts w:ascii="Arial" w:hAnsi="Arial" w:cs="Arial"/>
          <w:b/>
          <w:i/>
          <w:sz w:val="18"/>
          <w:szCs w:val="18"/>
        </w:rPr>
        <w:t xml:space="preserve"> sites require the approval of the site manager, QA and RA)</w:t>
      </w:r>
    </w:p>
    <w:p w14:paraId="0B478D46" w14:textId="77777777" w:rsidR="0030075A" w:rsidRPr="000863D2" w:rsidRDefault="0030075A" w:rsidP="0030075A">
      <w:pPr>
        <w:rPr>
          <w:rFonts w:ascii="Arial" w:hAnsi="Arial" w:cs="Arial"/>
          <w:b/>
          <w:i/>
          <w:sz w:val="20"/>
          <w:szCs w:val="20"/>
        </w:rPr>
      </w:pPr>
    </w:p>
    <w:p w14:paraId="53036FD3" w14:textId="2B7BEFC4" w:rsidR="0030075A" w:rsidRPr="000863D2" w:rsidRDefault="0073044F" w:rsidP="0030075A">
      <w:pPr>
        <w:rPr>
          <w:rFonts w:ascii="Arial" w:hAnsi="Arial" w:cs="Arial"/>
          <w:b/>
          <w:i/>
          <w:sz w:val="20"/>
          <w:szCs w:val="20"/>
        </w:rPr>
      </w:pPr>
      <w:r>
        <w:rPr>
          <w:rFonts w:ascii="Arial" w:hAnsi="Arial" w:cs="Arial"/>
          <w:b/>
          <w:i/>
          <w:sz w:val="20"/>
          <w:szCs w:val="20"/>
        </w:rPr>
        <w:t>I</w:t>
      </w:r>
      <w:r w:rsidR="00D01B37">
        <w:rPr>
          <w:rFonts w:ascii="Arial" w:hAnsi="Arial" w:cs="Arial"/>
          <w:b/>
          <w:i/>
          <w:sz w:val="20"/>
          <w:szCs w:val="20"/>
        </w:rPr>
        <w:t xml:space="preserve"> Austin</w:t>
      </w:r>
    </w:p>
    <w:p w14:paraId="45E5D0BC" w14:textId="77777777" w:rsidR="0030075A" w:rsidRPr="000863D2" w:rsidRDefault="0030075A" w:rsidP="0030075A">
      <w:pPr>
        <w:rPr>
          <w:rFonts w:ascii="Arial" w:hAnsi="Arial" w:cs="Arial"/>
          <w:b/>
          <w:sz w:val="20"/>
          <w:szCs w:val="20"/>
        </w:rPr>
      </w:pPr>
    </w:p>
    <w:p w14:paraId="1C85A965" w14:textId="77777777" w:rsidR="0030075A" w:rsidRPr="000863D2" w:rsidRDefault="0030075A" w:rsidP="0030075A">
      <w:pPr>
        <w:outlineLvl w:val="0"/>
        <w:rPr>
          <w:rFonts w:ascii="Arial" w:hAnsi="Arial" w:cs="Arial"/>
          <w:b/>
          <w:sz w:val="20"/>
          <w:szCs w:val="20"/>
        </w:rPr>
      </w:pPr>
      <w:r w:rsidRPr="000863D2">
        <w:rPr>
          <w:rFonts w:ascii="Arial" w:hAnsi="Arial" w:cs="Arial"/>
          <w:b/>
          <w:sz w:val="20"/>
          <w:szCs w:val="20"/>
        </w:rPr>
        <w:t>Quality Assurance</w:t>
      </w:r>
    </w:p>
    <w:p w14:paraId="4EC04D26"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7CBCD25C" w14:textId="77777777" w:rsidTr="00AE2869">
        <w:tc>
          <w:tcPr>
            <w:tcW w:w="3070" w:type="dxa"/>
            <w:tcBorders>
              <w:bottom w:val="single" w:sz="4" w:space="0" w:color="auto"/>
            </w:tcBorders>
          </w:tcPr>
          <w:p w14:paraId="425C9341" w14:textId="77777777" w:rsidR="0030075A" w:rsidRPr="000863D2" w:rsidRDefault="0030075A" w:rsidP="00AE2869">
            <w:pPr>
              <w:rPr>
                <w:rFonts w:ascii="Arial" w:hAnsi="Arial" w:cs="Arial"/>
                <w:sz w:val="20"/>
                <w:szCs w:val="20"/>
              </w:rPr>
            </w:pPr>
          </w:p>
        </w:tc>
        <w:tc>
          <w:tcPr>
            <w:tcW w:w="2000" w:type="dxa"/>
          </w:tcPr>
          <w:p w14:paraId="748A0664"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6E242C1A" w14:textId="77777777" w:rsidR="0030075A" w:rsidRPr="000863D2" w:rsidRDefault="0030075A" w:rsidP="00AE2869">
            <w:pPr>
              <w:rPr>
                <w:rFonts w:ascii="Arial" w:hAnsi="Arial" w:cs="Arial"/>
                <w:sz w:val="20"/>
                <w:szCs w:val="20"/>
              </w:rPr>
            </w:pPr>
          </w:p>
        </w:tc>
      </w:tr>
      <w:tr w:rsidR="0030075A" w:rsidRPr="0069133A" w14:paraId="367C4BFC" w14:textId="77777777" w:rsidTr="00AE2869">
        <w:tc>
          <w:tcPr>
            <w:tcW w:w="3070" w:type="dxa"/>
            <w:tcBorders>
              <w:top w:val="single" w:sz="4" w:space="0" w:color="auto"/>
            </w:tcBorders>
          </w:tcPr>
          <w:p w14:paraId="72DF096E"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7179C475"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6772B450"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597BE41A" w14:textId="77777777" w:rsidR="0030075A" w:rsidRPr="000863D2" w:rsidRDefault="0030075A" w:rsidP="0030075A">
      <w:pPr>
        <w:outlineLvl w:val="0"/>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34B5C2FE" w14:textId="77777777" w:rsidTr="00AE2869">
        <w:tc>
          <w:tcPr>
            <w:tcW w:w="3070" w:type="dxa"/>
            <w:tcBorders>
              <w:bottom w:val="single" w:sz="4" w:space="0" w:color="auto"/>
            </w:tcBorders>
          </w:tcPr>
          <w:p w14:paraId="00EAA652" w14:textId="77777777" w:rsidR="0030075A" w:rsidRPr="000863D2" w:rsidRDefault="0030075A" w:rsidP="00AE2869">
            <w:pPr>
              <w:rPr>
                <w:rFonts w:ascii="Arial" w:hAnsi="Arial" w:cs="Arial"/>
                <w:sz w:val="20"/>
                <w:szCs w:val="20"/>
              </w:rPr>
            </w:pPr>
          </w:p>
        </w:tc>
        <w:tc>
          <w:tcPr>
            <w:tcW w:w="2000" w:type="dxa"/>
          </w:tcPr>
          <w:p w14:paraId="44FB4858"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7713266B" w14:textId="77777777" w:rsidR="0030075A" w:rsidRPr="000863D2" w:rsidRDefault="0030075A" w:rsidP="00AE2869">
            <w:pPr>
              <w:rPr>
                <w:rFonts w:ascii="Arial" w:hAnsi="Arial" w:cs="Arial"/>
                <w:sz w:val="20"/>
                <w:szCs w:val="20"/>
              </w:rPr>
            </w:pPr>
          </w:p>
        </w:tc>
      </w:tr>
      <w:tr w:rsidR="0030075A" w:rsidRPr="0069133A" w14:paraId="191C6386" w14:textId="77777777" w:rsidTr="00AE2869">
        <w:tc>
          <w:tcPr>
            <w:tcW w:w="3070" w:type="dxa"/>
            <w:tcBorders>
              <w:top w:val="single" w:sz="4" w:space="0" w:color="auto"/>
            </w:tcBorders>
          </w:tcPr>
          <w:p w14:paraId="3C06684F"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5CDC76F7"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10CCBA86"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7122D209" w14:textId="77777777" w:rsidR="0030075A" w:rsidRPr="000863D2" w:rsidRDefault="0030075A" w:rsidP="0030075A">
      <w:pPr>
        <w:outlineLvl w:val="0"/>
        <w:rPr>
          <w:rFonts w:ascii="Arial" w:hAnsi="Arial" w:cs="Arial"/>
          <w:b/>
          <w:sz w:val="20"/>
          <w:szCs w:val="20"/>
        </w:rPr>
      </w:pPr>
    </w:p>
    <w:p w14:paraId="5FE0929D" w14:textId="77777777" w:rsidR="0030075A" w:rsidRPr="000863D2" w:rsidRDefault="0030075A" w:rsidP="0030075A">
      <w:pPr>
        <w:outlineLvl w:val="0"/>
        <w:rPr>
          <w:rFonts w:ascii="Arial" w:hAnsi="Arial" w:cs="Arial"/>
          <w:b/>
          <w:i/>
          <w:sz w:val="20"/>
          <w:szCs w:val="20"/>
        </w:rPr>
      </w:pPr>
      <w:r w:rsidRPr="000863D2">
        <w:rPr>
          <w:rFonts w:ascii="Arial" w:hAnsi="Arial" w:cs="Arial"/>
          <w:b/>
          <w:sz w:val="20"/>
          <w:szCs w:val="20"/>
        </w:rPr>
        <w:t xml:space="preserve">Regulatory Affairs </w:t>
      </w:r>
    </w:p>
    <w:p w14:paraId="456567E1"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58FF08D0" w14:textId="77777777" w:rsidTr="00AE2869">
        <w:tc>
          <w:tcPr>
            <w:tcW w:w="3070" w:type="dxa"/>
            <w:tcBorders>
              <w:bottom w:val="single" w:sz="4" w:space="0" w:color="auto"/>
            </w:tcBorders>
          </w:tcPr>
          <w:p w14:paraId="5E4EEA38" w14:textId="77777777" w:rsidR="0030075A" w:rsidRPr="000863D2" w:rsidRDefault="0030075A" w:rsidP="00AE2869">
            <w:pPr>
              <w:rPr>
                <w:rFonts w:ascii="Arial" w:hAnsi="Arial" w:cs="Arial"/>
                <w:sz w:val="20"/>
                <w:szCs w:val="20"/>
              </w:rPr>
            </w:pPr>
          </w:p>
        </w:tc>
        <w:tc>
          <w:tcPr>
            <w:tcW w:w="2000" w:type="dxa"/>
          </w:tcPr>
          <w:p w14:paraId="147C4B20"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7F5AC9DC" w14:textId="77777777" w:rsidR="0030075A" w:rsidRPr="000863D2" w:rsidRDefault="0030075A" w:rsidP="00AE2869">
            <w:pPr>
              <w:rPr>
                <w:rFonts w:ascii="Arial" w:hAnsi="Arial" w:cs="Arial"/>
                <w:sz w:val="20"/>
                <w:szCs w:val="20"/>
              </w:rPr>
            </w:pPr>
          </w:p>
        </w:tc>
      </w:tr>
      <w:tr w:rsidR="0030075A" w:rsidRPr="0069133A" w14:paraId="21A86397" w14:textId="77777777" w:rsidTr="00AE2869">
        <w:tc>
          <w:tcPr>
            <w:tcW w:w="3070" w:type="dxa"/>
            <w:tcBorders>
              <w:top w:val="single" w:sz="4" w:space="0" w:color="auto"/>
            </w:tcBorders>
          </w:tcPr>
          <w:p w14:paraId="4B01F232"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24B551D1"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5B1076BF"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54016867" w14:textId="77777777" w:rsidR="0030075A" w:rsidRPr="000863D2" w:rsidRDefault="0030075A" w:rsidP="0030075A">
      <w:pPr>
        <w:outlineLvl w:val="0"/>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53986D43" w14:textId="77777777" w:rsidTr="00AE2869">
        <w:tc>
          <w:tcPr>
            <w:tcW w:w="3070" w:type="dxa"/>
            <w:tcBorders>
              <w:bottom w:val="single" w:sz="4" w:space="0" w:color="auto"/>
            </w:tcBorders>
          </w:tcPr>
          <w:p w14:paraId="550F1B5F" w14:textId="77777777" w:rsidR="0030075A" w:rsidRPr="000863D2" w:rsidRDefault="0030075A" w:rsidP="00AE2869">
            <w:pPr>
              <w:rPr>
                <w:rFonts w:ascii="Arial" w:hAnsi="Arial" w:cs="Arial"/>
                <w:sz w:val="20"/>
                <w:szCs w:val="20"/>
              </w:rPr>
            </w:pPr>
          </w:p>
        </w:tc>
        <w:tc>
          <w:tcPr>
            <w:tcW w:w="2000" w:type="dxa"/>
          </w:tcPr>
          <w:p w14:paraId="3F99F131"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0FC6AAF0" w14:textId="77777777" w:rsidR="0030075A" w:rsidRPr="000863D2" w:rsidRDefault="0030075A" w:rsidP="00AE2869">
            <w:pPr>
              <w:rPr>
                <w:rFonts w:ascii="Arial" w:hAnsi="Arial" w:cs="Arial"/>
                <w:sz w:val="20"/>
                <w:szCs w:val="20"/>
              </w:rPr>
            </w:pPr>
          </w:p>
        </w:tc>
      </w:tr>
      <w:tr w:rsidR="0030075A" w:rsidRPr="0069133A" w14:paraId="42C42670" w14:textId="77777777" w:rsidTr="00AE2869">
        <w:tc>
          <w:tcPr>
            <w:tcW w:w="3070" w:type="dxa"/>
            <w:tcBorders>
              <w:top w:val="single" w:sz="4" w:space="0" w:color="auto"/>
            </w:tcBorders>
          </w:tcPr>
          <w:p w14:paraId="19A48666"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57C4AF79"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2F8CAC8B"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7A037DA3" w14:textId="77777777" w:rsidR="0030075A" w:rsidRPr="000863D2" w:rsidRDefault="0030075A" w:rsidP="0030075A">
      <w:pPr>
        <w:outlineLvl w:val="0"/>
        <w:rPr>
          <w:rFonts w:ascii="Arial" w:hAnsi="Arial" w:cs="Arial"/>
          <w:b/>
          <w:sz w:val="20"/>
          <w:szCs w:val="20"/>
        </w:rPr>
      </w:pPr>
    </w:p>
    <w:p w14:paraId="72F7C614" w14:textId="77777777" w:rsidR="0030075A" w:rsidRPr="000863D2" w:rsidRDefault="00D01B37" w:rsidP="0030075A">
      <w:pPr>
        <w:outlineLvl w:val="0"/>
        <w:rPr>
          <w:rFonts w:ascii="Arial" w:hAnsi="Arial" w:cs="Arial"/>
          <w:b/>
          <w:i/>
          <w:sz w:val="20"/>
          <w:szCs w:val="20"/>
        </w:rPr>
      </w:pPr>
      <w:r>
        <w:rPr>
          <w:rFonts w:ascii="Arial" w:hAnsi="Arial" w:cs="Arial"/>
          <w:b/>
          <w:sz w:val="20"/>
          <w:szCs w:val="20"/>
        </w:rPr>
        <w:t>Site / Plant Manager</w:t>
      </w:r>
    </w:p>
    <w:p w14:paraId="2676F4D0"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18D63809" w14:textId="77777777" w:rsidTr="00AE2869">
        <w:tc>
          <w:tcPr>
            <w:tcW w:w="3070" w:type="dxa"/>
            <w:tcBorders>
              <w:bottom w:val="single" w:sz="4" w:space="0" w:color="auto"/>
            </w:tcBorders>
          </w:tcPr>
          <w:p w14:paraId="3C9A99AB" w14:textId="77777777" w:rsidR="0030075A" w:rsidRPr="000863D2" w:rsidRDefault="0030075A" w:rsidP="00AE2869">
            <w:pPr>
              <w:rPr>
                <w:rFonts w:ascii="Arial" w:hAnsi="Arial" w:cs="Arial"/>
                <w:sz w:val="20"/>
                <w:szCs w:val="20"/>
              </w:rPr>
            </w:pPr>
          </w:p>
        </w:tc>
        <w:tc>
          <w:tcPr>
            <w:tcW w:w="2000" w:type="dxa"/>
          </w:tcPr>
          <w:p w14:paraId="12060140"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0B6ABCB6" w14:textId="77777777" w:rsidR="0030075A" w:rsidRPr="000863D2" w:rsidRDefault="0030075A" w:rsidP="00AE2869">
            <w:pPr>
              <w:rPr>
                <w:rFonts w:ascii="Arial" w:hAnsi="Arial" w:cs="Arial"/>
                <w:sz w:val="20"/>
                <w:szCs w:val="20"/>
              </w:rPr>
            </w:pPr>
          </w:p>
        </w:tc>
      </w:tr>
      <w:tr w:rsidR="0030075A" w:rsidRPr="0069133A" w14:paraId="2C8B0214" w14:textId="77777777" w:rsidTr="00AE2869">
        <w:tc>
          <w:tcPr>
            <w:tcW w:w="3070" w:type="dxa"/>
            <w:tcBorders>
              <w:top w:val="single" w:sz="4" w:space="0" w:color="auto"/>
            </w:tcBorders>
          </w:tcPr>
          <w:p w14:paraId="6D30614C"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74118B01"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600EA2DE"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6BDB9487"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6BDDAAA4" w14:textId="77777777" w:rsidTr="00AE2869">
        <w:tc>
          <w:tcPr>
            <w:tcW w:w="3070" w:type="dxa"/>
            <w:tcBorders>
              <w:bottom w:val="single" w:sz="4" w:space="0" w:color="auto"/>
            </w:tcBorders>
          </w:tcPr>
          <w:p w14:paraId="61DDE206" w14:textId="77777777" w:rsidR="0030075A" w:rsidRPr="000863D2" w:rsidRDefault="0030075A" w:rsidP="00AE2869">
            <w:pPr>
              <w:rPr>
                <w:rFonts w:ascii="Arial" w:hAnsi="Arial" w:cs="Arial"/>
                <w:sz w:val="20"/>
                <w:szCs w:val="20"/>
              </w:rPr>
            </w:pPr>
          </w:p>
        </w:tc>
        <w:tc>
          <w:tcPr>
            <w:tcW w:w="2000" w:type="dxa"/>
          </w:tcPr>
          <w:p w14:paraId="1834D813"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3E5206DA" w14:textId="77777777" w:rsidR="0030075A" w:rsidRPr="000863D2" w:rsidRDefault="0030075A" w:rsidP="00AE2869">
            <w:pPr>
              <w:rPr>
                <w:rFonts w:ascii="Arial" w:hAnsi="Arial" w:cs="Arial"/>
                <w:sz w:val="20"/>
                <w:szCs w:val="20"/>
              </w:rPr>
            </w:pPr>
          </w:p>
        </w:tc>
      </w:tr>
      <w:tr w:rsidR="0030075A" w:rsidRPr="0069133A" w14:paraId="172AB281" w14:textId="77777777" w:rsidTr="00AE2869">
        <w:tc>
          <w:tcPr>
            <w:tcW w:w="3070" w:type="dxa"/>
            <w:tcBorders>
              <w:top w:val="single" w:sz="4" w:space="0" w:color="auto"/>
            </w:tcBorders>
          </w:tcPr>
          <w:p w14:paraId="31E8406D"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35FC7056"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306E6BCF"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5C0EAB38" w14:textId="77777777" w:rsidR="0030075A" w:rsidRPr="000863D2" w:rsidRDefault="0030075A" w:rsidP="0030075A">
      <w:pPr>
        <w:outlineLvl w:val="0"/>
        <w:rPr>
          <w:rFonts w:ascii="Arial" w:hAnsi="Arial" w:cs="Arial"/>
          <w:b/>
          <w:sz w:val="20"/>
          <w:szCs w:val="20"/>
        </w:rPr>
      </w:pPr>
    </w:p>
    <w:p w14:paraId="39CB7190" w14:textId="77777777" w:rsidR="0030075A" w:rsidRPr="000863D2" w:rsidRDefault="0030075A" w:rsidP="0030075A">
      <w:pPr>
        <w:rPr>
          <w:rFonts w:ascii="Arial" w:hAnsi="Arial" w:cs="Arial"/>
          <w:b/>
          <w:sz w:val="20"/>
          <w:szCs w:val="20"/>
        </w:rPr>
      </w:pPr>
    </w:p>
    <w:p w14:paraId="4CD08292" w14:textId="4DBA804C" w:rsidR="00D01B37" w:rsidRPr="000863D2" w:rsidRDefault="0073044F" w:rsidP="00D01B37">
      <w:pPr>
        <w:rPr>
          <w:rFonts w:ascii="Arial" w:hAnsi="Arial" w:cs="Arial"/>
          <w:b/>
          <w:i/>
          <w:sz w:val="20"/>
          <w:szCs w:val="20"/>
        </w:rPr>
      </w:pPr>
      <w:r>
        <w:rPr>
          <w:rFonts w:ascii="Arial" w:hAnsi="Arial" w:cs="Arial"/>
          <w:b/>
          <w:i/>
          <w:sz w:val="20"/>
          <w:szCs w:val="20"/>
        </w:rPr>
        <w:t>I</w:t>
      </w:r>
      <w:r w:rsidR="00D01B37" w:rsidRPr="000863D2">
        <w:rPr>
          <w:rFonts w:ascii="Arial" w:hAnsi="Arial" w:cs="Arial"/>
          <w:b/>
          <w:i/>
          <w:sz w:val="20"/>
          <w:szCs w:val="20"/>
        </w:rPr>
        <w:t xml:space="preserve"> </w:t>
      </w:r>
      <w:proofErr w:type="spellStart"/>
      <w:r w:rsidR="00D01B37" w:rsidRPr="000863D2">
        <w:rPr>
          <w:rFonts w:ascii="Arial" w:hAnsi="Arial" w:cs="Arial"/>
          <w:b/>
          <w:i/>
          <w:sz w:val="20"/>
          <w:szCs w:val="20"/>
        </w:rPr>
        <w:t>LifeSciences</w:t>
      </w:r>
      <w:proofErr w:type="spellEnd"/>
      <w:r w:rsidR="00D01B37" w:rsidRPr="000863D2">
        <w:rPr>
          <w:rFonts w:ascii="Arial" w:hAnsi="Arial" w:cs="Arial"/>
          <w:b/>
          <w:i/>
          <w:sz w:val="20"/>
          <w:szCs w:val="20"/>
        </w:rPr>
        <w:t xml:space="preserve"> Corporate Office </w:t>
      </w:r>
    </w:p>
    <w:p w14:paraId="762DEC09" w14:textId="77777777" w:rsidR="00D01B37" w:rsidRPr="000863D2" w:rsidRDefault="00D01B37" w:rsidP="00D01B37">
      <w:pPr>
        <w:rPr>
          <w:rFonts w:ascii="Arial" w:hAnsi="Arial" w:cs="Arial"/>
          <w:b/>
          <w:sz w:val="20"/>
          <w:szCs w:val="20"/>
        </w:rPr>
      </w:pPr>
    </w:p>
    <w:p w14:paraId="5AC4FCAB" w14:textId="77777777" w:rsidR="00D01B37" w:rsidRPr="000863D2" w:rsidRDefault="00D01B37" w:rsidP="00D01B37">
      <w:pPr>
        <w:outlineLvl w:val="0"/>
        <w:rPr>
          <w:rFonts w:ascii="Arial" w:hAnsi="Arial" w:cs="Arial"/>
          <w:b/>
          <w:i/>
          <w:sz w:val="20"/>
          <w:szCs w:val="20"/>
        </w:rPr>
      </w:pPr>
      <w:r w:rsidRPr="000863D2">
        <w:rPr>
          <w:rFonts w:ascii="Arial" w:hAnsi="Arial" w:cs="Arial"/>
          <w:b/>
          <w:sz w:val="20"/>
          <w:szCs w:val="20"/>
        </w:rPr>
        <w:t xml:space="preserve">Corporate QA </w:t>
      </w:r>
      <w:r w:rsidRPr="000863D2">
        <w:rPr>
          <w:rFonts w:ascii="Arial" w:hAnsi="Arial" w:cs="Arial"/>
          <w:b/>
          <w:i/>
          <w:sz w:val="20"/>
          <w:szCs w:val="20"/>
        </w:rPr>
        <w:t>(if required)</w:t>
      </w:r>
    </w:p>
    <w:p w14:paraId="521E1F6F" w14:textId="77777777" w:rsidR="00D01B37" w:rsidRPr="000863D2" w:rsidRDefault="00D01B37" w:rsidP="00D01B37">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D01B37" w:rsidRPr="0069133A" w14:paraId="569B2FFE" w14:textId="77777777" w:rsidTr="00AE2869">
        <w:tc>
          <w:tcPr>
            <w:tcW w:w="3070" w:type="dxa"/>
            <w:tcBorders>
              <w:bottom w:val="single" w:sz="4" w:space="0" w:color="auto"/>
            </w:tcBorders>
          </w:tcPr>
          <w:p w14:paraId="68A8D411" w14:textId="77777777" w:rsidR="00D01B37" w:rsidRPr="000863D2" w:rsidRDefault="004114F0" w:rsidP="00AE2869">
            <w:pPr>
              <w:rPr>
                <w:rFonts w:ascii="Arial" w:hAnsi="Arial" w:cs="Arial"/>
                <w:sz w:val="20"/>
                <w:szCs w:val="20"/>
              </w:rPr>
            </w:pPr>
            <w:r>
              <w:rPr>
                <w:rFonts w:ascii="Arial" w:hAnsi="Arial" w:cs="Arial"/>
                <w:sz w:val="20"/>
                <w:szCs w:val="20"/>
              </w:rPr>
              <w:t>N/A</w:t>
            </w:r>
          </w:p>
        </w:tc>
        <w:tc>
          <w:tcPr>
            <w:tcW w:w="2000" w:type="dxa"/>
          </w:tcPr>
          <w:p w14:paraId="2FDC7BD9" w14:textId="77777777" w:rsidR="00D01B37" w:rsidRPr="000863D2" w:rsidRDefault="00D01B37" w:rsidP="00AE2869">
            <w:pPr>
              <w:rPr>
                <w:rFonts w:ascii="Arial" w:hAnsi="Arial" w:cs="Arial"/>
                <w:sz w:val="20"/>
                <w:szCs w:val="20"/>
              </w:rPr>
            </w:pPr>
          </w:p>
        </w:tc>
        <w:tc>
          <w:tcPr>
            <w:tcW w:w="2551" w:type="dxa"/>
            <w:tcBorders>
              <w:bottom w:val="single" w:sz="4" w:space="0" w:color="auto"/>
            </w:tcBorders>
          </w:tcPr>
          <w:p w14:paraId="38880E59" w14:textId="77777777" w:rsidR="00D01B37" w:rsidRPr="000863D2" w:rsidRDefault="004114F0" w:rsidP="00AE2869">
            <w:pPr>
              <w:rPr>
                <w:rFonts w:ascii="Arial" w:hAnsi="Arial" w:cs="Arial"/>
                <w:sz w:val="20"/>
                <w:szCs w:val="20"/>
              </w:rPr>
            </w:pPr>
            <w:r>
              <w:rPr>
                <w:rFonts w:ascii="Arial" w:hAnsi="Arial" w:cs="Arial"/>
                <w:sz w:val="20"/>
                <w:szCs w:val="20"/>
              </w:rPr>
              <w:t>N/A</w:t>
            </w:r>
          </w:p>
        </w:tc>
      </w:tr>
      <w:tr w:rsidR="00D01B37" w:rsidRPr="0069133A" w14:paraId="1FDB4766" w14:textId="77777777" w:rsidTr="00AE2869">
        <w:tc>
          <w:tcPr>
            <w:tcW w:w="3070" w:type="dxa"/>
            <w:tcBorders>
              <w:top w:val="single" w:sz="4" w:space="0" w:color="auto"/>
            </w:tcBorders>
          </w:tcPr>
          <w:p w14:paraId="1A8CFDF0" w14:textId="77777777" w:rsidR="00D01B37" w:rsidRPr="000863D2" w:rsidRDefault="00D01B37"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2DF6B1C9" w14:textId="77777777" w:rsidR="00D01B37" w:rsidRPr="000863D2" w:rsidRDefault="00D01B37" w:rsidP="00AE2869">
            <w:pPr>
              <w:rPr>
                <w:rFonts w:ascii="Arial" w:hAnsi="Arial" w:cs="Arial"/>
                <w:i/>
                <w:sz w:val="20"/>
                <w:szCs w:val="20"/>
              </w:rPr>
            </w:pPr>
          </w:p>
        </w:tc>
        <w:tc>
          <w:tcPr>
            <w:tcW w:w="2551" w:type="dxa"/>
            <w:tcBorders>
              <w:top w:val="single" w:sz="4" w:space="0" w:color="auto"/>
            </w:tcBorders>
          </w:tcPr>
          <w:p w14:paraId="6C0F3E70" w14:textId="77777777" w:rsidR="00D01B37" w:rsidRPr="000863D2" w:rsidRDefault="00D01B37" w:rsidP="00AE2869">
            <w:pPr>
              <w:rPr>
                <w:rFonts w:ascii="Arial" w:hAnsi="Arial" w:cs="Arial"/>
                <w:i/>
                <w:sz w:val="20"/>
                <w:szCs w:val="20"/>
              </w:rPr>
            </w:pPr>
            <w:r w:rsidRPr="000863D2">
              <w:rPr>
                <w:rFonts w:ascii="Arial" w:hAnsi="Arial" w:cs="Arial"/>
                <w:i/>
                <w:sz w:val="20"/>
                <w:szCs w:val="20"/>
              </w:rPr>
              <w:t>Title</w:t>
            </w:r>
          </w:p>
        </w:tc>
      </w:tr>
    </w:tbl>
    <w:p w14:paraId="3A4EDF82" w14:textId="77777777" w:rsidR="00D01B37" w:rsidRPr="000863D2" w:rsidRDefault="00D01B37" w:rsidP="00D01B37">
      <w:pPr>
        <w:outlineLvl w:val="0"/>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D01B37" w:rsidRPr="0069133A" w14:paraId="2AFD02AE" w14:textId="77777777" w:rsidTr="00AE2869">
        <w:tc>
          <w:tcPr>
            <w:tcW w:w="3070" w:type="dxa"/>
            <w:tcBorders>
              <w:bottom w:val="single" w:sz="4" w:space="0" w:color="auto"/>
            </w:tcBorders>
          </w:tcPr>
          <w:p w14:paraId="7EE154B1" w14:textId="77777777" w:rsidR="00D01B37" w:rsidRPr="000863D2" w:rsidRDefault="004114F0" w:rsidP="00AE2869">
            <w:pPr>
              <w:rPr>
                <w:rFonts w:ascii="Arial" w:hAnsi="Arial" w:cs="Arial"/>
                <w:sz w:val="20"/>
                <w:szCs w:val="20"/>
              </w:rPr>
            </w:pPr>
            <w:r>
              <w:rPr>
                <w:rFonts w:ascii="Arial" w:hAnsi="Arial" w:cs="Arial"/>
                <w:sz w:val="20"/>
                <w:szCs w:val="20"/>
              </w:rPr>
              <w:t>N/A</w:t>
            </w:r>
          </w:p>
        </w:tc>
        <w:tc>
          <w:tcPr>
            <w:tcW w:w="2000" w:type="dxa"/>
          </w:tcPr>
          <w:p w14:paraId="257AFBAB" w14:textId="77777777" w:rsidR="00D01B37" w:rsidRPr="000863D2" w:rsidRDefault="00D01B37" w:rsidP="00AE2869">
            <w:pPr>
              <w:rPr>
                <w:rFonts w:ascii="Arial" w:hAnsi="Arial" w:cs="Arial"/>
                <w:sz w:val="20"/>
                <w:szCs w:val="20"/>
              </w:rPr>
            </w:pPr>
          </w:p>
        </w:tc>
        <w:tc>
          <w:tcPr>
            <w:tcW w:w="2551" w:type="dxa"/>
            <w:tcBorders>
              <w:bottom w:val="single" w:sz="4" w:space="0" w:color="auto"/>
            </w:tcBorders>
          </w:tcPr>
          <w:p w14:paraId="7A15A237" w14:textId="77777777" w:rsidR="00D01B37" w:rsidRPr="000863D2" w:rsidRDefault="004114F0" w:rsidP="00AE2869">
            <w:pPr>
              <w:rPr>
                <w:rFonts w:ascii="Arial" w:hAnsi="Arial" w:cs="Arial"/>
                <w:sz w:val="20"/>
                <w:szCs w:val="20"/>
              </w:rPr>
            </w:pPr>
            <w:r>
              <w:rPr>
                <w:rFonts w:ascii="Arial" w:hAnsi="Arial" w:cs="Arial"/>
                <w:sz w:val="20"/>
                <w:szCs w:val="20"/>
              </w:rPr>
              <w:t>N/A</w:t>
            </w:r>
          </w:p>
        </w:tc>
      </w:tr>
      <w:tr w:rsidR="00D01B37" w:rsidRPr="0069133A" w14:paraId="24BE832B" w14:textId="77777777" w:rsidTr="00AE2869">
        <w:tc>
          <w:tcPr>
            <w:tcW w:w="3070" w:type="dxa"/>
            <w:tcBorders>
              <w:top w:val="single" w:sz="4" w:space="0" w:color="auto"/>
            </w:tcBorders>
          </w:tcPr>
          <w:p w14:paraId="475C99DD" w14:textId="77777777" w:rsidR="00D01B37" w:rsidRPr="000863D2" w:rsidRDefault="00D01B37" w:rsidP="00AE2869">
            <w:pPr>
              <w:rPr>
                <w:rFonts w:ascii="Arial" w:hAnsi="Arial" w:cs="Arial"/>
                <w:i/>
                <w:sz w:val="20"/>
                <w:szCs w:val="20"/>
              </w:rPr>
            </w:pPr>
            <w:r w:rsidRPr="000863D2">
              <w:rPr>
                <w:rFonts w:ascii="Arial" w:hAnsi="Arial" w:cs="Arial"/>
                <w:i/>
                <w:sz w:val="20"/>
                <w:szCs w:val="20"/>
              </w:rPr>
              <w:t>Signature</w:t>
            </w:r>
          </w:p>
        </w:tc>
        <w:tc>
          <w:tcPr>
            <w:tcW w:w="2000" w:type="dxa"/>
          </w:tcPr>
          <w:p w14:paraId="46878628" w14:textId="77777777" w:rsidR="00D01B37" w:rsidRPr="000863D2" w:rsidRDefault="00D01B37" w:rsidP="00AE2869">
            <w:pPr>
              <w:rPr>
                <w:rFonts w:ascii="Arial" w:hAnsi="Arial" w:cs="Arial"/>
                <w:i/>
                <w:sz w:val="20"/>
                <w:szCs w:val="20"/>
              </w:rPr>
            </w:pPr>
          </w:p>
        </w:tc>
        <w:tc>
          <w:tcPr>
            <w:tcW w:w="2551" w:type="dxa"/>
            <w:tcBorders>
              <w:top w:val="single" w:sz="4" w:space="0" w:color="auto"/>
            </w:tcBorders>
          </w:tcPr>
          <w:p w14:paraId="58328253" w14:textId="77777777" w:rsidR="00D01B37" w:rsidRPr="000863D2" w:rsidRDefault="00D01B37" w:rsidP="00AE2869">
            <w:pPr>
              <w:rPr>
                <w:rFonts w:ascii="Arial" w:hAnsi="Arial" w:cs="Arial"/>
                <w:i/>
                <w:sz w:val="20"/>
                <w:szCs w:val="20"/>
              </w:rPr>
            </w:pPr>
            <w:r w:rsidRPr="000863D2">
              <w:rPr>
                <w:rFonts w:ascii="Arial" w:hAnsi="Arial" w:cs="Arial"/>
                <w:i/>
                <w:sz w:val="20"/>
                <w:szCs w:val="20"/>
              </w:rPr>
              <w:t>Date</w:t>
            </w:r>
          </w:p>
        </w:tc>
      </w:tr>
    </w:tbl>
    <w:p w14:paraId="3BBADA5E" w14:textId="77777777" w:rsidR="0030075A" w:rsidRPr="000863D2" w:rsidRDefault="0030075A" w:rsidP="0030075A">
      <w:pPr>
        <w:rPr>
          <w:rFonts w:ascii="Arial" w:hAnsi="Arial" w:cs="Arial"/>
          <w:b/>
          <w:i/>
          <w:sz w:val="20"/>
          <w:szCs w:val="20"/>
        </w:rPr>
      </w:pPr>
      <w:r w:rsidRPr="000863D2">
        <w:rPr>
          <w:rFonts w:ascii="Arial" w:hAnsi="Arial" w:cs="Arial"/>
          <w:b/>
          <w:i/>
          <w:sz w:val="20"/>
          <w:szCs w:val="20"/>
        </w:rPr>
        <w:br w:type="page"/>
      </w:r>
    </w:p>
    <w:p w14:paraId="0A582883" w14:textId="66B03EE9" w:rsidR="0030075A" w:rsidRDefault="0002495E" w:rsidP="0030075A">
      <w:pPr>
        <w:rPr>
          <w:rFonts w:ascii="Arial" w:hAnsi="Arial" w:cs="Arial"/>
          <w:b/>
          <w:sz w:val="18"/>
          <w:szCs w:val="18"/>
        </w:rPr>
      </w:pPr>
      <w:r>
        <w:rPr>
          <w:rFonts w:ascii="Arial" w:hAnsi="Arial" w:cs="Arial"/>
          <w:b/>
          <w:i/>
          <w:sz w:val="20"/>
          <w:szCs w:val="20"/>
        </w:rPr>
        <w:lastRenderedPageBreak/>
        <w:t>CG Labs (Granbury, Texas</w:t>
      </w:r>
      <w:r w:rsidR="002B4732">
        <w:rPr>
          <w:rFonts w:ascii="Arial" w:hAnsi="Arial" w:cs="Arial"/>
          <w:b/>
          <w:i/>
          <w:sz w:val="20"/>
          <w:szCs w:val="20"/>
        </w:rPr>
        <w:t>)</w:t>
      </w:r>
    </w:p>
    <w:p w14:paraId="7316CD54" w14:textId="77777777" w:rsidR="0030075A" w:rsidRDefault="0030075A" w:rsidP="0030075A">
      <w:pPr>
        <w:outlineLvl w:val="0"/>
        <w:rPr>
          <w:rFonts w:ascii="Arial" w:hAnsi="Arial" w:cs="Arial"/>
          <w:b/>
          <w:sz w:val="20"/>
          <w:szCs w:val="20"/>
        </w:rPr>
      </w:pPr>
    </w:p>
    <w:p w14:paraId="4CD00201" w14:textId="77777777" w:rsidR="0030075A" w:rsidRPr="000863D2" w:rsidRDefault="0030075A" w:rsidP="0030075A">
      <w:pPr>
        <w:outlineLvl w:val="0"/>
        <w:rPr>
          <w:rFonts w:ascii="Arial" w:hAnsi="Arial" w:cs="Arial"/>
          <w:b/>
          <w:sz w:val="20"/>
          <w:szCs w:val="20"/>
        </w:rPr>
      </w:pPr>
      <w:r w:rsidRPr="000863D2">
        <w:rPr>
          <w:rFonts w:ascii="Arial" w:hAnsi="Arial" w:cs="Arial"/>
          <w:b/>
          <w:sz w:val="20"/>
          <w:szCs w:val="20"/>
        </w:rPr>
        <w:t>Quality Assurance</w:t>
      </w:r>
    </w:p>
    <w:p w14:paraId="62E9CF2E"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6B7BCE78" w14:textId="77777777" w:rsidTr="00AE2869">
        <w:tc>
          <w:tcPr>
            <w:tcW w:w="3070" w:type="dxa"/>
            <w:tcBorders>
              <w:bottom w:val="single" w:sz="4" w:space="0" w:color="auto"/>
            </w:tcBorders>
          </w:tcPr>
          <w:p w14:paraId="3EBE0A5A" w14:textId="77777777" w:rsidR="0030075A" w:rsidRPr="000863D2" w:rsidRDefault="0030075A" w:rsidP="00AE2869">
            <w:pPr>
              <w:rPr>
                <w:rFonts w:ascii="Arial" w:hAnsi="Arial" w:cs="Arial"/>
                <w:sz w:val="20"/>
                <w:szCs w:val="20"/>
              </w:rPr>
            </w:pPr>
          </w:p>
        </w:tc>
        <w:tc>
          <w:tcPr>
            <w:tcW w:w="2000" w:type="dxa"/>
          </w:tcPr>
          <w:p w14:paraId="1B9FF517"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628A3763" w14:textId="77777777" w:rsidR="0030075A" w:rsidRPr="000863D2" w:rsidRDefault="0030075A" w:rsidP="00AE2869">
            <w:pPr>
              <w:rPr>
                <w:rFonts w:ascii="Arial" w:hAnsi="Arial" w:cs="Arial"/>
                <w:sz w:val="20"/>
                <w:szCs w:val="20"/>
              </w:rPr>
            </w:pPr>
          </w:p>
        </w:tc>
      </w:tr>
      <w:tr w:rsidR="0030075A" w:rsidRPr="0069133A" w14:paraId="6260EA4D" w14:textId="77777777" w:rsidTr="00AE2869">
        <w:tc>
          <w:tcPr>
            <w:tcW w:w="3070" w:type="dxa"/>
            <w:tcBorders>
              <w:top w:val="single" w:sz="4" w:space="0" w:color="auto"/>
            </w:tcBorders>
          </w:tcPr>
          <w:p w14:paraId="07ACB4F4"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07A6A2BA"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1EBD61E2"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3B096596" w14:textId="77777777" w:rsidR="0030075A" w:rsidRPr="000863D2" w:rsidRDefault="0030075A" w:rsidP="0030075A">
      <w:pPr>
        <w:outlineLvl w:val="0"/>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291A5725" w14:textId="77777777" w:rsidTr="00AE2869">
        <w:tc>
          <w:tcPr>
            <w:tcW w:w="3070" w:type="dxa"/>
            <w:tcBorders>
              <w:bottom w:val="single" w:sz="4" w:space="0" w:color="auto"/>
            </w:tcBorders>
          </w:tcPr>
          <w:p w14:paraId="728B0E9F" w14:textId="77777777" w:rsidR="0030075A" w:rsidRPr="000863D2" w:rsidRDefault="0030075A" w:rsidP="00AE2869">
            <w:pPr>
              <w:rPr>
                <w:rFonts w:ascii="Arial" w:hAnsi="Arial" w:cs="Arial"/>
                <w:sz w:val="20"/>
                <w:szCs w:val="20"/>
              </w:rPr>
            </w:pPr>
          </w:p>
        </w:tc>
        <w:tc>
          <w:tcPr>
            <w:tcW w:w="2000" w:type="dxa"/>
          </w:tcPr>
          <w:p w14:paraId="5BBCCF83"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7571C834" w14:textId="77777777" w:rsidR="0030075A" w:rsidRPr="000863D2" w:rsidRDefault="0030075A" w:rsidP="00AE2869">
            <w:pPr>
              <w:rPr>
                <w:rFonts w:ascii="Arial" w:hAnsi="Arial" w:cs="Arial"/>
                <w:sz w:val="20"/>
                <w:szCs w:val="20"/>
              </w:rPr>
            </w:pPr>
          </w:p>
        </w:tc>
      </w:tr>
      <w:tr w:rsidR="0030075A" w:rsidRPr="0069133A" w14:paraId="607F80CD" w14:textId="77777777" w:rsidTr="00AE2869">
        <w:tc>
          <w:tcPr>
            <w:tcW w:w="3070" w:type="dxa"/>
            <w:tcBorders>
              <w:top w:val="single" w:sz="4" w:space="0" w:color="auto"/>
            </w:tcBorders>
          </w:tcPr>
          <w:p w14:paraId="728E01C7"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4CE7193E"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58C0335E"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167D28A5" w14:textId="77777777" w:rsidR="0030075A" w:rsidRPr="000863D2" w:rsidRDefault="0030075A" w:rsidP="0030075A">
      <w:pPr>
        <w:outlineLvl w:val="0"/>
        <w:rPr>
          <w:rFonts w:ascii="Arial" w:hAnsi="Arial" w:cs="Arial"/>
          <w:b/>
          <w:sz w:val="20"/>
          <w:szCs w:val="20"/>
        </w:rPr>
      </w:pPr>
    </w:p>
    <w:p w14:paraId="5A8CF232" w14:textId="77777777" w:rsidR="0030075A" w:rsidRPr="000863D2" w:rsidRDefault="0030075A" w:rsidP="0030075A">
      <w:pPr>
        <w:outlineLvl w:val="0"/>
        <w:rPr>
          <w:rFonts w:ascii="Arial" w:hAnsi="Arial" w:cs="Arial"/>
          <w:b/>
          <w:sz w:val="20"/>
          <w:szCs w:val="20"/>
        </w:rPr>
      </w:pPr>
      <w:r w:rsidRPr="000863D2">
        <w:rPr>
          <w:rFonts w:ascii="Arial" w:hAnsi="Arial" w:cs="Arial"/>
          <w:b/>
          <w:sz w:val="20"/>
          <w:szCs w:val="20"/>
        </w:rPr>
        <w:t>Regulatory Affairs</w:t>
      </w:r>
    </w:p>
    <w:p w14:paraId="6C34411A"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632F5404" w14:textId="77777777" w:rsidTr="00AE2869">
        <w:tc>
          <w:tcPr>
            <w:tcW w:w="3070" w:type="dxa"/>
            <w:tcBorders>
              <w:bottom w:val="single" w:sz="4" w:space="0" w:color="auto"/>
            </w:tcBorders>
          </w:tcPr>
          <w:p w14:paraId="2BB27397" w14:textId="77777777" w:rsidR="0030075A" w:rsidRPr="000863D2" w:rsidRDefault="0030075A" w:rsidP="00AE2869">
            <w:pPr>
              <w:rPr>
                <w:rFonts w:ascii="Arial" w:hAnsi="Arial" w:cs="Arial"/>
                <w:sz w:val="20"/>
                <w:szCs w:val="20"/>
              </w:rPr>
            </w:pPr>
          </w:p>
        </w:tc>
        <w:tc>
          <w:tcPr>
            <w:tcW w:w="2000" w:type="dxa"/>
          </w:tcPr>
          <w:p w14:paraId="7809261E"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12084AEE" w14:textId="77777777" w:rsidR="0030075A" w:rsidRPr="000863D2" w:rsidRDefault="0030075A" w:rsidP="00AE2869">
            <w:pPr>
              <w:rPr>
                <w:rFonts w:ascii="Arial" w:hAnsi="Arial" w:cs="Arial"/>
                <w:sz w:val="20"/>
                <w:szCs w:val="20"/>
              </w:rPr>
            </w:pPr>
          </w:p>
        </w:tc>
      </w:tr>
      <w:tr w:rsidR="0030075A" w:rsidRPr="0069133A" w14:paraId="03028888" w14:textId="77777777" w:rsidTr="00AE2869">
        <w:tc>
          <w:tcPr>
            <w:tcW w:w="3070" w:type="dxa"/>
            <w:tcBorders>
              <w:top w:val="single" w:sz="4" w:space="0" w:color="auto"/>
            </w:tcBorders>
          </w:tcPr>
          <w:p w14:paraId="29B70934"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6DE8CB02"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16C0F1A2"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133C711F" w14:textId="77777777" w:rsidR="0030075A" w:rsidRPr="000863D2" w:rsidRDefault="0030075A" w:rsidP="0030075A">
      <w:pPr>
        <w:outlineLvl w:val="0"/>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160218B6" w14:textId="77777777" w:rsidTr="00AE2869">
        <w:tc>
          <w:tcPr>
            <w:tcW w:w="3070" w:type="dxa"/>
            <w:tcBorders>
              <w:bottom w:val="single" w:sz="4" w:space="0" w:color="auto"/>
            </w:tcBorders>
          </w:tcPr>
          <w:p w14:paraId="10CC7015" w14:textId="77777777" w:rsidR="0030075A" w:rsidRPr="000863D2" w:rsidRDefault="0030075A" w:rsidP="00AE2869">
            <w:pPr>
              <w:rPr>
                <w:rFonts w:ascii="Arial" w:hAnsi="Arial" w:cs="Arial"/>
                <w:sz w:val="20"/>
                <w:szCs w:val="20"/>
              </w:rPr>
            </w:pPr>
          </w:p>
        </w:tc>
        <w:tc>
          <w:tcPr>
            <w:tcW w:w="2000" w:type="dxa"/>
          </w:tcPr>
          <w:p w14:paraId="0DF49A7E"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7BD78479" w14:textId="77777777" w:rsidR="0030075A" w:rsidRPr="000863D2" w:rsidRDefault="0030075A" w:rsidP="00AE2869">
            <w:pPr>
              <w:rPr>
                <w:rFonts w:ascii="Arial" w:hAnsi="Arial" w:cs="Arial"/>
                <w:sz w:val="20"/>
                <w:szCs w:val="20"/>
              </w:rPr>
            </w:pPr>
          </w:p>
        </w:tc>
      </w:tr>
      <w:tr w:rsidR="0030075A" w:rsidRPr="0069133A" w14:paraId="053BCFEC" w14:textId="77777777" w:rsidTr="00AE2869">
        <w:tc>
          <w:tcPr>
            <w:tcW w:w="3070" w:type="dxa"/>
            <w:tcBorders>
              <w:top w:val="single" w:sz="4" w:space="0" w:color="auto"/>
            </w:tcBorders>
          </w:tcPr>
          <w:p w14:paraId="697AB03E"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22C82838"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73BBC32F"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62A44F4C" w14:textId="77777777" w:rsidR="0030075A" w:rsidRPr="000863D2" w:rsidRDefault="0030075A" w:rsidP="0030075A">
      <w:pPr>
        <w:outlineLvl w:val="0"/>
        <w:rPr>
          <w:rFonts w:ascii="Arial" w:hAnsi="Arial" w:cs="Arial"/>
          <w:b/>
          <w:sz w:val="20"/>
          <w:szCs w:val="20"/>
        </w:rPr>
      </w:pPr>
    </w:p>
    <w:p w14:paraId="54830A26" w14:textId="77777777" w:rsidR="0030075A" w:rsidRPr="000863D2" w:rsidRDefault="0030075A" w:rsidP="0030075A">
      <w:pPr>
        <w:outlineLvl w:val="0"/>
        <w:rPr>
          <w:rFonts w:ascii="Arial" w:hAnsi="Arial" w:cs="Arial"/>
          <w:b/>
          <w:sz w:val="20"/>
          <w:szCs w:val="20"/>
        </w:rPr>
      </w:pPr>
      <w:r w:rsidRPr="000863D2">
        <w:rPr>
          <w:rFonts w:ascii="Arial" w:hAnsi="Arial" w:cs="Arial"/>
          <w:b/>
          <w:sz w:val="20"/>
          <w:szCs w:val="20"/>
        </w:rPr>
        <w:t xml:space="preserve">Site / Plant Manager </w:t>
      </w:r>
    </w:p>
    <w:p w14:paraId="42293117"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6556A860" w14:textId="77777777" w:rsidTr="00AE2869">
        <w:tc>
          <w:tcPr>
            <w:tcW w:w="3070" w:type="dxa"/>
            <w:tcBorders>
              <w:bottom w:val="single" w:sz="4" w:space="0" w:color="auto"/>
            </w:tcBorders>
          </w:tcPr>
          <w:p w14:paraId="414D1EAA" w14:textId="77777777" w:rsidR="0030075A" w:rsidRPr="000863D2" w:rsidRDefault="0030075A" w:rsidP="00AE2869">
            <w:pPr>
              <w:rPr>
                <w:rFonts w:ascii="Arial" w:hAnsi="Arial" w:cs="Arial"/>
                <w:sz w:val="20"/>
                <w:szCs w:val="20"/>
              </w:rPr>
            </w:pPr>
          </w:p>
        </w:tc>
        <w:tc>
          <w:tcPr>
            <w:tcW w:w="2000" w:type="dxa"/>
          </w:tcPr>
          <w:p w14:paraId="469E3B65"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3F597127" w14:textId="77777777" w:rsidR="0030075A" w:rsidRPr="000863D2" w:rsidRDefault="0030075A" w:rsidP="00AE2869">
            <w:pPr>
              <w:rPr>
                <w:rFonts w:ascii="Arial" w:hAnsi="Arial" w:cs="Arial"/>
                <w:sz w:val="20"/>
                <w:szCs w:val="20"/>
              </w:rPr>
            </w:pPr>
          </w:p>
        </w:tc>
      </w:tr>
      <w:tr w:rsidR="0030075A" w:rsidRPr="0069133A" w14:paraId="0281FBE6" w14:textId="77777777" w:rsidTr="00AE2869">
        <w:tc>
          <w:tcPr>
            <w:tcW w:w="3070" w:type="dxa"/>
            <w:tcBorders>
              <w:top w:val="single" w:sz="4" w:space="0" w:color="auto"/>
            </w:tcBorders>
          </w:tcPr>
          <w:p w14:paraId="48866874" w14:textId="77777777" w:rsidR="0030075A" w:rsidRPr="000863D2" w:rsidRDefault="0030075A" w:rsidP="00AE2869">
            <w:pPr>
              <w:rPr>
                <w:rFonts w:ascii="Arial" w:hAnsi="Arial" w:cs="Arial"/>
                <w:i/>
                <w:sz w:val="20"/>
                <w:szCs w:val="20"/>
              </w:rPr>
            </w:pPr>
            <w:r w:rsidRPr="000863D2">
              <w:rPr>
                <w:rFonts w:ascii="Arial" w:hAnsi="Arial" w:cs="Arial"/>
                <w:i/>
                <w:sz w:val="20"/>
                <w:szCs w:val="20"/>
              </w:rPr>
              <w:t xml:space="preserve">Name </w:t>
            </w:r>
          </w:p>
        </w:tc>
        <w:tc>
          <w:tcPr>
            <w:tcW w:w="2000" w:type="dxa"/>
          </w:tcPr>
          <w:p w14:paraId="67621476"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38B7E968" w14:textId="77777777" w:rsidR="0030075A" w:rsidRPr="000863D2" w:rsidRDefault="0030075A" w:rsidP="00AE2869">
            <w:pPr>
              <w:rPr>
                <w:rFonts w:ascii="Arial" w:hAnsi="Arial" w:cs="Arial"/>
                <w:i/>
                <w:sz w:val="20"/>
                <w:szCs w:val="20"/>
              </w:rPr>
            </w:pPr>
            <w:r w:rsidRPr="000863D2">
              <w:rPr>
                <w:rFonts w:ascii="Arial" w:hAnsi="Arial" w:cs="Arial"/>
                <w:i/>
                <w:sz w:val="20"/>
                <w:szCs w:val="20"/>
              </w:rPr>
              <w:t>Title</w:t>
            </w:r>
          </w:p>
        </w:tc>
      </w:tr>
    </w:tbl>
    <w:p w14:paraId="4FA9541C" w14:textId="77777777" w:rsidR="0030075A" w:rsidRPr="000863D2" w:rsidRDefault="0030075A" w:rsidP="0030075A">
      <w:pPr>
        <w:rPr>
          <w:rFonts w:ascii="Arial" w:hAnsi="Arial" w:cs="Arial"/>
          <w:b/>
          <w:sz w:val="20"/>
          <w:szCs w:val="20"/>
        </w:rPr>
      </w:pPr>
    </w:p>
    <w:tbl>
      <w:tblPr>
        <w:tblW w:w="0" w:type="auto"/>
        <w:tblLook w:val="01E0" w:firstRow="1" w:lastRow="1" w:firstColumn="1" w:lastColumn="1" w:noHBand="0" w:noVBand="0"/>
      </w:tblPr>
      <w:tblGrid>
        <w:gridCol w:w="3070"/>
        <w:gridCol w:w="2000"/>
        <w:gridCol w:w="2551"/>
      </w:tblGrid>
      <w:tr w:rsidR="0030075A" w:rsidRPr="0069133A" w14:paraId="049E8D84" w14:textId="77777777" w:rsidTr="00AE2869">
        <w:tc>
          <w:tcPr>
            <w:tcW w:w="3070" w:type="dxa"/>
            <w:tcBorders>
              <w:bottom w:val="single" w:sz="4" w:space="0" w:color="auto"/>
            </w:tcBorders>
          </w:tcPr>
          <w:p w14:paraId="2E0CA0CC" w14:textId="77777777" w:rsidR="0030075A" w:rsidRPr="000863D2" w:rsidRDefault="0030075A" w:rsidP="00AE2869">
            <w:pPr>
              <w:rPr>
                <w:rFonts w:ascii="Arial" w:hAnsi="Arial" w:cs="Arial"/>
                <w:sz w:val="20"/>
                <w:szCs w:val="20"/>
              </w:rPr>
            </w:pPr>
          </w:p>
        </w:tc>
        <w:tc>
          <w:tcPr>
            <w:tcW w:w="2000" w:type="dxa"/>
          </w:tcPr>
          <w:p w14:paraId="35818ECC" w14:textId="77777777" w:rsidR="0030075A" w:rsidRPr="000863D2" w:rsidRDefault="0030075A" w:rsidP="00AE2869">
            <w:pPr>
              <w:rPr>
                <w:rFonts w:ascii="Arial" w:hAnsi="Arial" w:cs="Arial"/>
                <w:sz w:val="20"/>
                <w:szCs w:val="20"/>
              </w:rPr>
            </w:pPr>
          </w:p>
        </w:tc>
        <w:tc>
          <w:tcPr>
            <w:tcW w:w="2551" w:type="dxa"/>
            <w:tcBorders>
              <w:bottom w:val="single" w:sz="4" w:space="0" w:color="auto"/>
            </w:tcBorders>
          </w:tcPr>
          <w:p w14:paraId="464FF609" w14:textId="77777777" w:rsidR="0030075A" w:rsidRPr="000863D2" w:rsidRDefault="0030075A" w:rsidP="00AE2869">
            <w:pPr>
              <w:rPr>
                <w:rFonts w:ascii="Arial" w:hAnsi="Arial" w:cs="Arial"/>
                <w:sz w:val="20"/>
                <w:szCs w:val="20"/>
              </w:rPr>
            </w:pPr>
          </w:p>
        </w:tc>
      </w:tr>
      <w:tr w:rsidR="0030075A" w:rsidRPr="0069133A" w14:paraId="4582A8D8" w14:textId="77777777" w:rsidTr="00AE2869">
        <w:tc>
          <w:tcPr>
            <w:tcW w:w="3070" w:type="dxa"/>
            <w:tcBorders>
              <w:top w:val="single" w:sz="4" w:space="0" w:color="auto"/>
            </w:tcBorders>
          </w:tcPr>
          <w:p w14:paraId="51A7B70D" w14:textId="77777777" w:rsidR="0030075A" w:rsidRPr="000863D2" w:rsidRDefault="0030075A" w:rsidP="00AE2869">
            <w:pPr>
              <w:rPr>
                <w:rFonts w:ascii="Arial" w:hAnsi="Arial" w:cs="Arial"/>
                <w:i/>
                <w:sz w:val="20"/>
                <w:szCs w:val="20"/>
              </w:rPr>
            </w:pPr>
            <w:r w:rsidRPr="000863D2">
              <w:rPr>
                <w:rFonts w:ascii="Arial" w:hAnsi="Arial" w:cs="Arial"/>
                <w:i/>
                <w:sz w:val="20"/>
                <w:szCs w:val="20"/>
              </w:rPr>
              <w:t>Signature</w:t>
            </w:r>
          </w:p>
        </w:tc>
        <w:tc>
          <w:tcPr>
            <w:tcW w:w="2000" w:type="dxa"/>
          </w:tcPr>
          <w:p w14:paraId="2A264D1C" w14:textId="77777777" w:rsidR="0030075A" w:rsidRPr="000863D2" w:rsidRDefault="0030075A" w:rsidP="00AE2869">
            <w:pPr>
              <w:rPr>
                <w:rFonts w:ascii="Arial" w:hAnsi="Arial" w:cs="Arial"/>
                <w:i/>
                <w:sz w:val="20"/>
                <w:szCs w:val="20"/>
              </w:rPr>
            </w:pPr>
          </w:p>
        </w:tc>
        <w:tc>
          <w:tcPr>
            <w:tcW w:w="2551" w:type="dxa"/>
            <w:tcBorders>
              <w:top w:val="single" w:sz="4" w:space="0" w:color="auto"/>
            </w:tcBorders>
          </w:tcPr>
          <w:p w14:paraId="1A68E76B" w14:textId="77777777" w:rsidR="0030075A" w:rsidRPr="000863D2" w:rsidRDefault="0030075A" w:rsidP="00AE2869">
            <w:pPr>
              <w:rPr>
                <w:rFonts w:ascii="Arial" w:hAnsi="Arial" w:cs="Arial"/>
                <w:i/>
                <w:sz w:val="20"/>
                <w:szCs w:val="20"/>
              </w:rPr>
            </w:pPr>
            <w:r w:rsidRPr="000863D2">
              <w:rPr>
                <w:rFonts w:ascii="Arial" w:hAnsi="Arial" w:cs="Arial"/>
                <w:i/>
                <w:sz w:val="20"/>
                <w:szCs w:val="20"/>
              </w:rPr>
              <w:t>Date</w:t>
            </w:r>
          </w:p>
        </w:tc>
      </w:tr>
    </w:tbl>
    <w:p w14:paraId="4094506B" w14:textId="77777777" w:rsidR="0030075A" w:rsidRPr="000863D2" w:rsidRDefault="0030075A" w:rsidP="0030075A">
      <w:pPr>
        <w:rPr>
          <w:rFonts w:ascii="Arial" w:hAnsi="Arial" w:cs="Arial"/>
          <w:b/>
          <w:i/>
          <w:sz w:val="20"/>
          <w:szCs w:val="20"/>
        </w:rPr>
      </w:pPr>
    </w:p>
    <w:p w14:paraId="14DDEC92" w14:textId="77777777" w:rsidR="0030075A" w:rsidRPr="000863D2" w:rsidRDefault="0030075A" w:rsidP="0030075A">
      <w:pPr>
        <w:rPr>
          <w:rFonts w:ascii="Arial" w:hAnsi="Arial" w:cs="Arial"/>
          <w:b/>
          <w:i/>
          <w:sz w:val="20"/>
          <w:szCs w:val="20"/>
        </w:rPr>
      </w:pPr>
    </w:p>
    <w:p w14:paraId="20C94C65" w14:textId="77777777" w:rsidR="0030075A" w:rsidRDefault="0030075A" w:rsidP="0030075A">
      <w:pPr>
        <w:rPr>
          <w:rFonts w:ascii="Arial" w:hAnsi="Arial" w:cs="Arial"/>
          <w:b/>
          <w:i/>
          <w:sz w:val="20"/>
          <w:szCs w:val="20"/>
        </w:rPr>
      </w:pPr>
    </w:p>
    <w:p w14:paraId="658490BC" w14:textId="77777777" w:rsidR="0030075A" w:rsidRDefault="0030075A" w:rsidP="0030075A">
      <w:pPr>
        <w:rPr>
          <w:b/>
          <w:smallCaps/>
          <w:highlight w:val="lightGray"/>
        </w:rPr>
      </w:pPr>
    </w:p>
    <w:p w14:paraId="29B17888" w14:textId="77777777" w:rsidR="0030075A" w:rsidRDefault="0030075A" w:rsidP="0030075A">
      <w:pPr>
        <w:rPr>
          <w:rFonts w:ascii="Arial" w:hAnsi="Arial" w:cs="Arial"/>
        </w:rPr>
      </w:pPr>
      <w:r>
        <w:rPr>
          <w:rFonts w:ascii="Arial" w:hAnsi="Arial" w:cs="Arial"/>
        </w:rPr>
        <w:br w:type="page"/>
      </w:r>
    </w:p>
    <w:p w14:paraId="1869B307" w14:textId="77777777" w:rsidR="0030075A" w:rsidRPr="000863D2" w:rsidRDefault="0030075A" w:rsidP="0030075A">
      <w:pPr>
        <w:rPr>
          <w:rFonts w:ascii="Arial" w:hAnsi="Arial" w:cs="Arial"/>
        </w:rPr>
      </w:pPr>
    </w:p>
    <w:p w14:paraId="2A05E12C" w14:textId="77777777" w:rsidR="0030075A" w:rsidRDefault="0030075A" w:rsidP="0030075A">
      <w:pPr>
        <w:numPr>
          <w:ilvl w:val="0"/>
          <w:numId w:val="1"/>
        </w:numPr>
        <w:rPr>
          <w:rFonts w:ascii="Arial" w:hAnsi="Arial" w:cs="Arial"/>
          <w:b/>
          <w:smallCaps/>
          <w:sz w:val="20"/>
        </w:rPr>
      </w:pPr>
      <w:r w:rsidRPr="000863D2">
        <w:rPr>
          <w:rFonts w:ascii="Arial" w:hAnsi="Arial" w:cs="Arial"/>
          <w:b/>
          <w:smallCaps/>
          <w:sz w:val="20"/>
        </w:rPr>
        <w:t>Purpose</w:t>
      </w:r>
    </w:p>
    <w:p w14:paraId="3E9C0F5B" w14:textId="42450955" w:rsidR="002959C2" w:rsidRDefault="002959C2" w:rsidP="002959C2">
      <w:pPr>
        <w:ind w:left="360"/>
        <w:jc w:val="both"/>
        <w:rPr>
          <w:rFonts w:ascii="Arial" w:hAnsi="Arial" w:cs="Arial"/>
          <w:sz w:val="20"/>
        </w:rPr>
      </w:pPr>
      <w:r w:rsidRPr="002959C2">
        <w:rPr>
          <w:rFonts w:ascii="Arial" w:hAnsi="Arial" w:cs="Arial"/>
          <w:sz w:val="20"/>
        </w:rPr>
        <w:t xml:space="preserve">The purpose of the Quality Agreement is to clearly outline key responsibilities for communication, controls, and quality assurance measures that must be established for both </w:t>
      </w:r>
      <w:r w:rsidR="0073044F">
        <w:rPr>
          <w:rFonts w:ascii="Arial" w:hAnsi="Arial" w:cs="Arial"/>
          <w:sz w:val="20"/>
        </w:rPr>
        <w:t>I</w:t>
      </w:r>
      <w:r w:rsidRPr="002959C2">
        <w:rPr>
          <w:rFonts w:ascii="Arial" w:hAnsi="Arial" w:cs="Arial"/>
          <w:sz w:val="20"/>
        </w:rPr>
        <w:t xml:space="preserve"> </w:t>
      </w:r>
      <w:proofErr w:type="spellStart"/>
      <w:r w:rsidRPr="002959C2">
        <w:rPr>
          <w:rFonts w:ascii="Arial" w:hAnsi="Arial" w:cs="Arial"/>
          <w:sz w:val="20"/>
        </w:rPr>
        <w:t>LifeSciences</w:t>
      </w:r>
      <w:proofErr w:type="spellEnd"/>
      <w:r w:rsidRPr="002959C2">
        <w:rPr>
          <w:rFonts w:ascii="Arial" w:hAnsi="Arial" w:cs="Arial"/>
          <w:sz w:val="20"/>
        </w:rPr>
        <w:t xml:space="preserve"> </w:t>
      </w:r>
      <w:r>
        <w:rPr>
          <w:rFonts w:ascii="Arial" w:hAnsi="Arial" w:cs="Arial"/>
          <w:sz w:val="20"/>
        </w:rPr>
        <w:t>Austin</w:t>
      </w:r>
      <w:r w:rsidRPr="002959C2">
        <w:rPr>
          <w:rFonts w:ascii="Arial" w:hAnsi="Arial" w:cs="Arial"/>
          <w:sz w:val="20"/>
        </w:rPr>
        <w:t xml:space="preserve"> and </w:t>
      </w:r>
      <w:r w:rsidR="0002495E">
        <w:rPr>
          <w:rFonts w:ascii="Arial" w:hAnsi="Arial" w:cs="Arial"/>
          <w:sz w:val="20"/>
        </w:rPr>
        <w:t xml:space="preserve">C&amp;G Laboratories </w:t>
      </w:r>
      <w:r w:rsidRPr="002959C2">
        <w:rPr>
          <w:rFonts w:ascii="Arial" w:hAnsi="Arial" w:cs="Arial"/>
          <w:sz w:val="20"/>
        </w:rPr>
        <w:t xml:space="preserve">located </w:t>
      </w:r>
      <w:r>
        <w:rPr>
          <w:rFonts w:ascii="Arial" w:hAnsi="Arial" w:cs="Arial"/>
          <w:sz w:val="20"/>
        </w:rPr>
        <w:t>at</w:t>
      </w:r>
      <w:r w:rsidR="002B4732">
        <w:rPr>
          <w:rFonts w:ascii="Arial" w:hAnsi="Arial" w:cs="Arial"/>
          <w:sz w:val="20"/>
        </w:rPr>
        <w:t xml:space="preserve"> </w:t>
      </w:r>
      <w:r w:rsidR="0002495E">
        <w:rPr>
          <w:rFonts w:ascii="Arial" w:hAnsi="Arial" w:cs="Arial"/>
          <w:sz w:val="20"/>
        </w:rPr>
        <w:t xml:space="preserve">1410 </w:t>
      </w:r>
      <w:proofErr w:type="spellStart"/>
      <w:r w:rsidR="0002495E">
        <w:rPr>
          <w:rFonts w:ascii="Arial" w:hAnsi="Arial" w:cs="Arial"/>
          <w:sz w:val="20"/>
        </w:rPr>
        <w:t>SouthTown</w:t>
      </w:r>
      <w:proofErr w:type="spellEnd"/>
      <w:r w:rsidR="0002495E">
        <w:rPr>
          <w:rFonts w:ascii="Arial" w:hAnsi="Arial" w:cs="Arial"/>
          <w:sz w:val="20"/>
        </w:rPr>
        <w:t xml:space="preserve"> Dr. Granbury Texas 76048</w:t>
      </w:r>
      <w:r w:rsidRPr="002959C2">
        <w:rPr>
          <w:rFonts w:ascii="Arial" w:hAnsi="Arial" w:cs="Arial"/>
          <w:sz w:val="20"/>
        </w:rPr>
        <w:t>. This Quality Agreement will ensure that products are manufactured according to agree</w:t>
      </w:r>
      <w:r w:rsidR="00F92A40">
        <w:rPr>
          <w:rFonts w:ascii="Arial" w:hAnsi="Arial" w:cs="Arial"/>
          <w:sz w:val="20"/>
        </w:rPr>
        <w:t>d</w:t>
      </w:r>
      <w:r w:rsidRPr="002959C2">
        <w:rPr>
          <w:rFonts w:ascii="Arial" w:hAnsi="Arial" w:cs="Arial"/>
          <w:sz w:val="20"/>
        </w:rPr>
        <w:t xml:space="preserve">-upon specifications and Quality System requirements. </w:t>
      </w:r>
    </w:p>
    <w:p w14:paraId="0405DCA5" w14:textId="77777777" w:rsidR="009F539C" w:rsidRPr="002959C2" w:rsidRDefault="009F539C" w:rsidP="002959C2">
      <w:pPr>
        <w:ind w:left="360"/>
        <w:jc w:val="both"/>
        <w:rPr>
          <w:rFonts w:ascii="Arial" w:hAnsi="Arial" w:cs="Arial"/>
          <w:sz w:val="20"/>
        </w:rPr>
      </w:pPr>
    </w:p>
    <w:p w14:paraId="6FEE5D76" w14:textId="74AE093D" w:rsidR="002959C2" w:rsidRDefault="0002495E" w:rsidP="002959C2">
      <w:pPr>
        <w:ind w:left="360"/>
        <w:jc w:val="both"/>
        <w:rPr>
          <w:rFonts w:ascii="Arial" w:hAnsi="Arial" w:cs="Arial"/>
          <w:sz w:val="20"/>
        </w:rPr>
      </w:pPr>
      <w:r>
        <w:rPr>
          <w:rFonts w:ascii="Arial" w:hAnsi="Arial" w:cs="Arial"/>
          <w:sz w:val="20"/>
        </w:rPr>
        <w:t>C&amp;G Labs is responsible for cleaning/ decontamination devices manufactured</w:t>
      </w:r>
      <w:r w:rsidR="009F539C">
        <w:rPr>
          <w:rFonts w:ascii="Arial" w:hAnsi="Arial" w:cs="Arial"/>
          <w:sz w:val="20"/>
        </w:rPr>
        <w:t xml:space="preserve"> by </w:t>
      </w:r>
      <w:r w:rsidR="0073044F">
        <w:rPr>
          <w:rFonts w:ascii="Arial" w:hAnsi="Arial" w:cs="Arial"/>
          <w:sz w:val="20"/>
        </w:rPr>
        <w:t>I</w:t>
      </w:r>
      <w:r w:rsidR="009F539C">
        <w:rPr>
          <w:rFonts w:ascii="Arial" w:hAnsi="Arial" w:cs="Arial"/>
          <w:sz w:val="20"/>
        </w:rPr>
        <w:t xml:space="preserve"> </w:t>
      </w:r>
      <w:proofErr w:type="spellStart"/>
      <w:r w:rsidR="009F539C">
        <w:rPr>
          <w:rFonts w:ascii="Arial" w:hAnsi="Arial" w:cs="Arial"/>
          <w:sz w:val="20"/>
        </w:rPr>
        <w:t>LifeSciences</w:t>
      </w:r>
      <w:proofErr w:type="spellEnd"/>
      <w:r>
        <w:rPr>
          <w:rFonts w:ascii="Arial" w:hAnsi="Arial" w:cs="Arial"/>
          <w:sz w:val="20"/>
        </w:rPr>
        <w:t xml:space="preserve"> and providing consultation services in matter of sterilization and cleaning of medical devices.</w:t>
      </w:r>
      <w:r w:rsidR="009F539C">
        <w:rPr>
          <w:rFonts w:ascii="Arial" w:hAnsi="Arial" w:cs="Arial"/>
          <w:sz w:val="20"/>
        </w:rPr>
        <w:t xml:space="preserve"> </w:t>
      </w:r>
    </w:p>
    <w:p w14:paraId="26846890" w14:textId="77777777" w:rsidR="009F539C" w:rsidRPr="002959C2" w:rsidRDefault="009F539C" w:rsidP="002959C2">
      <w:pPr>
        <w:ind w:left="360"/>
        <w:jc w:val="both"/>
        <w:rPr>
          <w:rFonts w:ascii="Arial" w:hAnsi="Arial" w:cs="Arial"/>
          <w:sz w:val="20"/>
        </w:rPr>
      </w:pPr>
    </w:p>
    <w:p w14:paraId="40AC16FB" w14:textId="77777777" w:rsidR="002959C2" w:rsidRPr="002959C2" w:rsidRDefault="002959C2" w:rsidP="002959C2">
      <w:pPr>
        <w:ind w:left="360"/>
        <w:jc w:val="both"/>
        <w:rPr>
          <w:rFonts w:ascii="Arial" w:hAnsi="Arial" w:cs="Arial"/>
          <w:sz w:val="20"/>
        </w:rPr>
      </w:pPr>
      <w:r w:rsidRPr="002959C2">
        <w:rPr>
          <w:rFonts w:ascii="Arial" w:hAnsi="Arial" w:cs="Arial"/>
          <w:sz w:val="20"/>
        </w:rPr>
        <w:t>This Quality Agreement is entered into and made effective upon the date of its signature by all approvers.</w:t>
      </w:r>
    </w:p>
    <w:p w14:paraId="24FA7DA4" w14:textId="77777777" w:rsidR="002959C2" w:rsidRPr="002959C2" w:rsidRDefault="002959C2" w:rsidP="002959C2">
      <w:pPr>
        <w:ind w:left="360"/>
        <w:jc w:val="both"/>
        <w:rPr>
          <w:rFonts w:ascii="Arial" w:hAnsi="Arial" w:cs="Arial"/>
          <w:sz w:val="20"/>
        </w:rPr>
      </w:pPr>
    </w:p>
    <w:p w14:paraId="38B2C9FB" w14:textId="77777777" w:rsidR="0030075A" w:rsidRPr="00BF35B7" w:rsidRDefault="002959C2" w:rsidP="002959C2">
      <w:pPr>
        <w:ind w:left="360"/>
        <w:jc w:val="both"/>
        <w:rPr>
          <w:rFonts w:ascii="Arial" w:hAnsi="Arial" w:cs="Arial"/>
          <w:sz w:val="20"/>
        </w:rPr>
      </w:pPr>
      <w:r>
        <w:rPr>
          <w:rFonts w:ascii="Arial" w:hAnsi="Arial" w:cs="Arial"/>
          <w:sz w:val="20"/>
        </w:rPr>
        <w:t xml:space="preserve">Approval of this </w:t>
      </w:r>
      <w:r w:rsidR="0030075A" w:rsidRPr="00BF35B7">
        <w:rPr>
          <w:rFonts w:ascii="Arial" w:hAnsi="Arial" w:cs="Arial"/>
          <w:sz w:val="20"/>
        </w:rPr>
        <w:t xml:space="preserve">Quality Agreement </w:t>
      </w:r>
      <w:r>
        <w:rPr>
          <w:rFonts w:ascii="Arial" w:hAnsi="Arial" w:cs="Arial"/>
          <w:sz w:val="20"/>
        </w:rPr>
        <w:t xml:space="preserve">will ensure that </w:t>
      </w:r>
      <w:r w:rsidRPr="002959C2">
        <w:rPr>
          <w:rFonts w:ascii="Arial" w:hAnsi="Arial" w:cs="Arial"/>
          <w:sz w:val="20"/>
        </w:rPr>
        <w:t>products are provided according to specifications and that products comply with applicable</w:t>
      </w:r>
      <w:r w:rsidR="0030075A" w:rsidRPr="00BF35B7">
        <w:rPr>
          <w:rFonts w:ascii="Arial" w:hAnsi="Arial" w:cs="Arial"/>
          <w:sz w:val="20"/>
        </w:rPr>
        <w:t xml:space="preserve"> FDA Quality System Regulations, </w:t>
      </w:r>
      <w:proofErr w:type="spellStart"/>
      <w:r w:rsidR="0030075A" w:rsidRPr="00BF35B7">
        <w:rPr>
          <w:rFonts w:ascii="Arial" w:hAnsi="Arial" w:cs="Arial"/>
          <w:sz w:val="20"/>
        </w:rPr>
        <w:t>cGMPs</w:t>
      </w:r>
      <w:proofErr w:type="spellEnd"/>
      <w:r w:rsidR="0030075A" w:rsidRPr="00BF35B7">
        <w:rPr>
          <w:rFonts w:ascii="Arial" w:hAnsi="Arial" w:cs="Arial"/>
          <w:sz w:val="20"/>
        </w:rPr>
        <w:t>, EN ISO 13485, the Canadian Medical Device Requirements (CMDR), the Medical Directive (93/42/EEC plus amendments), any other applicable regulations, product specifications and company policies and procedures as applicable.</w:t>
      </w:r>
    </w:p>
    <w:p w14:paraId="3DFB6E03" w14:textId="77777777" w:rsidR="0030075A" w:rsidRPr="002959C2" w:rsidRDefault="0030075A" w:rsidP="0030075A">
      <w:pPr>
        <w:rPr>
          <w:rFonts w:ascii="Arial" w:hAnsi="Arial" w:cs="Arial"/>
          <w:sz w:val="20"/>
        </w:rPr>
      </w:pPr>
    </w:p>
    <w:p w14:paraId="71B83C08" w14:textId="77777777" w:rsidR="0030075A" w:rsidRPr="000863D2" w:rsidRDefault="0030075A" w:rsidP="0030075A">
      <w:pPr>
        <w:numPr>
          <w:ilvl w:val="0"/>
          <w:numId w:val="1"/>
        </w:numPr>
        <w:rPr>
          <w:rFonts w:ascii="Arial" w:hAnsi="Arial" w:cs="Arial"/>
          <w:b/>
          <w:smallCaps/>
          <w:sz w:val="20"/>
        </w:rPr>
      </w:pPr>
      <w:r w:rsidRPr="000863D2">
        <w:rPr>
          <w:rFonts w:ascii="Arial" w:hAnsi="Arial" w:cs="Arial"/>
          <w:b/>
          <w:smallCaps/>
          <w:sz w:val="20"/>
        </w:rPr>
        <w:t>Scope</w:t>
      </w:r>
    </w:p>
    <w:p w14:paraId="43E40208" w14:textId="169CA05E" w:rsidR="00EF1AF4" w:rsidRDefault="00EF1AF4" w:rsidP="00EF1AF4">
      <w:pPr>
        <w:ind w:left="360"/>
        <w:jc w:val="both"/>
        <w:rPr>
          <w:rFonts w:ascii="Arial" w:hAnsi="Arial" w:cs="Arial"/>
          <w:sz w:val="20"/>
        </w:rPr>
      </w:pPr>
      <w:r w:rsidRPr="000863D2">
        <w:rPr>
          <w:rFonts w:ascii="Arial" w:hAnsi="Arial" w:cs="Arial"/>
          <w:sz w:val="20"/>
        </w:rPr>
        <w:t xml:space="preserve">This agreement is applicable to </w:t>
      </w:r>
      <w:r>
        <w:rPr>
          <w:rFonts w:ascii="Arial" w:hAnsi="Arial" w:cs="Arial"/>
          <w:sz w:val="20"/>
        </w:rPr>
        <w:t>all products that are</w:t>
      </w:r>
      <w:r w:rsidR="0002495E">
        <w:rPr>
          <w:rFonts w:ascii="Arial" w:hAnsi="Arial" w:cs="Arial"/>
          <w:sz w:val="20"/>
        </w:rPr>
        <w:t xml:space="preserve"> cleaned / decontaminated at C&amp;G Labs</w:t>
      </w:r>
      <w:r>
        <w:rPr>
          <w:rFonts w:ascii="Arial" w:hAnsi="Arial" w:cs="Arial"/>
          <w:sz w:val="20"/>
        </w:rPr>
        <w:t>.</w:t>
      </w:r>
      <w:r w:rsidR="0022647A">
        <w:rPr>
          <w:rFonts w:ascii="Arial" w:hAnsi="Arial" w:cs="Arial"/>
          <w:sz w:val="20"/>
        </w:rPr>
        <w:t xml:space="preserve"> </w:t>
      </w:r>
      <w:r w:rsidR="0002495E">
        <w:rPr>
          <w:rFonts w:ascii="Arial" w:hAnsi="Arial" w:cs="Arial"/>
          <w:sz w:val="20"/>
        </w:rPr>
        <w:t>C&amp; G labs Granbury</w:t>
      </w:r>
      <w:r w:rsidR="0022647A">
        <w:rPr>
          <w:rFonts w:ascii="Arial" w:hAnsi="Arial" w:cs="Arial"/>
          <w:sz w:val="20"/>
        </w:rPr>
        <w:t xml:space="preserve"> facili</w:t>
      </w:r>
      <w:r w:rsidR="0002495E">
        <w:rPr>
          <w:rFonts w:ascii="Arial" w:hAnsi="Arial" w:cs="Arial"/>
          <w:sz w:val="20"/>
        </w:rPr>
        <w:t>ty is responsible for cleaning / decontamination</w:t>
      </w:r>
      <w:r w:rsidR="0022647A">
        <w:rPr>
          <w:rFonts w:ascii="Arial" w:hAnsi="Arial" w:cs="Arial"/>
          <w:sz w:val="20"/>
        </w:rPr>
        <w:t xml:space="preserve"> of products </w:t>
      </w:r>
      <w:r w:rsidR="0002495E">
        <w:rPr>
          <w:rFonts w:ascii="Arial" w:hAnsi="Arial" w:cs="Arial"/>
          <w:sz w:val="20"/>
        </w:rPr>
        <w:t xml:space="preserve">that are returned from </w:t>
      </w:r>
      <w:r w:rsidR="0073044F">
        <w:rPr>
          <w:rFonts w:ascii="Arial" w:hAnsi="Arial" w:cs="Arial"/>
          <w:sz w:val="20"/>
        </w:rPr>
        <w:t>I</w:t>
      </w:r>
      <w:r w:rsidR="0002495E">
        <w:rPr>
          <w:rFonts w:ascii="Arial" w:hAnsi="Arial" w:cs="Arial"/>
          <w:sz w:val="20"/>
        </w:rPr>
        <w:t xml:space="preserve"> customers </w:t>
      </w:r>
      <w:r w:rsidR="00A20BF0">
        <w:rPr>
          <w:rFonts w:ascii="Arial" w:hAnsi="Arial" w:cs="Arial"/>
          <w:sz w:val="20"/>
        </w:rPr>
        <w:t>(Surgeons</w:t>
      </w:r>
      <w:r w:rsidR="0002495E">
        <w:rPr>
          <w:rFonts w:ascii="Arial" w:hAnsi="Arial" w:cs="Arial"/>
          <w:sz w:val="20"/>
        </w:rPr>
        <w:t xml:space="preserve">, Hospitals, Surgery Centers, Distributors, </w:t>
      </w:r>
      <w:r w:rsidR="00A20BF0">
        <w:rPr>
          <w:rFonts w:ascii="Arial" w:hAnsi="Arial" w:cs="Arial"/>
          <w:sz w:val="20"/>
        </w:rPr>
        <w:t>and Global</w:t>
      </w:r>
      <w:r w:rsidR="0002495E">
        <w:rPr>
          <w:rFonts w:ascii="Arial" w:hAnsi="Arial" w:cs="Arial"/>
          <w:sz w:val="20"/>
        </w:rPr>
        <w:t xml:space="preserve"> Distribution Centers</w:t>
      </w:r>
      <w:r w:rsidR="00A20BF0">
        <w:rPr>
          <w:rFonts w:ascii="Arial" w:hAnsi="Arial" w:cs="Arial"/>
          <w:sz w:val="20"/>
        </w:rPr>
        <w:t xml:space="preserve"> etc.</w:t>
      </w:r>
      <w:r w:rsidR="0002495E">
        <w:rPr>
          <w:rFonts w:ascii="Arial" w:hAnsi="Arial" w:cs="Arial"/>
          <w:sz w:val="20"/>
        </w:rPr>
        <w:t xml:space="preserve">)  </w:t>
      </w:r>
      <w:r w:rsidR="00A20BF0">
        <w:rPr>
          <w:rFonts w:ascii="Arial" w:hAnsi="Arial" w:cs="Arial"/>
          <w:sz w:val="20"/>
        </w:rPr>
        <w:t>Or</w:t>
      </w:r>
      <w:r w:rsidR="0002495E">
        <w:rPr>
          <w:rFonts w:ascii="Arial" w:hAnsi="Arial" w:cs="Arial"/>
          <w:sz w:val="20"/>
        </w:rPr>
        <w:t xml:space="preserve"> from one of the </w:t>
      </w:r>
      <w:r w:rsidR="0073044F">
        <w:rPr>
          <w:rFonts w:ascii="Arial" w:hAnsi="Arial" w:cs="Arial"/>
          <w:sz w:val="20"/>
        </w:rPr>
        <w:t>I</w:t>
      </w:r>
      <w:r w:rsidR="0002495E">
        <w:rPr>
          <w:rFonts w:ascii="Arial" w:hAnsi="Arial" w:cs="Arial"/>
          <w:sz w:val="20"/>
        </w:rPr>
        <w:t>’</w:t>
      </w:r>
      <w:r w:rsidR="00A20BF0">
        <w:rPr>
          <w:rFonts w:ascii="Arial" w:hAnsi="Arial" w:cs="Arial"/>
          <w:sz w:val="20"/>
        </w:rPr>
        <w:t xml:space="preserve">s </w:t>
      </w:r>
      <w:proofErr w:type="gramStart"/>
      <w:r w:rsidR="00A20BF0">
        <w:rPr>
          <w:rFonts w:ascii="Arial" w:hAnsi="Arial" w:cs="Arial"/>
          <w:sz w:val="20"/>
        </w:rPr>
        <w:t>facility</w:t>
      </w:r>
      <w:proofErr w:type="gramEnd"/>
      <w:r w:rsidR="00A20BF0">
        <w:rPr>
          <w:rFonts w:ascii="Arial" w:hAnsi="Arial" w:cs="Arial"/>
          <w:sz w:val="20"/>
        </w:rPr>
        <w:t xml:space="preserve">. </w:t>
      </w:r>
      <w:r w:rsidR="0002495E">
        <w:rPr>
          <w:rFonts w:ascii="Arial" w:hAnsi="Arial" w:cs="Arial"/>
          <w:sz w:val="20"/>
        </w:rPr>
        <w:t xml:space="preserve"> </w:t>
      </w:r>
      <w:r w:rsidR="0022647A">
        <w:rPr>
          <w:rFonts w:ascii="Arial" w:hAnsi="Arial" w:cs="Arial"/>
          <w:sz w:val="20"/>
        </w:rPr>
        <w:t xml:space="preserve"> </w:t>
      </w:r>
    </w:p>
    <w:p w14:paraId="0A37819C" w14:textId="77777777" w:rsidR="00A20BF0" w:rsidRDefault="00A20BF0" w:rsidP="00EF1AF4">
      <w:pPr>
        <w:ind w:left="360"/>
        <w:jc w:val="both"/>
        <w:rPr>
          <w:rFonts w:ascii="Arial" w:hAnsi="Arial" w:cs="Arial"/>
          <w:sz w:val="20"/>
        </w:rPr>
      </w:pPr>
    </w:p>
    <w:p w14:paraId="1D2EC1F4" w14:textId="77777777" w:rsidR="0030075A" w:rsidRPr="000863D2" w:rsidRDefault="0030075A" w:rsidP="00EF1AF4">
      <w:pPr>
        <w:ind w:left="360"/>
        <w:rPr>
          <w:rFonts w:ascii="Arial" w:hAnsi="Arial" w:cs="Arial"/>
          <w:sz w:val="20"/>
        </w:rPr>
      </w:pPr>
    </w:p>
    <w:p w14:paraId="25D36756" w14:textId="77777777" w:rsidR="0030075A" w:rsidRPr="000863D2" w:rsidRDefault="0030075A" w:rsidP="0030075A">
      <w:pPr>
        <w:numPr>
          <w:ilvl w:val="0"/>
          <w:numId w:val="1"/>
        </w:numPr>
        <w:rPr>
          <w:rFonts w:ascii="Arial" w:hAnsi="Arial" w:cs="Arial"/>
          <w:b/>
          <w:smallCaps/>
          <w:sz w:val="20"/>
        </w:rPr>
      </w:pPr>
      <w:r w:rsidRPr="000863D2">
        <w:rPr>
          <w:rFonts w:ascii="Arial" w:hAnsi="Arial" w:cs="Arial"/>
          <w:b/>
          <w:smallCaps/>
          <w:sz w:val="20"/>
        </w:rPr>
        <w:t>Quality Agreement Review And Maintenance</w:t>
      </w:r>
    </w:p>
    <w:p w14:paraId="3A3022D6" w14:textId="4979358A" w:rsidR="0030075A" w:rsidRPr="000863D2" w:rsidRDefault="0030075A" w:rsidP="00EF1AF4">
      <w:pPr>
        <w:ind w:left="360"/>
        <w:jc w:val="both"/>
        <w:rPr>
          <w:rFonts w:ascii="Arial" w:hAnsi="Arial" w:cs="Arial"/>
          <w:sz w:val="20"/>
        </w:rPr>
      </w:pPr>
      <w:r w:rsidRPr="000863D2">
        <w:rPr>
          <w:rFonts w:ascii="Arial" w:hAnsi="Arial" w:cs="Arial"/>
          <w:sz w:val="20"/>
        </w:rPr>
        <w:t xml:space="preserve">It is the responsibility of the </w:t>
      </w:r>
      <w:r w:rsidR="00B2204B">
        <w:rPr>
          <w:rFonts w:ascii="Arial" w:hAnsi="Arial" w:cs="Arial"/>
          <w:sz w:val="20"/>
        </w:rPr>
        <w:t>site Manager</w:t>
      </w:r>
      <w:r w:rsidRPr="00EF1AF4">
        <w:rPr>
          <w:rFonts w:ascii="Arial" w:hAnsi="Arial" w:cs="Arial"/>
          <w:sz w:val="20"/>
        </w:rPr>
        <w:t xml:space="preserve"> of QA</w:t>
      </w:r>
      <w:r w:rsidRPr="000863D2">
        <w:rPr>
          <w:rFonts w:ascii="Arial" w:hAnsi="Arial" w:cs="Arial"/>
          <w:sz w:val="20"/>
        </w:rPr>
        <w:t xml:space="preserve"> (or delegate) to ensure that this ag</w:t>
      </w:r>
      <w:r w:rsidR="00EF1AF4">
        <w:rPr>
          <w:rFonts w:ascii="Arial" w:hAnsi="Arial" w:cs="Arial"/>
          <w:sz w:val="20"/>
        </w:rPr>
        <w:t xml:space="preserve">reement is reviewed annually. </w:t>
      </w:r>
      <w:r w:rsidRPr="000863D2">
        <w:rPr>
          <w:rFonts w:ascii="Arial" w:hAnsi="Arial" w:cs="Arial"/>
          <w:sz w:val="20"/>
        </w:rPr>
        <w:t xml:space="preserve">Modifications shall be made as required following the current change control procedure at the </w:t>
      </w:r>
      <w:r w:rsidRPr="000863D2">
        <w:rPr>
          <w:rFonts w:ascii="Arial" w:hAnsi="Arial" w:cs="Arial"/>
          <w:i/>
          <w:sz w:val="20"/>
        </w:rPr>
        <w:t>Site</w:t>
      </w:r>
      <w:r w:rsidRPr="000863D2">
        <w:rPr>
          <w:rFonts w:ascii="Arial" w:hAnsi="Arial" w:cs="Arial"/>
          <w:sz w:val="20"/>
        </w:rPr>
        <w:t xml:space="preserve"> and approved by the same functions that signed the original agreement. Management at both facilities shall communicate any information in case of discrepancy, issues, changes related to the requirements described hereafter. </w:t>
      </w:r>
    </w:p>
    <w:p w14:paraId="63B5485A" w14:textId="77777777" w:rsidR="0030075A" w:rsidRPr="000863D2" w:rsidRDefault="0030075A" w:rsidP="0030075A">
      <w:pPr>
        <w:rPr>
          <w:rFonts w:ascii="Arial" w:hAnsi="Arial" w:cs="Arial"/>
        </w:rPr>
      </w:pPr>
    </w:p>
    <w:p w14:paraId="3CA59204" w14:textId="77777777" w:rsidR="0030075A" w:rsidRPr="000863D2" w:rsidRDefault="0030075A" w:rsidP="0030075A">
      <w:pPr>
        <w:numPr>
          <w:ilvl w:val="0"/>
          <w:numId w:val="1"/>
        </w:numPr>
        <w:rPr>
          <w:rFonts w:ascii="Arial" w:hAnsi="Arial" w:cs="Arial"/>
          <w:b/>
          <w:smallCaps/>
          <w:sz w:val="20"/>
        </w:rPr>
      </w:pPr>
      <w:r w:rsidRPr="000863D2">
        <w:rPr>
          <w:rFonts w:ascii="Arial" w:hAnsi="Arial" w:cs="Arial"/>
          <w:b/>
          <w:smallCaps/>
          <w:sz w:val="20"/>
        </w:rPr>
        <w:t>Responsibilities</w:t>
      </w:r>
      <w:r w:rsidRPr="000863D2">
        <w:rPr>
          <w:rFonts w:ascii="Arial" w:hAnsi="Arial" w:cs="Arial"/>
          <w:sz w:val="20"/>
        </w:rPr>
        <w:t xml:space="preserve"> </w:t>
      </w:r>
    </w:p>
    <w:p w14:paraId="36DF7DD1" w14:textId="2FB2DD9A" w:rsidR="001F300F" w:rsidRDefault="002B4732" w:rsidP="001F300F">
      <w:pPr>
        <w:ind w:left="360"/>
        <w:jc w:val="both"/>
        <w:rPr>
          <w:rFonts w:ascii="Arial" w:hAnsi="Arial" w:cs="Arial"/>
          <w:sz w:val="20"/>
        </w:rPr>
      </w:pPr>
      <w:r>
        <w:rPr>
          <w:rFonts w:ascii="Arial" w:hAnsi="Arial" w:cs="Arial"/>
          <w:sz w:val="20"/>
        </w:rPr>
        <w:t>The Manager</w:t>
      </w:r>
      <w:r w:rsidR="001F300F">
        <w:rPr>
          <w:rFonts w:ascii="Arial" w:hAnsi="Arial" w:cs="Arial"/>
          <w:sz w:val="20"/>
        </w:rPr>
        <w:t xml:space="preserve"> of Quality Assurance for </w:t>
      </w:r>
      <w:r w:rsidR="0073044F">
        <w:rPr>
          <w:rFonts w:ascii="Arial" w:hAnsi="Arial" w:cs="Arial"/>
          <w:sz w:val="20"/>
        </w:rPr>
        <w:t>I</w:t>
      </w:r>
      <w:r w:rsidR="001F300F">
        <w:rPr>
          <w:rFonts w:ascii="Arial" w:hAnsi="Arial" w:cs="Arial"/>
          <w:sz w:val="20"/>
        </w:rPr>
        <w:t xml:space="preserve"> </w:t>
      </w:r>
      <w:proofErr w:type="spellStart"/>
      <w:r w:rsidR="001F300F">
        <w:rPr>
          <w:rFonts w:ascii="Arial" w:hAnsi="Arial" w:cs="Arial"/>
          <w:sz w:val="20"/>
        </w:rPr>
        <w:t>LifeSciences</w:t>
      </w:r>
      <w:proofErr w:type="spellEnd"/>
      <w:r w:rsidR="001F300F">
        <w:rPr>
          <w:rFonts w:ascii="Arial" w:hAnsi="Arial" w:cs="Arial"/>
          <w:sz w:val="20"/>
        </w:rPr>
        <w:t xml:space="preserve"> Austin and the designated representative(s) at</w:t>
      </w:r>
      <w:r w:rsidR="00A20BF0">
        <w:rPr>
          <w:rFonts w:ascii="Arial" w:hAnsi="Arial" w:cs="Arial"/>
          <w:sz w:val="20"/>
        </w:rPr>
        <w:t xml:space="preserve"> C&amp;G labs at</w:t>
      </w:r>
      <w:r>
        <w:rPr>
          <w:rFonts w:ascii="Arial" w:hAnsi="Arial" w:cs="Arial"/>
          <w:sz w:val="20"/>
        </w:rPr>
        <w:t xml:space="preserve"> Texas </w:t>
      </w:r>
      <w:r w:rsidR="00DA672F">
        <w:rPr>
          <w:rFonts w:ascii="Arial" w:hAnsi="Arial" w:cs="Arial"/>
          <w:sz w:val="20"/>
        </w:rPr>
        <w:t>site is</w:t>
      </w:r>
      <w:r w:rsidR="001F300F" w:rsidRPr="000863D2">
        <w:rPr>
          <w:rFonts w:ascii="Arial" w:hAnsi="Arial" w:cs="Arial"/>
          <w:sz w:val="20"/>
        </w:rPr>
        <w:t xml:space="preserve"> responsible for ensuring that this Quality Agreement is properly executed.</w:t>
      </w:r>
    </w:p>
    <w:p w14:paraId="36EA9703" w14:textId="77777777" w:rsidR="0030075A" w:rsidRDefault="0030075A" w:rsidP="001F300F">
      <w:pPr>
        <w:jc w:val="both"/>
        <w:rPr>
          <w:rFonts w:ascii="Arial" w:hAnsi="Arial" w:cs="Arial"/>
          <w:sz w:val="20"/>
        </w:rPr>
      </w:pPr>
    </w:p>
    <w:p w14:paraId="60B030FE" w14:textId="77777777" w:rsidR="0030075A" w:rsidRPr="00DA3F21" w:rsidRDefault="0030075A" w:rsidP="001F300F">
      <w:pPr>
        <w:numPr>
          <w:ilvl w:val="0"/>
          <w:numId w:val="1"/>
        </w:numPr>
        <w:jc w:val="both"/>
        <w:rPr>
          <w:rFonts w:ascii="Arial" w:hAnsi="Arial" w:cs="Arial"/>
          <w:b/>
          <w:smallCaps/>
          <w:sz w:val="20"/>
        </w:rPr>
      </w:pPr>
      <w:r w:rsidRPr="00DA3F21">
        <w:rPr>
          <w:rFonts w:ascii="Arial" w:hAnsi="Arial" w:cs="Arial"/>
          <w:b/>
          <w:smallCaps/>
          <w:sz w:val="20"/>
        </w:rPr>
        <w:t>QA Contacts</w:t>
      </w:r>
    </w:p>
    <w:p w14:paraId="6254777C" w14:textId="2DD3C7A7" w:rsidR="001F300F" w:rsidRDefault="0073044F" w:rsidP="001F300F">
      <w:pPr>
        <w:ind w:left="360"/>
        <w:jc w:val="both"/>
        <w:rPr>
          <w:rFonts w:ascii="Arial" w:hAnsi="Arial" w:cs="Arial"/>
          <w:sz w:val="20"/>
        </w:rPr>
      </w:pPr>
      <w:r>
        <w:rPr>
          <w:rFonts w:ascii="Arial" w:hAnsi="Arial" w:cs="Arial"/>
          <w:sz w:val="20"/>
        </w:rPr>
        <w:t>I</w:t>
      </w:r>
      <w:r w:rsidR="001F300F">
        <w:rPr>
          <w:rFonts w:ascii="Arial" w:hAnsi="Arial" w:cs="Arial"/>
          <w:sz w:val="20"/>
        </w:rPr>
        <w:t xml:space="preserve"> Austin</w:t>
      </w:r>
      <w:r w:rsidR="001F300F">
        <w:rPr>
          <w:rFonts w:ascii="Arial" w:hAnsi="Arial" w:cs="Arial"/>
          <w:sz w:val="20"/>
        </w:rPr>
        <w:tab/>
      </w:r>
      <w:r w:rsidR="001F300F">
        <w:rPr>
          <w:rFonts w:ascii="Arial" w:hAnsi="Arial" w:cs="Arial"/>
          <w:sz w:val="20"/>
        </w:rPr>
        <w:tab/>
      </w:r>
      <w:r w:rsidR="001F300F">
        <w:rPr>
          <w:rFonts w:ascii="Arial" w:hAnsi="Arial" w:cs="Arial"/>
          <w:sz w:val="20"/>
        </w:rPr>
        <w:tab/>
      </w:r>
      <w:r w:rsidR="001F300F">
        <w:rPr>
          <w:rFonts w:ascii="Arial" w:hAnsi="Arial" w:cs="Arial"/>
          <w:sz w:val="20"/>
        </w:rPr>
        <w:tab/>
      </w:r>
      <w:r w:rsidR="001F300F">
        <w:rPr>
          <w:rFonts w:ascii="Arial" w:hAnsi="Arial" w:cs="Arial"/>
          <w:sz w:val="20"/>
        </w:rPr>
        <w:tab/>
      </w:r>
      <w:r w:rsidR="00A20BF0">
        <w:rPr>
          <w:rFonts w:ascii="Arial" w:hAnsi="Arial" w:cs="Arial"/>
          <w:sz w:val="20"/>
        </w:rPr>
        <w:t>C&amp;G Labs</w:t>
      </w:r>
    </w:p>
    <w:p w14:paraId="5D78A983" w14:textId="1C949BC2" w:rsidR="001F300F" w:rsidRDefault="001F300F" w:rsidP="001F300F">
      <w:pPr>
        <w:ind w:left="360"/>
        <w:jc w:val="both"/>
        <w:rPr>
          <w:rFonts w:ascii="Arial" w:hAnsi="Arial" w:cs="Arial"/>
          <w:sz w:val="20"/>
        </w:rPr>
      </w:pPr>
      <w:r>
        <w:rPr>
          <w:rFonts w:ascii="Arial" w:hAnsi="Arial" w:cs="Arial"/>
          <w:sz w:val="20"/>
        </w:rPr>
        <w:t>Vishwas Sharma</w:t>
      </w:r>
      <w:r w:rsidR="00767ED8">
        <w:rPr>
          <w:rFonts w:ascii="Arial" w:hAnsi="Arial" w:cs="Arial"/>
          <w:sz w:val="20"/>
        </w:rPr>
        <w:tab/>
      </w:r>
      <w:r w:rsidR="00767ED8">
        <w:rPr>
          <w:rFonts w:ascii="Arial" w:hAnsi="Arial" w:cs="Arial"/>
          <w:sz w:val="20"/>
        </w:rPr>
        <w:tab/>
      </w:r>
      <w:r w:rsidR="00767ED8">
        <w:rPr>
          <w:rFonts w:ascii="Arial" w:hAnsi="Arial" w:cs="Arial"/>
          <w:sz w:val="20"/>
        </w:rPr>
        <w:tab/>
      </w:r>
      <w:r w:rsidR="00767ED8">
        <w:rPr>
          <w:rFonts w:ascii="Arial" w:hAnsi="Arial" w:cs="Arial"/>
          <w:sz w:val="20"/>
        </w:rPr>
        <w:tab/>
      </w:r>
      <w:r w:rsidR="00767ED8">
        <w:rPr>
          <w:rFonts w:ascii="Arial" w:hAnsi="Arial" w:cs="Arial"/>
          <w:sz w:val="20"/>
        </w:rPr>
        <w:tab/>
      </w:r>
      <w:r w:rsidR="00A20BF0">
        <w:rPr>
          <w:rFonts w:ascii="Arial" w:hAnsi="Arial" w:cs="Arial"/>
          <w:sz w:val="20"/>
        </w:rPr>
        <w:t>Briana Monroe</w:t>
      </w:r>
    </w:p>
    <w:p w14:paraId="790BDBC8" w14:textId="77777777" w:rsidR="001F300F" w:rsidRDefault="001F300F" w:rsidP="001F300F">
      <w:pPr>
        <w:ind w:left="360"/>
        <w:jc w:val="both"/>
        <w:rPr>
          <w:rFonts w:ascii="Arial" w:hAnsi="Arial" w:cs="Arial"/>
          <w:sz w:val="20"/>
        </w:rPr>
      </w:pPr>
      <w:r w:rsidRPr="001F300F">
        <w:rPr>
          <w:rFonts w:ascii="Arial" w:hAnsi="Arial" w:cs="Arial"/>
          <w:sz w:val="20"/>
        </w:rPr>
        <w:t>Sr Manag</w:t>
      </w:r>
      <w:r>
        <w:rPr>
          <w:rFonts w:ascii="Arial" w:hAnsi="Arial" w:cs="Arial"/>
          <w:sz w:val="20"/>
        </w:rPr>
        <w:t>er, Supplier Quality Management</w:t>
      </w:r>
      <w:r w:rsidR="00767ED8">
        <w:rPr>
          <w:rFonts w:ascii="Arial" w:hAnsi="Arial" w:cs="Arial"/>
          <w:sz w:val="20"/>
        </w:rPr>
        <w:tab/>
      </w:r>
      <w:r w:rsidR="00767ED8">
        <w:rPr>
          <w:rFonts w:ascii="Arial" w:hAnsi="Arial" w:cs="Arial"/>
          <w:sz w:val="20"/>
        </w:rPr>
        <w:tab/>
      </w:r>
      <w:r w:rsidR="00767ED8" w:rsidRPr="00767ED8">
        <w:rPr>
          <w:rFonts w:ascii="Arial" w:hAnsi="Arial" w:cs="Arial"/>
          <w:sz w:val="20"/>
        </w:rPr>
        <w:t>Quality Assurance Manager</w:t>
      </w:r>
    </w:p>
    <w:p w14:paraId="56FB75A6" w14:textId="67F9DCE0" w:rsidR="001F300F" w:rsidRDefault="001F300F" w:rsidP="001F300F">
      <w:pPr>
        <w:ind w:left="360"/>
        <w:jc w:val="both"/>
        <w:rPr>
          <w:rFonts w:ascii="Arial" w:hAnsi="Arial" w:cs="Arial"/>
          <w:sz w:val="20"/>
        </w:rPr>
      </w:pPr>
      <w:r w:rsidRPr="001F300F">
        <w:rPr>
          <w:rFonts w:ascii="Arial" w:hAnsi="Arial" w:cs="Arial"/>
          <w:sz w:val="20"/>
        </w:rPr>
        <w:t>+1</w:t>
      </w:r>
      <w:r w:rsidR="00767ED8">
        <w:rPr>
          <w:rFonts w:ascii="Arial" w:hAnsi="Arial" w:cs="Arial"/>
          <w:sz w:val="20"/>
        </w:rPr>
        <w:t>-</w:t>
      </w:r>
      <w:r w:rsidRPr="001F300F">
        <w:rPr>
          <w:rFonts w:ascii="Arial" w:hAnsi="Arial" w:cs="Arial"/>
          <w:sz w:val="20"/>
        </w:rPr>
        <w:t>(512)</w:t>
      </w:r>
      <w:r w:rsidR="00767ED8">
        <w:rPr>
          <w:rFonts w:ascii="Arial" w:hAnsi="Arial" w:cs="Arial"/>
          <w:sz w:val="20"/>
        </w:rPr>
        <w:t>-</w:t>
      </w:r>
      <w:r w:rsidRPr="001F300F">
        <w:rPr>
          <w:rFonts w:ascii="Arial" w:hAnsi="Arial" w:cs="Arial"/>
          <w:sz w:val="20"/>
        </w:rPr>
        <w:t>852-3945</w:t>
      </w:r>
      <w:r w:rsidR="00767ED8">
        <w:rPr>
          <w:rFonts w:ascii="Arial" w:hAnsi="Arial" w:cs="Arial"/>
          <w:sz w:val="20"/>
        </w:rPr>
        <w:tab/>
      </w:r>
      <w:r w:rsidR="00767ED8">
        <w:rPr>
          <w:rFonts w:ascii="Arial" w:hAnsi="Arial" w:cs="Arial"/>
          <w:sz w:val="20"/>
        </w:rPr>
        <w:tab/>
      </w:r>
      <w:r w:rsidR="00767ED8">
        <w:rPr>
          <w:rFonts w:ascii="Arial" w:hAnsi="Arial" w:cs="Arial"/>
          <w:sz w:val="20"/>
        </w:rPr>
        <w:tab/>
      </w:r>
      <w:r w:rsidR="00767ED8">
        <w:rPr>
          <w:rFonts w:ascii="Arial" w:hAnsi="Arial" w:cs="Arial"/>
          <w:sz w:val="20"/>
        </w:rPr>
        <w:tab/>
      </w:r>
      <w:r w:rsidR="00767ED8">
        <w:rPr>
          <w:rFonts w:ascii="Arial" w:hAnsi="Arial" w:cs="Arial"/>
          <w:sz w:val="20"/>
        </w:rPr>
        <w:tab/>
      </w:r>
      <w:r w:rsidR="00767ED8" w:rsidRPr="00FD62D9">
        <w:rPr>
          <w:rFonts w:ascii="Arial" w:hAnsi="Arial" w:cs="Arial"/>
          <w:sz w:val="20"/>
          <w:szCs w:val="20"/>
        </w:rPr>
        <w:t>+1-</w:t>
      </w:r>
      <w:r w:rsidR="00D7016D">
        <w:rPr>
          <w:rFonts w:ascii="Arial" w:hAnsi="Arial" w:cs="Arial"/>
          <w:sz w:val="20"/>
          <w:szCs w:val="20"/>
        </w:rPr>
        <w:t>817-279-1945</w:t>
      </w:r>
    </w:p>
    <w:p w14:paraId="07DD5406" w14:textId="63BCBE43" w:rsidR="001F300F" w:rsidRDefault="00767ED8" w:rsidP="001F300F">
      <w:pPr>
        <w:ind w:left="360"/>
        <w:jc w:val="both"/>
        <w:rPr>
          <w:rFonts w:ascii="Arial" w:hAnsi="Arial" w:cs="Arial"/>
          <w:sz w:val="20"/>
        </w:rPr>
      </w:pPr>
      <w:r w:rsidRPr="00DA3F21">
        <w:rPr>
          <w:rFonts w:ascii="Arial" w:hAnsi="Arial" w:cs="Arial"/>
          <w:sz w:val="20"/>
        </w:rPr>
        <w:t>vishwas.sharma@</w:t>
      </w:r>
      <w:r w:rsidR="0073044F">
        <w:rPr>
          <w:rFonts w:ascii="Arial" w:hAnsi="Arial" w:cs="Arial"/>
          <w:sz w:val="20"/>
        </w:rPr>
        <w:t>I</w:t>
      </w:r>
      <w:r w:rsidRPr="00DA3F21">
        <w:rPr>
          <w:rFonts w:ascii="Arial" w:hAnsi="Arial" w:cs="Arial"/>
          <w:sz w:val="20"/>
        </w:rPr>
        <w:t>life.com</w:t>
      </w:r>
      <w:r>
        <w:rPr>
          <w:rFonts w:ascii="Arial" w:hAnsi="Arial" w:cs="Arial"/>
          <w:sz w:val="20"/>
        </w:rPr>
        <w:tab/>
      </w:r>
      <w:r>
        <w:rPr>
          <w:rFonts w:ascii="Arial" w:hAnsi="Arial" w:cs="Arial"/>
          <w:sz w:val="20"/>
        </w:rPr>
        <w:tab/>
      </w:r>
      <w:r>
        <w:rPr>
          <w:rFonts w:ascii="Arial" w:hAnsi="Arial" w:cs="Arial"/>
          <w:sz w:val="20"/>
        </w:rPr>
        <w:tab/>
      </w:r>
      <w:r w:rsidR="00A20BF0" w:rsidRPr="00D7016D">
        <w:rPr>
          <w:rFonts w:ascii="Arial" w:hAnsi="Arial" w:cs="Arial"/>
          <w:sz w:val="20"/>
          <w:szCs w:val="20"/>
        </w:rPr>
        <w:t>bmonroe@cg-labs.com</w:t>
      </w:r>
      <w:r w:rsidR="009F539C">
        <w:rPr>
          <w:rFonts w:ascii="Arial" w:hAnsi="Arial" w:cs="Arial"/>
          <w:sz w:val="20"/>
        </w:rPr>
        <w:t xml:space="preserve"> </w:t>
      </w:r>
    </w:p>
    <w:p w14:paraId="50ED212D" w14:textId="77777777" w:rsidR="001F300F" w:rsidRDefault="001F300F" w:rsidP="001F300F">
      <w:pPr>
        <w:ind w:left="360"/>
        <w:jc w:val="both"/>
        <w:rPr>
          <w:rFonts w:ascii="Arial" w:hAnsi="Arial" w:cs="Arial"/>
          <w:b/>
          <w:smallCaps/>
          <w:sz w:val="20"/>
        </w:rPr>
      </w:pPr>
    </w:p>
    <w:p w14:paraId="341EA1A0" w14:textId="77777777" w:rsidR="0030075A" w:rsidRPr="000863D2" w:rsidRDefault="0030075A" w:rsidP="001F300F">
      <w:pPr>
        <w:numPr>
          <w:ilvl w:val="0"/>
          <w:numId w:val="1"/>
        </w:numPr>
        <w:jc w:val="both"/>
        <w:rPr>
          <w:rFonts w:ascii="Arial" w:hAnsi="Arial" w:cs="Arial"/>
          <w:b/>
          <w:smallCaps/>
          <w:sz w:val="20"/>
        </w:rPr>
      </w:pPr>
      <w:r w:rsidRPr="000863D2">
        <w:rPr>
          <w:rFonts w:ascii="Arial" w:hAnsi="Arial" w:cs="Arial"/>
          <w:b/>
          <w:smallCaps/>
          <w:sz w:val="20"/>
        </w:rPr>
        <w:t>Definitions</w:t>
      </w:r>
    </w:p>
    <w:p w14:paraId="162B4EA5" w14:textId="304D97A5" w:rsidR="00F552EC" w:rsidRPr="00F552EC" w:rsidRDefault="0073044F" w:rsidP="00F552EC">
      <w:pPr>
        <w:ind w:left="360"/>
        <w:jc w:val="both"/>
        <w:rPr>
          <w:rFonts w:ascii="Arial" w:hAnsi="Arial" w:cs="Arial"/>
          <w:sz w:val="20"/>
        </w:rPr>
      </w:pPr>
      <w:r>
        <w:rPr>
          <w:rFonts w:ascii="Arial" w:hAnsi="Arial" w:cs="Arial"/>
          <w:sz w:val="20"/>
        </w:rPr>
        <w:t>I</w:t>
      </w:r>
      <w:r w:rsidR="00F552EC" w:rsidRPr="00F552EC">
        <w:rPr>
          <w:rFonts w:ascii="Arial" w:hAnsi="Arial" w:cs="Arial"/>
          <w:sz w:val="20"/>
        </w:rPr>
        <w:t xml:space="preserve"> site</w:t>
      </w:r>
      <w:r w:rsidR="004114F0">
        <w:rPr>
          <w:rFonts w:ascii="Arial" w:hAnsi="Arial" w:cs="Arial"/>
          <w:sz w:val="20"/>
        </w:rPr>
        <w:t xml:space="preserve"> - </w:t>
      </w:r>
      <w:r w:rsidR="00F552EC" w:rsidRPr="00F552EC">
        <w:rPr>
          <w:rFonts w:ascii="Arial" w:hAnsi="Arial" w:cs="Arial"/>
          <w:sz w:val="20"/>
        </w:rPr>
        <w:t xml:space="preserve">refers to the </w:t>
      </w:r>
      <w:r>
        <w:rPr>
          <w:rFonts w:ascii="Arial" w:hAnsi="Arial" w:cs="Arial"/>
          <w:sz w:val="20"/>
        </w:rPr>
        <w:t>I</w:t>
      </w:r>
      <w:r w:rsidR="00F552EC" w:rsidRPr="00F552EC">
        <w:rPr>
          <w:rFonts w:ascii="Arial" w:hAnsi="Arial" w:cs="Arial"/>
          <w:sz w:val="20"/>
        </w:rPr>
        <w:t xml:space="preserve"> </w:t>
      </w:r>
      <w:proofErr w:type="spellStart"/>
      <w:r w:rsidR="00F552EC" w:rsidRPr="00F552EC">
        <w:rPr>
          <w:rFonts w:ascii="Arial" w:hAnsi="Arial" w:cs="Arial"/>
          <w:sz w:val="20"/>
        </w:rPr>
        <w:t>LifeSciences</w:t>
      </w:r>
      <w:proofErr w:type="spellEnd"/>
      <w:r w:rsidR="00F552EC" w:rsidRPr="00F552EC">
        <w:rPr>
          <w:rFonts w:ascii="Arial" w:hAnsi="Arial" w:cs="Arial"/>
          <w:sz w:val="20"/>
        </w:rPr>
        <w:t xml:space="preserve"> site who is the design control owner.   </w:t>
      </w:r>
    </w:p>
    <w:p w14:paraId="1674C96A" w14:textId="77777777" w:rsidR="00F552EC" w:rsidRPr="00F552EC" w:rsidRDefault="00F552EC" w:rsidP="00F552EC">
      <w:pPr>
        <w:ind w:left="360"/>
        <w:jc w:val="both"/>
        <w:rPr>
          <w:rFonts w:ascii="Arial" w:hAnsi="Arial" w:cs="Arial"/>
          <w:sz w:val="20"/>
        </w:rPr>
      </w:pPr>
      <w:r w:rsidRPr="00F552EC">
        <w:rPr>
          <w:rFonts w:ascii="Arial" w:hAnsi="Arial" w:cs="Arial"/>
          <w:sz w:val="20"/>
        </w:rPr>
        <w:t xml:space="preserve"> </w:t>
      </w:r>
    </w:p>
    <w:p w14:paraId="195FA733" w14:textId="22A85CF4" w:rsidR="00F552EC" w:rsidRPr="00F552EC" w:rsidRDefault="00F552EC" w:rsidP="00B01E5D">
      <w:pPr>
        <w:ind w:left="360"/>
        <w:jc w:val="both"/>
        <w:rPr>
          <w:rFonts w:ascii="Arial" w:hAnsi="Arial" w:cs="Arial"/>
          <w:sz w:val="20"/>
        </w:rPr>
      </w:pPr>
      <w:r w:rsidRPr="00F552EC">
        <w:rPr>
          <w:rFonts w:ascii="Arial" w:hAnsi="Arial" w:cs="Arial"/>
          <w:sz w:val="20"/>
        </w:rPr>
        <w:t>Supplier</w:t>
      </w:r>
      <w:r w:rsidR="004114F0">
        <w:rPr>
          <w:rFonts w:ascii="Arial" w:hAnsi="Arial" w:cs="Arial"/>
          <w:sz w:val="20"/>
        </w:rPr>
        <w:t xml:space="preserve"> - </w:t>
      </w:r>
      <w:r w:rsidRPr="00F552EC">
        <w:rPr>
          <w:rFonts w:ascii="Arial" w:hAnsi="Arial" w:cs="Arial"/>
          <w:sz w:val="20"/>
        </w:rPr>
        <w:t xml:space="preserve">refers </w:t>
      </w:r>
      <w:r w:rsidR="00A20BF0">
        <w:rPr>
          <w:rFonts w:ascii="Arial" w:hAnsi="Arial" w:cs="Arial"/>
          <w:sz w:val="20"/>
        </w:rPr>
        <w:t xml:space="preserve">C&amp;G laboratories </w:t>
      </w:r>
      <w:r w:rsidR="00B01E5D">
        <w:rPr>
          <w:rFonts w:ascii="Arial" w:hAnsi="Arial" w:cs="Arial"/>
          <w:sz w:val="20"/>
        </w:rPr>
        <w:t xml:space="preserve">Texas, </w:t>
      </w:r>
      <w:r w:rsidRPr="00F552EC">
        <w:rPr>
          <w:rFonts w:ascii="Arial" w:hAnsi="Arial" w:cs="Arial"/>
          <w:sz w:val="20"/>
        </w:rPr>
        <w:t xml:space="preserve">that is providing the finished products </w:t>
      </w:r>
    </w:p>
    <w:p w14:paraId="059E1224" w14:textId="77777777" w:rsidR="00F552EC" w:rsidRPr="00F552EC" w:rsidRDefault="00F552EC" w:rsidP="00F552EC">
      <w:pPr>
        <w:ind w:left="360"/>
        <w:jc w:val="both"/>
        <w:rPr>
          <w:rFonts w:ascii="Arial" w:hAnsi="Arial" w:cs="Arial"/>
          <w:sz w:val="20"/>
        </w:rPr>
      </w:pPr>
    </w:p>
    <w:p w14:paraId="1C2AB4EA" w14:textId="77777777" w:rsidR="00F552EC" w:rsidRPr="00F552EC" w:rsidRDefault="00F552EC" w:rsidP="00F552EC">
      <w:pPr>
        <w:ind w:left="360"/>
        <w:jc w:val="both"/>
        <w:rPr>
          <w:rFonts w:ascii="Arial" w:hAnsi="Arial" w:cs="Arial"/>
          <w:sz w:val="20"/>
        </w:rPr>
      </w:pPr>
      <w:r w:rsidRPr="00F552EC">
        <w:rPr>
          <w:rFonts w:ascii="Arial" w:hAnsi="Arial" w:cs="Arial"/>
          <w:sz w:val="20"/>
        </w:rPr>
        <w:t>Nonconforming product</w:t>
      </w:r>
      <w:r w:rsidR="004114F0">
        <w:rPr>
          <w:rFonts w:ascii="Arial" w:hAnsi="Arial" w:cs="Arial"/>
          <w:sz w:val="20"/>
        </w:rPr>
        <w:t xml:space="preserve"> - </w:t>
      </w:r>
      <w:r w:rsidRPr="00F552EC">
        <w:rPr>
          <w:rFonts w:ascii="Arial" w:hAnsi="Arial" w:cs="Arial"/>
          <w:sz w:val="20"/>
        </w:rPr>
        <w:t>refers to a product that does not fulfil of a specified requirement.</w:t>
      </w:r>
    </w:p>
    <w:p w14:paraId="2D6B3393" w14:textId="77777777" w:rsidR="00F552EC" w:rsidRPr="00F552EC" w:rsidRDefault="00F552EC" w:rsidP="00F552EC">
      <w:pPr>
        <w:ind w:left="360"/>
        <w:jc w:val="both"/>
        <w:rPr>
          <w:rFonts w:ascii="Arial" w:hAnsi="Arial" w:cs="Arial"/>
          <w:sz w:val="20"/>
        </w:rPr>
      </w:pPr>
    </w:p>
    <w:p w14:paraId="04A65B95" w14:textId="77777777" w:rsidR="00F552EC" w:rsidRPr="00F552EC" w:rsidRDefault="00F552EC" w:rsidP="00F552EC">
      <w:pPr>
        <w:ind w:left="360"/>
        <w:jc w:val="both"/>
        <w:rPr>
          <w:rFonts w:ascii="Arial" w:hAnsi="Arial" w:cs="Arial"/>
          <w:sz w:val="20"/>
        </w:rPr>
      </w:pPr>
      <w:r w:rsidRPr="00F552EC">
        <w:rPr>
          <w:rFonts w:ascii="Arial" w:hAnsi="Arial" w:cs="Arial"/>
          <w:sz w:val="20"/>
        </w:rPr>
        <w:t>Complaint</w:t>
      </w:r>
      <w:r w:rsidR="004114F0">
        <w:rPr>
          <w:rFonts w:ascii="Arial" w:hAnsi="Arial" w:cs="Arial"/>
          <w:sz w:val="20"/>
        </w:rPr>
        <w:t xml:space="preserve"> - </w:t>
      </w:r>
      <w:r w:rsidRPr="00F552EC">
        <w:rPr>
          <w:rFonts w:ascii="Arial" w:hAnsi="Arial" w:cs="Arial"/>
          <w:sz w:val="20"/>
        </w:rPr>
        <w:t>refers to any written, electronic or oral communication that alleges deficiencies related to the identity, quality, durability, reliability, safety, efficiency, or performance of a device after its release for distribution.</w:t>
      </w:r>
    </w:p>
    <w:p w14:paraId="7D141A0C" w14:textId="77777777" w:rsidR="00F552EC" w:rsidRPr="00F552EC" w:rsidRDefault="00F552EC" w:rsidP="00F552EC">
      <w:pPr>
        <w:ind w:left="360"/>
        <w:jc w:val="both"/>
        <w:rPr>
          <w:rFonts w:ascii="Arial" w:hAnsi="Arial" w:cs="Arial"/>
          <w:sz w:val="20"/>
        </w:rPr>
      </w:pPr>
    </w:p>
    <w:p w14:paraId="07384409" w14:textId="77777777" w:rsidR="00F552EC" w:rsidRPr="00F552EC" w:rsidRDefault="00F552EC" w:rsidP="00F552EC">
      <w:pPr>
        <w:ind w:left="360"/>
        <w:jc w:val="both"/>
        <w:rPr>
          <w:rFonts w:ascii="Arial" w:hAnsi="Arial" w:cs="Arial"/>
          <w:sz w:val="20"/>
        </w:rPr>
      </w:pPr>
      <w:r w:rsidRPr="00F552EC">
        <w:rPr>
          <w:rFonts w:ascii="Arial" w:hAnsi="Arial" w:cs="Arial"/>
          <w:sz w:val="20"/>
        </w:rPr>
        <w:t>Recall</w:t>
      </w:r>
      <w:r w:rsidR="004114F0">
        <w:rPr>
          <w:rFonts w:ascii="Arial" w:hAnsi="Arial" w:cs="Arial"/>
          <w:sz w:val="20"/>
        </w:rPr>
        <w:t xml:space="preserve"> - </w:t>
      </w:r>
      <w:r w:rsidRPr="00F552EC">
        <w:rPr>
          <w:rFonts w:ascii="Arial" w:hAnsi="Arial" w:cs="Arial"/>
          <w:sz w:val="20"/>
        </w:rPr>
        <w:t>refers to the removal or correction of a marketed product that the Competent Authority considers to be non-conforming with standards and against which the agency could initiate actions.</w:t>
      </w:r>
    </w:p>
    <w:p w14:paraId="1496C28C" w14:textId="77777777" w:rsidR="0030075A" w:rsidRPr="001F300F" w:rsidRDefault="0030075A" w:rsidP="001F300F">
      <w:pPr>
        <w:ind w:left="360"/>
        <w:jc w:val="both"/>
        <w:rPr>
          <w:rFonts w:ascii="Arial" w:hAnsi="Arial" w:cs="Arial"/>
          <w:sz w:val="20"/>
        </w:rPr>
      </w:pPr>
    </w:p>
    <w:p w14:paraId="76B22DF4" w14:textId="77777777" w:rsidR="0030075A" w:rsidRDefault="0030075A" w:rsidP="001F300F">
      <w:pPr>
        <w:pStyle w:val="ListParagraph"/>
        <w:numPr>
          <w:ilvl w:val="0"/>
          <w:numId w:val="1"/>
        </w:numPr>
        <w:tabs>
          <w:tab w:val="clear" w:pos="360"/>
        </w:tabs>
        <w:jc w:val="both"/>
        <w:rPr>
          <w:rFonts w:ascii="Arial" w:hAnsi="Arial" w:cs="Arial"/>
          <w:b/>
          <w:smallCaps/>
          <w:sz w:val="20"/>
        </w:rPr>
      </w:pPr>
      <w:r>
        <w:rPr>
          <w:rFonts w:ascii="Arial" w:hAnsi="Arial" w:cs="Arial"/>
          <w:b/>
          <w:smallCaps/>
          <w:sz w:val="20"/>
        </w:rPr>
        <w:t>Management responsibility</w:t>
      </w:r>
    </w:p>
    <w:p w14:paraId="2C99D337" w14:textId="65B9F1FD" w:rsidR="0030075A" w:rsidRDefault="0030075A" w:rsidP="001F300F">
      <w:pPr>
        <w:ind w:left="360"/>
        <w:jc w:val="both"/>
        <w:rPr>
          <w:rFonts w:ascii="Arial" w:hAnsi="Arial" w:cs="Arial"/>
          <w:sz w:val="20"/>
          <w:szCs w:val="20"/>
        </w:rPr>
      </w:pPr>
      <w:r w:rsidRPr="001F300F">
        <w:rPr>
          <w:rFonts w:ascii="Arial" w:hAnsi="Arial" w:cs="Arial"/>
          <w:sz w:val="20"/>
          <w:szCs w:val="20"/>
        </w:rPr>
        <w:t xml:space="preserve">The Vice President/Quality Leader at Supplier and </w:t>
      </w:r>
      <w:r w:rsidR="0073044F">
        <w:rPr>
          <w:rFonts w:ascii="Arial" w:hAnsi="Arial" w:cs="Arial"/>
          <w:sz w:val="20"/>
          <w:szCs w:val="20"/>
        </w:rPr>
        <w:t>I</w:t>
      </w:r>
      <w:r w:rsidRPr="001F300F">
        <w:rPr>
          <w:rFonts w:ascii="Arial" w:hAnsi="Arial" w:cs="Arial"/>
          <w:sz w:val="20"/>
          <w:szCs w:val="20"/>
        </w:rPr>
        <w:t xml:space="preserve"> are responsible for quality planning and assuring that resources are dedicated to </w:t>
      </w:r>
      <w:proofErr w:type="gramStart"/>
      <w:r w:rsidRPr="001F300F">
        <w:rPr>
          <w:rFonts w:ascii="Arial" w:hAnsi="Arial" w:cs="Arial"/>
          <w:sz w:val="20"/>
          <w:szCs w:val="20"/>
        </w:rPr>
        <w:t>achieve</w:t>
      </w:r>
      <w:proofErr w:type="gramEnd"/>
      <w:r w:rsidRPr="001F300F">
        <w:rPr>
          <w:rFonts w:ascii="Arial" w:hAnsi="Arial" w:cs="Arial"/>
          <w:sz w:val="20"/>
          <w:szCs w:val="20"/>
        </w:rPr>
        <w:t xml:space="preserve"> requirements of regulatory agencies and</w:t>
      </w:r>
      <w:r w:rsidRPr="000863D2">
        <w:rPr>
          <w:rFonts w:ascii="Arial" w:hAnsi="Arial" w:cs="Arial"/>
          <w:sz w:val="20"/>
          <w:szCs w:val="20"/>
        </w:rPr>
        <w:t xml:space="preserve"> customers</w:t>
      </w:r>
      <w:r>
        <w:rPr>
          <w:rFonts w:ascii="Arial" w:hAnsi="Arial" w:cs="Arial"/>
          <w:sz w:val="20"/>
          <w:szCs w:val="20"/>
        </w:rPr>
        <w:t>.</w:t>
      </w:r>
    </w:p>
    <w:p w14:paraId="2448BC46" w14:textId="77777777" w:rsidR="001F300F" w:rsidRDefault="001F300F" w:rsidP="001F300F">
      <w:pPr>
        <w:jc w:val="both"/>
        <w:rPr>
          <w:rFonts w:ascii="Arial" w:hAnsi="Arial" w:cs="Arial"/>
          <w:b/>
          <w:smallCaps/>
          <w:sz w:val="20"/>
        </w:rPr>
      </w:pPr>
    </w:p>
    <w:p w14:paraId="156B945C" w14:textId="77777777" w:rsidR="0030075A" w:rsidRPr="00863017" w:rsidRDefault="001E6094" w:rsidP="001F300F">
      <w:pPr>
        <w:pStyle w:val="ListParagraph"/>
        <w:numPr>
          <w:ilvl w:val="0"/>
          <w:numId w:val="1"/>
        </w:numPr>
        <w:tabs>
          <w:tab w:val="clear" w:pos="360"/>
        </w:tabs>
        <w:jc w:val="both"/>
        <w:rPr>
          <w:rFonts w:ascii="Arial" w:hAnsi="Arial" w:cs="Arial"/>
          <w:b/>
          <w:smallCaps/>
          <w:sz w:val="20"/>
        </w:rPr>
      </w:pPr>
      <w:r w:rsidRPr="00863017">
        <w:rPr>
          <w:rFonts w:ascii="Arial" w:hAnsi="Arial" w:cs="Arial"/>
          <w:b/>
          <w:smallCaps/>
          <w:sz w:val="20"/>
        </w:rPr>
        <w:t>Quality Audits</w:t>
      </w:r>
    </w:p>
    <w:p w14:paraId="5B275979" w14:textId="037EA353" w:rsidR="0030075A" w:rsidRDefault="001E6094" w:rsidP="001F300F">
      <w:pPr>
        <w:ind w:left="360"/>
        <w:jc w:val="both"/>
        <w:rPr>
          <w:rFonts w:ascii="Arial" w:hAnsi="Arial" w:cs="Arial"/>
          <w:sz w:val="20"/>
          <w:szCs w:val="20"/>
        </w:rPr>
      </w:pPr>
      <w:r w:rsidRPr="00863017">
        <w:rPr>
          <w:rFonts w:ascii="Arial" w:hAnsi="Arial" w:cs="Arial"/>
          <w:sz w:val="20"/>
          <w:szCs w:val="20"/>
        </w:rPr>
        <w:t xml:space="preserve">Both parties are responsible for having an internal and supplier audit program in place. Based on the existing EU Medical Device Directive (93/42/EEC, as amended), Notified Bodies have the authority to perform unannounced audits. To verify day-to-day compliance to legal requirements, </w:t>
      </w:r>
      <w:r w:rsidR="0073044F">
        <w:rPr>
          <w:rFonts w:ascii="Arial" w:hAnsi="Arial" w:cs="Arial"/>
          <w:sz w:val="20"/>
          <w:szCs w:val="20"/>
        </w:rPr>
        <w:t>I</w:t>
      </w:r>
      <w:r w:rsidRPr="00863017">
        <w:rPr>
          <w:rFonts w:ascii="Arial" w:hAnsi="Arial" w:cs="Arial"/>
          <w:sz w:val="20"/>
          <w:szCs w:val="20"/>
        </w:rPr>
        <w:t xml:space="preserve">’s Notified Bodies may determine it is necessary to visit the site of a critical component or finished device manufacturer without prior notice. If you choose to deny access to a Notified Body’s audit team, please notify </w:t>
      </w:r>
      <w:r w:rsidR="0073044F">
        <w:rPr>
          <w:rFonts w:ascii="Arial" w:hAnsi="Arial" w:cs="Arial"/>
          <w:sz w:val="20"/>
          <w:szCs w:val="20"/>
        </w:rPr>
        <w:t>I</w:t>
      </w:r>
      <w:r w:rsidRPr="00863017">
        <w:rPr>
          <w:rFonts w:ascii="Arial" w:hAnsi="Arial" w:cs="Arial"/>
          <w:sz w:val="20"/>
          <w:szCs w:val="20"/>
        </w:rPr>
        <w:t xml:space="preserve"> immediately. Your cooperation, if an unannounced visit should occur, it sincerely appreciated. </w:t>
      </w:r>
      <w:r w:rsidR="00B01E5D">
        <w:rPr>
          <w:rFonts w:ascii="Arial" w:hAnsi="Arial" w:cs="Arial"/>
          <w:sz w:val="20"/>
          <w:szCs w:val="20"/>
        </w:rPr>
        <w:t xml:space="preserve">Supplier </w:t>
      </w:r>
      <w:r w:rsidRPr="00863017">
        <w:rPr>
          <w:rFonts w:ascii="Arial" w:hAnsi="Arial" w:cs="Arial"/>
          <w:sz w:val="20"/>
          <w:szCs w:val="20"/>
        </w:rPr>
        <w:t xml:space="preserve">shall allow the </w:t>
      </w:r>
      <w:r w:rsidR="0073044F">
        <w:rPr>
          <w:rFonts w:ascii="Arial" w:hAnsi="Arial" w:cs="Arial"/>
          <w:sz w:val="20"/>
          <w:szCs w:val="20"/>
        </w:rPr>
        <w:t>I</w:t>
      </w:r>
      <w:r w:rsidRPr="00863017">
        <w:rPr>
          <w:rFonts w:ascii="Arial" w:hAnsi="Arial" w:cs="Arial"/>
          <w:sz w:val="20"/>
          <w:szCs w:val="20"/>
        </w:rPr>
        <w:t xml:space="preserve"> Notified Body and the Competent Authority of </w:t>
      </w:r>
      <w:r w:rsidR="0073044F">
        <w:rPr>
          <w:rFonts w:ascii="Arial" w:hAnsi="Arial" w:cs="Arial"/>
          <w:sz w:val="20"/>
          <w:szCs w:val="20"/>
        </w:rPr>
        <w:t>I</w:t>
      </w:r>
      <w:r w:rsidRPr="00863017">
        <w:rPr>
          <w:rFonts w:ascii="Arial" w:hAnsi="Arial" w:cs="Arial"/>
          <w:sz w:val="20"/>
          <w:szCs w:val="20"/>
        </w:rPr>
        <w:t xml:space="preserve"> to examine technical documentation held by </w:t>
      </w:r>
      <w:r w:rsidR="00A20BF0">
        <w:rPr>
          <w:rFonts w:ascii="Arial" w:hAnsi="Arial" w:cs="Arial"/>
          <w:sz w:val="20"/>
          <w:szCs w:val="20"/>
        </w:rPr>
        <w:t xml:space="preserve">C&amp;G labs </w:t>
      </w:r>
      <w:r w:rsidR="00B01E5D">
        <w:rPr>
          <w:rFonts w:ascii="Arial" w:hAnsi="Arial" w:cs="Arial"/>
          <w:sz w:val="20"/>
          <w:szCs w:val="20"/>
        </w:rPr>
        <w:t xml:space="preserve">site </w:t>
      </w:r>
      <w:r w:rsidRPr="00863017">
        <w:rPr>
          <w:rFonts w:ascii="Arial" w:hAnsi="Arial" w:cs="Arial"/>
          <w:sz w:val="20"/>
          <w:szCs w:val="20"/>
        </w:rPr>
        <w:t xml:space="preserve">for products specifically supplied to </w:t>
      </w:r>
      <w:r w:rsidR="0073044F">
        <w:rPr>
          <w:rFonts w:ascii="Arial" w:hAnsi="Arial" w:cs="Arial"/>
          <w:sz w:val="20"/>
          <w:szCs w:val="20"/>
        </w:rPr>
        <w:t>I</w:t>
      </w:r>
      <w:r w:rsidRPr="00863017">
        <w:rPr>
          <w:rFonts w:ascii="Arial" w:hAnsi="Arial" w:cs="Arial"/>
          <w:sz w:val="20"/>
          <w:szCs w:val="20"/>
        </w:rPr>
        <w:t>.</w:t>
      </w:r>
    </w:p>
    <w:p w14:paraId="0FA05ED0" w14:textId="77777777" w:rsidR="0030075A" w:rsidRDefault="0030075A" w:rsidP="001F300F">
      <w:pPr>
        <w:jc w:val="both"/>
        <w:rPr>
          <w:rFonts w:ascii="Arial" w:hAnsi="Arial" w:cs="Arial"/>
          <w:sz w:val="20"/>
          <w:szCs w:val="20"/>
        </w:rPr>
      </w:pPr>
    </w:p>
    <w:p w14:paraId="1661FB9A" w14:textId="77777777" w:rsidR="0030075A" w:rsidRDefault="0030075A" w:rsidP="001F300F">
      <w:pPr>
        <w:pStyle w:val="ListParagraph"/>
        <w:numPr>
          <w:ilvl w:val="0"/>
          <w:numId w:val="1"/>
        </w:numPr>
        <w:tabs>
          <w:tab w:val="clear" w:pos="360"/>
        </w:tabs>
        <w:jc w:val="both"/>
        <w:rPr>
          <w:rFonts w:ascii="Arial" w:hAnsi="Arial" w:cs="Arial"/>
          <w:b/>
          <w:smallCaps/>
          <w:sz w:val="20"/>
        </w:rPr>
      </w:pPr>
      <w:r>
        <w:rPr>
          <w:rFonts w:ascii="Arial" w:hAnsi="Arial" w:cs="Arial"/>
          <w:b/>
          <w:smallCaps/>
          <w:sz w:val="20"/>
        </w:rPr>
        <w:t>Quality System /Regulatory Compliance</w:t>
      </w:r>
    </w:p>
    <w:p w14:paraId="47FDF299" w14:textId="50160569" w:rsidR="0030075A" w:rsidRPr="000863D2" w:rsidRDefault="00A20BF0" w:rsidP="001F300F">
      <w:pPr>
        <w:tabs>
          <w:tab w:val="left" w:pos="180"/>
        </w:tabs>
        <w:ind w:left="360"/>
        <w:jc w:val="both"/>
        <w:rPr>
          <w:rFonts w:ascii="Arial" w:hAnsi="Arial" w:cs="Arial"/>
          <w:sz w:val="20"/>
          <w:szCs w:val="20"/>
        </w:rPr>
      </w:pPr>
      <w:r>
        <w:rPr>
          <w:rFonts w:ascii="Arial" w:hAnsi="Arial" w:cs="Arial"/>
          <w:sz w:val="20"/>
          <w:szCs w:val="20"/>
        </w:rPr>
        <w:t xml:space="preserve">C&amp;G labs </w:t>
      </w:r>
      <w:r w:rsidR="00D6292C" w:rsidRPr="000863D2">
        <w:rPr>
          <w:rFonts w:ascii="Arial" w:hAnsi="Arial" w:cs="Arial"/>
          <w:sz w:val="20"/>
          <w:szCs w:val="20"/>
        </w:rPr>
        <w:t>shall</w:t>
      </w:r>
      <w:r w:rsidR="0030075A" w:rsidRPr="000863D2">
        <w:rPr>
          <w:rFonts w:ascii="Arial" w:hAnsi="Arial" w:cs="Arial"/>
          <w:sz w:val="20"/>
          <w:szCs w:val="20"/>
        </w:rPr>
        <w:t xml:space="preserve"> notify </w:t>
      </w:r>
      <w:r w:rsidR="0073044F">
        <w:rPr>
          <w:rFonts w:ascii="Arial" w:hAnsi="Arial" w:cs="Arial"/>
          <w:sz w:val="20"/>
          <w:szCs w:val="20"/>
        </w:rPr>
        <w:t>I</w:t>
      </w:r>
      <w:r w:rsidR="0030075A" w:rsidRPr="000863D2">
        <w:rPr>
          <w:rFonts w:ascii="Arial" w:hAnsi="Arial" w:cs="Arial"/>
          <w:sz w:val="20"/>
          <w:szCs w:val="20"/>
        </w:rPr>
        <w:t xml:space="preserve"> within twenty-four (24) hours of receipt of contact from the FDA, ISO Notified Body, or any other regulatory</w:t>
      </w:r>
      <w:r>
        <w:rPr>
          <w:rFonts w:ascii="Arial" w:hAnsi="Arial" w:cs="Arial"/>
          <w:sz w:val="20"/>
          <w:szCs w:val="20"/>
        </w:rPr>
        <w:t xml:space="preserve"> agency if such entity contacts C&amp;G labs</w:t>
      </w:r>
      <w:r w:rsidR="00B01E5D">
        <w:rPr>
          <w:rFonts w:ascii="Arial" w:hAnsi="Arial" w:cs="Arial"/>
          <w:sz w:val="20"/>
          <w:szCs w:val="20"/>
        </w:rPr>
        <w:t xml:space="preserve"> </w:t>
      </w:r>
      <w:r w:rsidR="0030075A" w:rsidRPr="000863D2">
        <w:rPr>
          <w:rFonts w:ascii="Arial" w:hAnsi="Arial" w:cs="Arial"/>
          <w:sz w:val="20"/>
          <w:szCs w:val="20"/>
        </w:rPr>
        <w:t xml:space="preserve">to investigate or inspect its facilities with respect to the Products or manufacturing records of the Products provided to </w:t>
      </w:r>
      <w:r w:rsidR="0073044F">
        <w:rPr>
          <w:rFonts w:ascii="Arial" w:hAnsi="Arial" w:cs="Arial"/>
          <w:sz w:val="20"/>
          <w:szCs w:val="20"/>
        </w:rPr>
        <w:t>I</w:t>
      </w:r>
      <w:r w:rsidR="0030075A" w:rsidRPr="000863D2">
        <w:rPr>
          <w:rFonts w:ascii="Arial" w:hAnsi="Arial" w:cs="Arial"/>
          <w:sz w:val="20"/>
          <w:szCs w:val="20"/>
        </w:rPr>
        <w:t xml:space="preserve"> and notify </w:t>
      </w:r>
      <w:r w:rsidR="0073044F">
        <w:rPr>
          <w:rFonts w:ascii="Arial" w:hAnsi="Arial" w:cs="Arial"/>
          <w:sz w:val="20"/>
          <w:szCs w:val="20"/>
        </w:rPr>
        <w:t>I</w:t>
      </w:r>
      <w:r w:rsidR="0030075A" w:rsidRPr="000863D2">
        <w:rPr>
          <w:rFonts w:ascii="Arial" w:hAnsi="Arial" w:cs="Arial"/>
          <w:sz w:val="20"/>
          <w:szCs w:val="20"/>
        </w:rPr>
        <w:t xml:space="preserve"> of any applicable findings or corrective actions related to their Product. </w:t>
      </w:r>
      <w:r>
        <w:rPr>
          <w:rFonts w:ascii="Arial" w:hAnsi="Arial" w:cs="Arial"/>
          <w:sz w:val="20"/>
          <w:szCs w:val="20"/>
        </w:rPr>
        <w:t>C&amp;G labs</w:t>
      </w:r>
      <w:r w:rsidR="00B01E5D">
        <w:rPr>
          <w:rFonts w:ascii="Arial" w:hAnsi="Arial" w:cs="Arial"/>
          <w:sz w:val="20"/>
          <w:szCs w:val="20"/>
        </w:rPr>
        <w:t xml:space="preserve"> </w:t>
      </w:r>
      <w:r w:rsidR="0030075A" w:rsidRPr="000863D2">
        <w:rPr>
          <w:rFonts w:ascii="Arial" w:hAnsi="Arial" w:cs="Arial"/>
          <w:sz w:val="20"/>
          <w:szCs w:val="20"/>
        </w:rPr>
        <w:t xml:space="preserve">will immediately notify </w:t>
      </w:r>
      <w:r w:rsidR="0073044F">
        <w:rPr>
          <w:rFonts w:ascii="Arial" w:hAnsi="Arial" w:cs="Arial"/>
          <w:sz w:val="20"/>
          <w:szCs w:val="20"/>
        </w:rPr>
        <w:t>I</w:t>
      </w:r>
      <w:r w:rsidR="0030075A" w:rsidRPr="000863D2">
        <w:rPr>
          <w:rFonts w:ascii="Arial" w:hAnsi="Arial" w:cs="Arial"/>
          <w:sz w:val="20"/>
          <w:szCs w:val="20"/>
        </w:rPr>
        <w:t xml:space="preserve"> of any regulatory action taken against </w:t>
      </w:r>
      <w:r>
        <w:rPr>
          <w:rFonts w:ascii="Arial" w:hAnsi="Arial" w:cs="Arial"/>
          <w:sz w:val="20"/>
          <w:szCs w:val="20"/>
        </w:rPr>
        <w:t>C&amp;G labs</w:t>
      </w:r>
      <w:r w:rsidR="00D6292C">
        <w:rPr>
          <w:rFonts w:ascii="Arial" w:hAnsi="Arial" w:cs="Arial"/>
          <w:sz w:val="20"/>
          <w:szCs w:val="20"/>
        </w:rPr>
        <w:t xml:space="preserve"> </w:t>
      </w:r>
      <w:r w:rsidR="00D6292C" w:rsidRPr="000863D2">
        <w:rPr>
          <w:rFonts w:ascii="Arial" w:hAnsi="Arial" w:cs="Arial"/>
          <w:sz w:val="20"/>
          <w:szCs w:val="20"/>
        </w:rPr>
        <w:t>that</w:t>
      </w:r>
      <w:r w:rsidR="0030075A" w:rsidRPr="000863D2">
        <w:rPr>
          <w:rFonts w:ascii="Arial" w:hAnsi="Arial" w:cs="Arial"/>
          <w:sz w:val="20"/>
          <w:szCs w:val="20"/>
        </w:rPr>
        <w:t xml:space="preserve"> would affect product availability or bring into question the quality and safety of the Products sourced by </w:t>
      </w:r>
      <w:r w:rsidR="0073044F">
        <w:rPr>
          <w:rFonts w:ascii="Arial" w:hAnsi="Arial" w:cs="Arial"/>
          <w:sz w:val="20"/>
          <w:szCs w:val="20"/>
        </w:rPr>
        <w:t>I</w:t>
      </w:r>
      <w:r w:rsidR="0030075A" w:rsidRPr="000863D2">
        <w:rPr>
          <w:rFonts w:ascii="Arial" w:hAnsi="Arial" w:cs="Arial"/>
          <w:sz w:val="20"/>
          <w:szCs w:val="20"/>
        </w:rPr>
        <w:t xml:space="preserve">. </w:t>
      </w:r>
    </w:p>
    <w:p w14:paraId="7450C580" w14:textId="77777777" w:rsidR="0030075A" w:rsidRPr="000863D2" w:rsidRDefault="0030075A" w:rsidP="001F300F">
      <w:pPr>
        <w:pStyle w:val="ListParagraph"/>
        <w:tabs>
          <w:tab w:val="left" w:pos="180"/>
        </w:tabs>
        <w:jc w:val="both"/>
        <w:rPr>
          <w:rFonts w:ascii="Arial" w:hAnsi="Arial" w:cs="Arial"/>
          <w:sz w:val="20"/>
          <w:szCs w:val="20"/>
        </w:rPr>
      </w:pPr>
    </w:p>
    <w:p w14:paraId="59B5AB3F" w14:textId="4A50F378" w:rsidR="0030075A" w:rsidRPr="000863D2" w:rsidRDefault="0073044F" w:rsidP="001F300F">
      <w:pPr>
        <w:tabs>
          <w:tab w:val="left" w:pos="180"/>
        </w:tabs>
        <w:ind w:left="360"/>
        <w:jc w:val="both"/>
        <w:rPr>
          <w:rFonts w:ascii="Arial" w:hAnsi="Arial" w:cs="Arial"/>
          <w:sz w:val="20"/>
          <w:szCs w:val="20"/>
        </w:rPr>
      </w:pPr>
      <w:r>
        <w:rPr>
          <w:rFonts w:ascii="Arial" w:hAnsi="Arial" w:cs="Arial"/>
          <w:sz w:val="20"/>
          <w:szCs w:val="20"/>
        </w:rPr>
        <w:t>I</w:t>
      </w:r>
      <w:r w:rsidR="0030075A" w:rsidRPr="000863D2">
        <w:rPr>
          <w:rFonts w:ascii="Arial" w:hAnsi="Arial" w:cs="Arial"/>
          <w:sz w:val="20"/>
          <w:szCs w:val="20"/>
        </w:rPr>
        <w:t xml:space="preserve"> shall notify </w:t>
      </w:r>
      <w:r w:rsidR="00A20BF0">
        <w:rPr>
          <w:rFonts w:ascii="Arial" w:hAnsi="Arial" w:cs="Arial"/>
          <w:sz w:val="20"/>
          <w:szCs w:val="20"/>
        </w:rPr>
        <w:t>C&amp;G labs</w:t>
      </w:r>
      <w:r w:rsidR="00B01E5D">
        <w:rPr>
          <w:rFonts w:ascii="Arial" w:hAnsi="Arial" w:cs="Arial"/>
          <w:sz w:val="20"/>
          <w:szCs w:val="20"/>
        </w:rPr>
        <w:t xml:space="preserve"> </w:t>
      </w:r>
      <w:r w:rsidR="0030075A" w:rsidRPr="000863D2">
        <w:rPr>
          <w:rFonts w:ascii="Arial" w:hAnsi="Arial" w:cs="Arial"/>
          <w:sz w:val="20"/>
          <w:szCs w:val="20"/>
        </w:rPr>
        <w:t xml:space="preserve">within twenty-four (24) hours of any FDA, ISO or any other regulatory agency audit of </w:t>
      </w:r>
      <w:r>
        <w:rPr>
          <w:rFonts w:ascii="Arial" w:hAnsi="Arial" w:cs="Arial"/>
          <w:sz w:val="20"/>
          <w:szCs w:val="20"/>
        </w:rPr>
        <w:t>I</w:t>
      </w:r>
      <w:r w:rsidR="0030075A" w:rsidRPr="000863D2">
        <w:rPr>
          <w:rFonts w:ascii="Arial" w:hAnsi="Arial" w:cs="Arial"/>
          <w:sz w:val="20"/>
          <w:szCs w:val="20"/>
        </w:rPr>
        <w:t xml:space="preserve"> that is related to Products </w:t>
      </w:r>
      <w:r w:rsidR="00A20BF0">
        <w:rPr>
          <w:rFonts w:ascii="Arial" w:hAnsi="Arial" w:cs="Arial"/>
          <w:sz w:val="20"/>
          <w:szCs w:val="20"/>
        </w:rPr>
        <w:t xml:space="preserve">cleaned </w:t>
      </w:r>
      <w:r w:rsidR="00B01E5D">
        <w:rPr>
          <w:rFonts w:ascii="Arial" w:hAnsi="Arial" w:cs="Arial"/>
          <w:sz w:val="20"/>
          <w:szCs w:val="20"/>
        </w:rPr>
        <w:t xml:space="preserve">at </w:t>
      </w:r>
      <w:r w:rsidR="00A20BF0">
        <w:rPr>
          <w:rFonts w:ascii="Arial" w:hAnsi="Arial" w:cs="Arial"/>
          <w:sz w:val="20"/>
          <w:szCs w:val="20"/>
        </w:rPr>
        <w:t xml:space="preserve">C&amp;G labs </w:t>
      </w:r>
      <w:r w:rsidR="00B01E5D">
        <w:rPr>
          <w:rFonts w:ascii="Arial" w:hAnsi="Arial" w:cs="Arial"/>
          <w:sz w:val="20"/>
          <w:szCs w:val="20"/>
        </w:rPr>
        <w:t>site</w:t>
      </w:r>
      <w:r w:rsidR="00A20BF0">
        <w:rPr>
          <w:rFonts w:ascii="Arial" w:hAnsi="Arial" w:cs="Arial"/>
          <w:sz w:val="20"/>
          <w:szCs w:val="20"/>
        </w:rPr>
        <w:t xml:space="preserve"> or services provided by C&amp;G labs</w:t>
      </w:r>
      <w:r w:rsidR="00B01E5D">
        <w:rPr>
          <w:rFonts w:ascii="Arial" w:hAnsi="Arial" w:cs="Arial"/>
          <w:sz w:val="20"/>
          <w:szCs w:val="20"/>
        </w:rPr>
        <w:t xml:space="preserve"> </w:t>
      </w:r>
      <w:r w:rsidR="0030075A" w:rsidRPr="000863D2">
        <w:rPr>
          <w:rFonts w:ascii="Arial" w:hAnsi="Arial" w:cs="Arial"/>
          <w:sz w:val="20"/>
          <w:szCs w:val="20"/>
        </w:rPr>
        <w:t xml:space="preserve">and notify </w:t>
      </w:r>
      <w:r w:rsidR="00A20BF0">
        <w:rPr>
          <w:rFonts w:ascii="Arial" w:hAnsi="Arial" w:cs="Arial"/>
          <w:sz w:val="20"/>
          <w:szCs w:val="20"/>
        </w:rPr>
        <w:t>C&amp;G labs</w:t>
      </w:r>
      <w:r w:rsidR="0030075A" w:rsidRPr="000863D2">
        <w:rPr>
          <w:rFonts w:ascii="Arial" w:hAnsi="Arial" w:cs="Arial"/>
          <w:sz w:val="20"/>
          <w:szCs w:val="20"/>
        </w:rPr>
        <w:t xml:space="preserve"> of any applicable findings or corrective actions related to the Products.  In addition, where a response or corrective action and preventive action are required, </w:t>
      </w:r>
      <w:r>
        <w:rPr>
          <w:rFonts w:ascii="Arial" w:hAnsi="Arial" w:cs="Arial"/>
          <w:sz w:val="20"/>
          <w:szCs w:val="20"/>
        </w:rPr>
        <w:t>I</w:t>
      </w:r>
      <w:r w:rsidR="0030075A" w:rsidRPr="000863D2">
        <w:rPr>
          <w:rFonts w:ascii="Arial" w:hAnsi="Arial" w:cs="Arial"/>
          <w:sz w:val="20"/>
          <w:szCs w:val="20"/>
        </w:rPr>
        <w:t xml:space="preserve"> will submit a response to </w:t>
      </w:r>
      <w:r w:rsidR="00A20BF0">
        <w:rPr>
          <w:rFonts w:ascii="Arial" w:hAnsi="Arial" w:cs="Arial"/>
          <w:sz w:val="20"/>
          <w:szCs w:val="20"/>
        </w:rPr>
        <w:t>C&amp;G labs</w:t>
      </w:r>
      <w:r w:rsidR="00B01E5D">
        <w:rPr>
          <w:rFonts w:ascii="Arial" w:hAnsi="Arial" w:cs="Arial"/>
          <w:sz w:val="20"/>
          <w:szCs w:val="20"/>
        </w:rPr>
        <w:t xml:space="preserve"> </w:t>
      </w:r>
      <w:r w:rsidR="0030075A" w:rsidRPr="000863D2">
        <w:rPr>
          <w:rFonts w:ascii="Arial" w:hAnsi="Arial" w:cs="Arial"/>
          <w:sz w:val="20"/>
          <w:szCs w:val="20"/>
        </w:rPr>
        <w:t>for review prior to submission</w:t>
      </w:r>
      <w:r w:rsidR="00D44A65">
        <w:rPr>
          <w:rFonts w:ascii="Arial" w:hAnsi="Arial" w:cs="Arial"/>
          <w:sz w:val="20"/>
          <w:szCs w:val="20"/>
        </w:rPr>
        <w:t>, as applicable.</w:t>
      </w:r>
    </w:p>
    <w:p w14:paraId="29777185" w14:textId="77777777" w:rsidR="0030075A" w:rsidRPr="000863D2" w:rsidRDefault="0030075A" w:rsidP="001F300F">
      <w:pPr>
        <w:ind w:left="360"/>
        <w:jc w:val="both"/>
        <w:rPr>
          <w:rFonts w:ascii="Arial" w:hAnsi="Arial" w:cs="Arial"/>
          <w:b/>
          <w:smallCaps/>
          <w:sz w:val="20"/>
        </w:rPr>
      </w:pPr>
    </w:p>
    <w:p w14:paraId="664AC8CA" w14:textId="77777777" w:rsidR="0030075A" w:rsidRPr="000863D2" w:rsidRDefault="0030075A" w:rsidP="001F300F">
      <w:pPr>
        <w:pStyle w:val="ListParagraph"/>
        <w:numPr>
          <w:ilvl w:val="0"/>
          <w:numId w:val="1"/>
        </w:numPr>
        <w:jc w:val="both"/>
        <w:rPr>
          <w:rFonts w:ascii="Arial" w:hAnsi="Arial" w:cs="Arial"/>
          <w:b/>
          <w:sz w:val="20"/>
          <w:szCs w:val="20"/>
        </w:rPr>
      </w:pPr>
      <w:r w:rsidRPr="000863D2">
        <w:rPr>
          <w:rFonts w:ascii="Arial" w:hAnsi="Arial" w:cs="Arial"/>
          <w:b/>
          <w:sz w:val="20"/>
          <w:szCs w:val="20"/>
        </w:rPr>
        <w:t>Record Retention</w:t>
      </w:r>
    </w:p>
    <w:p w14:paraId="5E05E68A" w14:textId="5EAE60FA" w:rsidR="0030075A" w:rsidRPr="000863D2" w:rsidRDefault="00A8146E" w:rsidP="001F300F">
      <w:pPr>
        <w:tabs>
          <w:tab w:val="left" w:pos="180"/>
        </w:tabs>
        <w:ind w:left="360"/>
        <w:jc w:val="both"/>
        <w:rPr>
          <w:rFonts w:ascii="Arial" w:hAnsi="Arial" w:cs="Arial"/>
          <w:sz w:val="20"/>
          <w:szCs w:val="20"/>
        </w:rPr>
      </w:pPr>
      <w:r>
        <w:rPr>
          <w:rFonts w:ascii="Arial" w:hAnsi="Arial" w:cs="Arial"/>
          <w:sz w:val="20"/>
          <w:szCs w:val="20"/>
        </w:rPr>
        <w:t xml:space="preserve">C&amp;G labs </w:t>
      </w:r>
      <w:r w:rsidR="0030075A" w:rsidRPr="000863D2">
        <w:rPr>
          <w:rFonts w:ascii="Arial" w:hAnsi="Arial" w:cs="Arial"/>
          <w:sz w:val="20"/>
          <w:szCs w:val="20"/>
        </w:rPr>
        <w:t xml:space="preserve">shall retain all documentation generated during the manufacturing process as required by </w:t>
      </w:r>
      <w:r w:rsidR="0073044F">
        <w:rPr>
          <w:rFonts w:ascii="Arial" w:hAnsi="Arial" w:cs="Arial"/>
          <w:sz w:val="20"/>
          <w:szCs w:val="20"/>
        </w:rPr>
        <w:t>I</w:t>
      </w:r>
      <w:r w:rsidR="00DD31BA">
        <w:rPr>
          <w:rFonts w:ascii="Arial" w:hAnsi="Arial" w:cs="Arial"/>
          <w:sz w:val="20"/>
          <w:szCs w:val="20"/>
        </w:rPr>
        <w:t>’s</w:t>
      </w:r>
      <w:r w:rsidR="0030075A" w:rsidRPr="000863D2">
        <w:rPr>
          <w:rFonts w:ascii="Arial" w:hAnsi="Arial" w:cs="Arial"/>
          <w:sz w:val="20"/>
          <w:szCs w:val="20"/>
        </w:rPr>
        <w:t xml:space="preserve"> Standard Operating Procedures (hereinafter “SOPs”) and based on the expected life of the device, but no less than five (5) years from the date of release of the device for commercial distribution. </w:t>
      </w:r>
      <w:r w:rsidR="0073044F">
        <w:rPr>
          <w:rFonts w:ascii="Arial" w:hAnsi="Arial" w:cs="Arial"/>
          <w:sz w:val="20"/>
          <w:szCs w:val="20"/>
        </w:rPr>
        <w:t>I</w:t>
      </w:r>
      <w:r w:rsidR="0030075A" w:rsidRPr="000863D2">
        <w:rPr>
          <w:rFonts w:ascii="Arial" w:hAnsi="Arial" w:cs="Arial"/>
          <w:sz w:val="20"/>
          <w:szCs w:val="20"/>
        </w:rPr>
        <w:t xml:space="preserve"> shall retain distribution documentation in accordance with </w:t>
      </w:r>
      <w:r w:rsidR="0073044F">
        <w:rPr>
          <w:rFonts w:ascii="Arial" w:hAnsi="Arial" w:cs="Arial"/>
          <w:sz w:val="20"/>
          <w:szCs w:val="20"/>
        </w:rPr>
        <w:t>I</w:t>
      </w:r>
      <w:r w:rsidR="0030075A" w:rsidRPr="000863D2">
        <w:rPr>
          <w:rFonts w:ascii="Arial" w:hAnsi="Arial" w:cs="Arial"/>
          <w:sz w:val="20"/>
          <w:szCs w:val="20"/>
        </w:rPr>
        <w:t>’s SOPs.</w:t>
      </w:r>
      <w:r w:rsidR="0030075A" w:rsidRPr="000863D2">
        <w:rPr>
          <w:rFonts w:ascii="Arial" w:hAnsi="Arial" w:cs="Arial"/>
          <w:sz w:val="20"/>
          <w:szCs w:val="20"/>
        </w:rPr>
        <w:br/>
      </w:r>
    </w:p>
    <w:p w14:paraId="236A3153" w14:textId="77777777" w:rsidR="0030075A" w:rsidRDefault="0030075A" w:rsidP="001F300F">
      <w:pPr>
        <w:pStyle w:val="ListParagraph"/>
        <w:numPr>
          <w:ilvl w:val="0"/>
          <w:numId w:val="1"/>
        </w:numPr>
        <w:tabs>
          <w:tab w:val="clear" w:pos="360"/>
        </w:tabs>
        <w:jc w:val="both"/>
        <w:rPr>
          <w:rFonts w:ascii="Arial" w:hAnsi="Arial" w:cs="Arial"/>
          <w:b/>
          <w:smallCaps/>
          <w:sz w:val="20"/>
        </w:rPr>
      </w:pPr>
      <w:r>
        <w:rPr>
          <w:rFonts w:ascii="Arial" w:hAnsi="Arial" w:cs="Arial"/>
          <w:b/>
          <w:smallCaps/>
          <w:sz w:val="20"/>
        </w:rPr>
        <w:t>Agreement Maintenance</w:t>
      </w:r>
    </w:p>
    <w:p w14:paraId="3BF2F3ED" w14:textId="77777777" w:rsidR="0030075A" w:rsidRDefault="0030075A" w:rsidP="001F300F">
      <w:pPr>
        <w:ind w:left="360"/>
        <w:jc w:val="both"/>
        <w:rPr>
          <w:rFonts w:ascii="Arial" w:hAnsi="Arial" w:cs="Arial"/>
          <w:sz w:val="20"/>
          <w:szCs w:val="20"/>
        </w:rPr>
      </w:pPr>
      <w:r w:rsidRPr="000863D2">
        <w:rPr>
          <w:rFonts w:ascii="Arial" w:hAnsi="Arial" w:cs="Arial"/>
          <w:sz w:val="20"/>
          <w:szCs w:val="20"/>
        </w:rPr>
        <w:t>This Quality Agreement may be reviewed as mutually agreed upon by the Parties. No amendment, modification or alteration to this Quality Agreement shall bind either Party unless made in writing and approved by both Parties.</w:t>
      </w:r>
      <w:r>
        <w:rPr>
          <w:rFonts w:ascii="Arial" w:hAnsi="Arial" w:cs="Arial"/>
          <w:sz w:val="20"/>
          <w:szCs w:val="20"/>
        </w:rPr>
        <w:t xml:space="preserve"> </w:t>
      </w:r>
    </w:p>
    <w:p w14:paraId="72849C78" w14:textId="77777777" w:rsidR="0030075A" w:rsidRDefault="0030075A" w:rsidP="001F300F">
      <w:pPr>
        <w:ind w:left="360"/>
        <w:jc w:val="both"/>
        <w:rPr>
          <w:rFonts w:ascii="Arial" w:hAnsi="Arial" w:cs="Arial"/>
          <w:sz w:val="20"/>
          <w:szCs w:val="20"/>
        </w:rPr>
      </w:pPr>
    </w:p>
    <w:p w14:paraId="64738B79" w14:textId="2AFC33B4" w:rsidR="0030075A" w:rsidRPr="000863D2" w:rsidRDefault="0030075A" w:rsidP="001F300F">
      <w:pPr>
        <w:ind w:left="360"/>
        <w:jc w:val="both"/>
        <w:rPr>
          <w:rFonts w:ascii="Arial" w:hAnsi="Arial" w:cs="Arial"/>
          <w:sz w:val="20"/>
        </w:rPr>
      </w:pPr>
      <w:r>
        <w:rPr>
          <w:rFonts w:ascii="Arial" w:hAnsi="Arial" w:cs="Arial"/>
          <w:sz w:val="20"/>
        </w:rPr>
        <w:t>This Quality Agreement shall commence on the Effective Date and shall rema</w:t>
      </w:r>
      <w:r w:rsidR="0078120E">
        <w:rPr>
          <w:rFonts w:ascii="Arial" w:hAnsi="Arial" w:cs="Arial"/>
          <w:sz w:val="20"/>
        </w:rPr>
        <w:t xml:space="preserve">in in effect for as long as </w:t>
      </w:r>
      <w:r w:rsidR="00A8146E">
        <w:rPr>
          <w:rFonts w:ascii="Arial" w:hAnsi="Arial" w:cs="Arial"/>
          <w:sz w:val="20"/>
        </w:rPr>
        <w:t xml:space="preserve">C&amp;G Labs </w:t>
      </w:r>
      <w:r>
        <w:rPr>
          <w:rFonts w:ascii="Arial" w:hAnsi="Arial" w:cs="Arial"/>
          <w:sz w:val="20"/>
        </w:rPr>
        <w:t xml:space="preserve">supplies product to </w:t>
      </w:r>
      <w:r w:rsidR="0073044F">
        <w:rPr>
          <w:rFonts w:ascii="Arial" w:hAnsi="Arial" w:cs="Arial"/>
          <w:sz w:val="20"/>
        </w:rPr>
        <w:t>I</w:t>
      </w:r>
      <w:r>
        <w:rPr>
          <w:rFonts w:ascii="Arial" w:hAnsi="Arial" w:cs="Arial"/>
          <w:sz w:val="20"/>
        </w:rPr>
        <w:t xml:space="preserve"> </w:t>
      </w:r>
      <w:proofErr w:type="spellStart"/>
      <w:r>
        <w:rPr>
          <w:rFonts w:ascii="Arial" w:hAnsi="Arial" w:cs="Arial"/>
          <w:sz w:val="20"/>
        </w:rPr>
        <w:t>LifeSciences</w:t>
      </w:r>
      <w:proofErr w:type="spellEnd"/>
      <w:r>
        <w:rPr>
          <w:rFonts w:ascii="Arial" w:hAnsi="Arial" w:cs="Arial"/>
          <w:sz w:val="20"/>
        </w:rPr>
        <w:t>.</w:t>
      </w:r>
    </w:p>
    <w:p w14:paraId="3FBA7FBE" w14:textId="77777777" w:rsidR="0030075A" w:rsidRPr="000863D2" w:rsidRDefault="0030075A" w:rsidP="001F300F">
      <w:pPr>
        <w:jc w:val="both"/>
        <w:rPr>
          <w:rFonts w:ascii="Arial" w:hAnsi="Arial" w:cs="Arial"/>
          <w:b/>
          <w:smallCaps/>
          <w:sz w:val="20"/>
        </w:rPr>
      </w:pPr>
    </w:p>
    <w:p w14:paraId="70C36D3E" w14:textId="77777777" w:rsidR="0030075A" w:rsidRPr="000863D2" w:rsidRDefault="0030075A" w:rsidP="0030075A">
      <w:pPr>
        <w:pStyle w:val="ListParagraph"/>
        <w:ind w:left="360"/>
        <w:rPr>
          <w:rFonts w:ascii="Arial" w:hAnsi="Arial" w:cs="Arial"/>
          <w:i/>
          <w:sz w:val="20"/>
        </w:rPr>
      </w:pPr>
    </w:p>
    <w:p w14:paraId="1442DFD5" w14:textId="77777777" w:rsidR="0030075A" w:rsidRPr="00DA3F21" w:rsidRDefault="0030075A" w:rsidP="00ED560D">
      <w:pPr>
        <w:jc w:val="center"/>
        <w:rPr>
          <w:rFonts w:ascii="Arial" w:hAnsi="Arial" w:cs="Arial"/>
          <w:b/>
          <w:smallCaps/>
        </w:rPr>
      </w:pPr>
      <w:r>
        <w:rPr>
          <w:b/>
          <w:smallCaps/>
        </w:rPr>
        <w:br w:type="page"/>
      </w:r>
      <w:r w:rsidRPr="00DA3F21">
        <w:rPr>
          <w:rFonts w:ascii="Arial" w:hAnsi="Arial" w:cs="Arial"/>
          <w:b/>
          <w:smallCaps/>
        </w:rPr>
        <w:lastRenderedPageBreak/>
        <w:t>Quality Agreement Requirements</w:t>
      </w:r>
    </w:p>
    <w:p w14:paraId="6491AF0A" w14:textId="77777777" w:rsidR="0030075A" w:rsidRPr="00036C44" w:rsidRDefault="0030075A" w:rsidP="0030075A">
      <w:pPr>
        <w:ind w:left="360"/>
        <w:rPr>
          <w:b/>
          <w:smallCaps/>
        </w:rPr>
      </w:pPr>
    </w:p>
    <w:tbl>
      <w:tblPr>
        <w:tblW w:w="9752" w:type="dxa"/>
        <w:jc w:val="center"/>
        <w:tblLayout w:type="fixed"/>
        <w:tblCellMar>
          <w:left w:w="115" w:type="dxa"/>
          <w:right w:w="115" w:type="dxa"/>
        </w:tblCellMar>
        <w:tblLook w:val="0000" w:firstRow="0" w:lastRow="0" w:firstColumn="0" w:lastColumn="0" w:noHBand="0" w:noVBand="0"/>
      </w:tblPr>
      <w:tblGrid>
        <w:gridCol w:w="3526"/>
        <w:gridCol w:w="1710"/>
        <w:gridCol w:w="1530"/>
        <w:gridCol w:w="2986"/>
      </w:tblGrid>
      <w:tr w:rsidR="0030075A" w:rsidRPr="00ED560D" w14:paraId="4F33A049" w14:textId="77777777" w:rsidTr="009261F9">
        <w:trPr>
          <w:cantSplit/>
          <w:trHeight w:val="412"/>
          <w:tblHeader/>
          <w:jc w:val="center"/>
        </w:trPr>
        <w:tc>
          <w:tcPr>
            <w:tcW w:w="352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43F50978" w14:textId="77777777" w:rsidR="0030075A" w:rsidRPr="003248A1" w:rsidRDefault="0030075A" w:rsidP="00A118EF">
            <w:pPr>
              <w:jc w:val="center"/>
              <w:rPr>
                <w:rFonts w:ascii="Arial" w:hAnsi="Arial" w:cs="Arial"/>
                <w:b/>
                <w:bCs/>
                <w:sz w:val="20"/>
                <w:lang w:eastAsia="en-GB"/>
              </w:rPr>
            </w:pPr>
            <w:r w:rsidRPr="003248A1">
              <w:rPr>
                <w:rFonts w:ascii="Arial" w:hAnsi="Arial" w:cs="Arial"/>
                <w:b/>
                <w:bCs/>
                <w:sz w:val="20"/>
                <w:lang w:eastAsia="en-GB"/>
              </w:rPr>
              <w:t>Duties</w:t>
            </w:r>
          </w:p>
        </w:tc>
        <w:tc>
          <w:tcPr>
            <w:tcW w:w="1710" w:type="dxa"/>
            <w:tcBorders>
              <w:top w:val="single" w:sz="8" w:space="0" w:color="auto"/>
              <w:left w:val="nil"/>
              <w:bottom w:val="nil"/>
              <w:right w:val="single" w:sz="8" w:space="0" w:color="auto"/>
            </w:tcBorders>
            <w:shd w:val="clear" w:color="auto" w:fill="auto"/>
            <w:vAlign w:val="center"/>
          </w:tcPr>
          <w:p w14:paraId="2A791D95" w14:textId="5C5D0B37" w:rsidR="0030075A" w:rsidRPr="003248A1" w:rsidRDefault="0073044F" w:rsidP="009261F9">
            <w:pPr>
              <w:jc w:val="center"/>
              <w:rPr>
                <w:rFonts w:ascii="Arial" w:hAnsi="Arial" w:cs="Arial"/>
                <w:b/>
                <w:bCs/>
                <w:sz w:val="20"/>
                <w:lang w:eastAsia="en-GB"/>
              </w:rPr>
            </w:pPr>
            <w:r>
              <w:rPr>
                <w:rFonts w:ascii="Arial" w:hAnsi="Arial" w:cs="Arial"/>
                <w:b/>
                <w:bCs/>
                <w:sz w:val="20"/>
                <w:lang w:eastAsia="en-GB"/>
              </w:rPr>
              <w:t>I</w:t>
            </w:r>
            <w:r w:rsidR="00A118EF" w:rsidRPr="003248A1">
              <w:rPr>
                <w:rFonts w:ascii="Arial" w:hAnsi="Arial" w:cs="Arial"/>
                <w:b/>
                <w:bCs/>
                <w:sz w:val="20"/>
                <w:lang w:eastAsia="en-GB"/>
              </w:rPr>
              <w:t xml:space="preserve"> Austin</w:t>
            </w:r>
          </w:p>
        </w:tc>
        <w:tc>
          <w:tcPr>
            <w:tcW w:w="1530" w:type="dxa"/>
            <w:tcBorders>
              <w:top w:val="single" w:sz="8" w:space="0" w:color="auto"/>
              <w:left w:val="nil"/>
              <w:bottom w:val="nil"/>
              <w:right w:val="single" w:sz="8" w:space="0" w:color="auto"/>
            </w:tcBorders>
            <w:shd w:val="clear" w:color="auto" w:fill="auto"/>
            <w:vAlign w:val="center"/>
          </w:tcPr>
          <w:p w14:paraId="0370A092" w14:textId="5D468A24" w:rsidR="0030075A" w:rsidRPr="003248A1" w:rsidRDefault="00A8146E" w:rsidP="009451FA">
            <w:pPr>
              <w:jc w:val="center"/>
              <w:rPr>
                <w:rFonts w:ascii="Arial" w:hAnsi="Arial" w:cs="Arial"/>
                <w:b/>
                <w:bCs/>
                <w:sz w:val="20"/>
                <w:lang w:eastAsia="en-GB"/>
              </w:rPr>
            </w:pPr>
            <w:r>
              <w:rPr>
                <w:rFonts w:ascii="Arial" w:hAnsi="Arial" w:cs="Arial"/>
                <w:b/>
                <w:bCs/>
                <w:sz w:val="20"/>
                <w:lang w:eastAsia="en-GB"/>
              </w:rPr>
              <w:t>C&amp;G Labs</w:t>
            </w:r>
          </w:p>
        </w:tc>
        <w:tc>
          <w:tcPr>
            <w:tcW w:w="298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12CCA070" w14:textId="77777777" w:rsidR="0030075A" w:rsidRPr="003248A1" w:rsidRDefault="0030075A" w:rsidP="00A118EF">
            <w:pPr>
              <w:jc w:val="center"/>
              <w:rPr>
                <w:rFonts w:ascii="Arial" w:hAnsi="Arial" w:cs="Arial"/>
                <w:b/>
                <w:bCs/>
                <w:sz w:val="20"/>
                <w:lang w:eastAsia="en-GB"/>
              </w:rPr>
            </w:pPr>
            <w:r w:rsidRPr="003248A1">
              <w:rPr>
                <w:rFonts w:ascii="Arial" w:hAnsi="Arial" w:cs="Arial"/>
                <w:b/>
                <w:bCs/>
                <w:sz w:val="20"/>
                <w:lang w:eastAsia="en-GB"/>
              </w:rPr>
              <w:t>Comments</w:t>
            </w:r>
          </w:p>
        </w:tc>
      </w:tr>
      <w:tr w:rsidR="0030075A" w:rsidRPr="00ED560D" w14:paraId="7356BFBD" w14:textId="77777777" w:rsidTr="0031374F">
        <w:trPr>
          <w:trHeight w:val="60"/>
          <w:tblHeader/>
          <w:jc w:val="center"/>
        </w:trPr>
        <w:tc>
          <w:tcPr>
            <w:tcW w:w="3526" w:type="dxa"/>
            <w:vMerge/>
            <w:tcBorders>
              <w:top w:val="single" w:sz="8" w:space="0" w:color="auto"/>
              <w:left w:val="single" w:sz="8" w:space="0" w:color="auto"/>
              <w:bottom w:val="single" w:sz="4" w:space="0" w:color="auto"/>
              <w:right w:val="single" w:sz="8" w:space="0" w:color="auto"/>
            </w:tcBorders>
            <w:vAlign w:val="center"/>
          </w:tcPr>
          <w:p w14:paraId="0A98E1D2" w14:textId="77777777" w:rsidR="0030075A" w:rsidRPr="003248A1" w:rsidRDefault="0030075A" w:rsidP="000B1A8E">
            <w:pPr>
              <w:rPr>
                <w:rFonts w:ascii="Arial" w:hAnsi="Arial" w:cs="Arial"/>
                <w:b/>
                <w:bCs/>
                <w:sz w:val="20"/>
                <w:lang w:eastAsia="en-GB"/>
              </w:rPr>
            </w:pPr>
          </w:p>
        </w:tc>
        <w:tc>
          <w:tcPr>
            <w:tcW w:w="1710" w:type="dxa"/>
            <w:tcBorders>
              <w:top w:val="nil"/>
              <w:left w:val="nil"/>
              <w:bottom w:val="single" w:sz="4" w:space="0" w:color="auto"/>
              <w:right w:val="single" w:sz="8" w:space="0" w:color="auto"/>
            </w:tcBorders>
            <w:shd w:val="clear" w:color="auto" w:fill="auto"/>
            <w:vAlign w:val="center"/>
          </w:tcPr>
          <w:p w14:paraId="261BEBD7" w14:textId="77777777" w:rsidR="0030075A" w:rsidRPr="003248A1" w:rsidRDefault="009261F9" w:rsidP="009261F9">
            <w:pPr>
              <w:jc w:val="center"/>
              <w:rPr>
                <w:rFonts w:ascii="Arial" w:hAnsi="Arial" w:cs="Arial"/>
                <w:b/>
                <w:bCs/>
                <w:sz w:val="20"/>
                <w:lang w:eastAsia="en-GB"/>
              </w:rPr>
            </w:pPr>
            <w:r w:rsidRPr="003248A1">
              <w:rPr>
                <w:rFonts w:ascii="Arial" w:hAnsi="Arial" w:cs="Arial"/>
                <w:b/>
                <w:bCs/>
                <w:sz w:val="20"/>
                <w:lang w:eastAsia="en-GB"/>
              </w:rPr>
              <w:t>(Site)</w:t>
            </w:r>
          </w:p>
        </w:tc>
        <w:tc>
          <w:tcPr>
            <w:tcW w:w="1530" w:type="dxa"/>
            <w:tcBorders>
              <w:top w:val="nil"/>
              <w:left w:val="nil"/>
              <w:bottom w:val="single" w:sz="4" w:space="0" w:color="auto"/>
              <w:right w:val="single" w:sz="8" w:space="0" w:color="auto"/>
            </w:tcBorders>
            <w:shd w:val="clear" w:color="auto" w:fill="auto"/>
            <w:vAlign w:val="center"/>
          </w:tcPr>
          <w:p w14:paraId="18335393" w14:textId="77777777" w:rsidR="0030075A" w:rsidRPr="003248A1" w:rsidRDefault="009261F9" w:rsidP="009261F9">
            <w:pPr>
              <w:jc w:val="center"/>
              <w:rPr>
                <w:rFonts w:ascii="Arial" w:hAnsi="Arial" w:cs="Arial"/>
                <w:b/>
                <w:bCs/>
                <w:sz w:val="20"/>
                <w:lang w:eastAsia="en-GB"/>
              </w:rPr>
            </w:pPr>
            <w:r w:rsidRPr="003248A1">
              <w:rPr>
                <w:rFonts w:ascii="Arial" w:hAnsi="Arial" w:cs="Arial"/>
                <w:b/>
                <w:bCs/>
                <w:sz w:val="20"/>
                <w:lang w:eastAsia="en-GB"/>
              </w:rPr>
              <w:t>(Supplier)</w:t>
            </w:r>
          </w:p>
        </w:tc>
        <w:tc>
          <w:tcPr>
            <w:tcW w:w="2986" w:type="dxa"/>
            <w:vMerge/>
            <w:tcBorders>
              <w:top w:val="single" w:sz="8" w:space="0" w:color="auto"/>
              <w:left w:val="single" w:sz="8" w:space="0" w:color="auto"/>
              <w:bottom w:val="single" w:sz="4" w:space="0" w:color="auto"/>
              <w:right w:val="single" w:sz="8" w:space="0" w:color="auto"/>
            </w:tcBorders>
            <w:vAlign w:val="center"/>
          </w:tcPr>
          <w:p w14:paraId="0419F849" w14:textId="77777777" w:rsidR="0030075A" w:rsidRPr="003248A1" w:rsidRDefault="0030075A" w:rsidP="000B1A8E">
            <w:pPr>
              <w:rPr>
                <w:rFonts w:ascii="Arial" w:hAnsi="Arial" w:cs="Arial"/>
                <w:b/>
                <w:bCs/>
                <w:sz w:val="20"/>
                <w:lang w:eastAsia="en-GB"/>
              </w:rPr>
            </w:pPr>
          </w:p>
        </w:tc>
      </w:tr>
      <w:tr w:rsidR="00D962E3" w:rsidRPr="00ED560D" w14:paraId="35BB199F" w14:textId="77777777" w:rsidTr="0031374F">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06B0D7" w14:textId="77777777" w:rsidR="00D962E3" w:rsidRPr="003248A1" w:rsidRDefault="00D962E3" w:rsidP="00D962E3">
            <w:pPr>
              <w:jc w:val="center"/>
              <w:rPr>
                <w:rFonts w:ascii="Arial" w:hAnsi="Arial" w:cs="Arial"/>
                <w:b/>
                <w:bCs/>
                <w:sz w:val="20"/>
                <w:lang w:eastAsia="en-GB"/>
              </w:rPr>
            </w:pPr>
            <w:r w:rsidRPr="003248A1">
              <w:rPr>
                <w:rFonts w:ascii="Arial" w:hAnsi="Arial" w:cs="Arial"/>
                <w:b/>
                <w:bCs/>
                <w:sz w:val="20"/>
                <w:lang w:eastAsia="en-GB"/>
              </w:rPr>
              <w:t>Regulatory and Compliance</w:t>
            </w:r>
          </w:p>
        </w:tc>
      </w:tr>
      <w:tr w:rsidR="0030075A" w:rsidRPr="00ED560D" w14:paraId="13A1107C"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5D2C9B8"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Follow applicable regulations and European Good Manufacturing Practices including </w:t>
            </w:r>
            <w:r w:rsidR="001E6094" w:rsidRPr="00863017">
              <w:rPr>
                <w:rFonts w:ascii="Arial" w:hAnsi="Arial" w:cs="Arial"/>
                <w:sz w:val="20"/>
                <w:szCs w:val="20"/>
                <w:lang w:eastAsia="en-GB"/>
              </w:rPr>
              <w:t>Directive 93/42/EEC, as amended, and the U.S. FDA 21 CFR 820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917354"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025568"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1931BDF" w14:textId="77777777" w:rsidR="0030075A" w:rsidRPr="003248A1" w:rsidRDefault="0030075A" w:rsidP="000B1A8E">
            <w:pPr>
              <w:rPr>
                <w:rFonts w:ascii="Arial" w:hAnsi="Arial" w:cs="Arial"/>
                <w:i/>
                <w:lang w:eastAsia="en-GB"/>
              </w:rPr>
            </w:pPr>
          </w:p>
        </w:tc>
      </w:tr>
      <w:tr w:rsidR="0030075A" w:rsidRPr="00036C44" w14:paraId="68626290"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5021527"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Any submission requirements (FDA, Notified Body, Health Canada, Government laws)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F2442B"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2E1F00" w14:textId="77777777"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C684D18" w14:textId="77777777" w:rsidR="0030075A" w:rsidRPr="003248A1" w:rsidRDefault="0030075A" w:rsidP="000B1A8E">
            <w:pPr>
              <w:rPr>
                <w:rFonts w:ascii="Arial" w:hAnsi="Arial" w:cs="Arial"/>
                <w:i/>
                <w:lang w:eastAsia="en-GB"/>
              </w:rPr>
            </w:pPr>
          </w:p>
        </w:tc>
      </w:tr>
      <w:tr w:rsidR="0030075A" w:rsidRPr="00036C44" w14:paraId="41B92F9E"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16C2E24"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Technical Files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32F045"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387510" w14:textId="77777777"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77EFB329" w14:textId="7E218B52" w:rsidR="0030075A" w:rsidRPr="003248A1" w:rsidRDefault="0073044F" w:rsidP="000B1A8E">
            <w:pPr>
              <w:rPr>
                <w:rFonts w:ascii="Arial" w:hAnsi="Arial" w:cs="Arial"/>
                <w:sz w:val="20"/>
                <w:szCs w:val="20"/>
                <w:lang w:eastAsia="en-GB"/>
              </w:rPr>
            </w:pPr>
            <w:r>
              <w:rPr>
                <w:rFonts w:ascii="Arial" w:hAnsi="Arial" w:cs="Arial"/>
                <w:sz w:val="20"/>
                <w:szCs w:val="20"/>
                <w:lang w:eastAsia="en-GB"/>
              </w:rPr>
              <w:t>I</w:t>
            </w:r>
            <w:r w:rsidR="0030075A" w:rsidRPr="003248A1">
              <w:rPr>
                <w:rFonts w:ascii="Arial" w:hAnsi="Arial" w:cs="Arial"/>
                <w:sz w:val="20"/>
                <w:szCs w:val="20"/>
                <w:lang w:eastAsia="en-GB"/>
              </w:rPr>
              <w:t xml:space="preserve"> will maintain the product technical files</w:t>
            </w:r>
          </w:p>
        </w:tc>
      </w:tr>
      <w:tr w:rsidR="0030075A" w:rsidRPr="00036C44" w14:paraId="38BEEF46"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864A6D3"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Product recall investigation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0D21B"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692D8D"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F054898" w14:textId="77777777" w:rsidR="0030075A" w:rsidRPr="003248A1" w:rsidRDefault="00541185" w:rsidP="000B1A8E">
            <w:pPr>
              <w:rPr>
                <w:rFonts w:ascii="Arial" w:hAnsi="Arial" w:cs="Arial"/>
                <w:sz w:val="20"/>
                <w:szCs w:val="20"/>
                <w:lang w:eastAsia="en-GB"/>
              </w:rPr>
            </w:pPr>
            <w:r w:rsidRPr="003248A1">
              <w:rPr>
                <w:rFonts w:ascii="Arial" w:hAnsi="Arial" w:cs="Arial"/>
                <w:sz w:val="20"/>
                <w:szCs w:val="20"/>
                <w:lang w:eastAsia="en-GB"/>
              </w:rPr>
              <w:t>This will be led by the Site; however, Supplier will provide support as requested.</w:t>
            </w:r>
          </w:p>
        </w:tc>
      </w:tr>
      <w:tr w:rsidR="0030075A" w:rsidRPr="00036C44" w14:paraId="3B2F3D8C"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FEE143E"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Product recall reporting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8B50C3"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A61231"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014DB57" w14:textId="77777777" w:rsidR="0030075A" w:rsidRPr="003248A1" w:rsidRDefault="00541185" w:rsidP="000B1A8E">
            <w:pPr>
              <w:rPr>
                <w:rFonts w:ascii="Arial" w:hAnsi="Arial" w:cs="Arial"/>
                <w:sz w:val="20"/>
                <w:szCs w:val="20"/>
                <w:lang w:eastAsia="en-GB"/>
              </w:rPr>
            </w:pPr>
            <w:r w:rsidRPr="003248A1">
              <w:rPr>
                <w:rFonts w:ascii="Arial" w:hAnsi="Arial" w:cs="Arial"/>
                <w:sz w:val="20"/>
                <w:szCs w:val="20"/>
                <w:lang w:eastAsia="en-GB"/>
              </w:rPr>
              <w:t>This will be led by the Site; however, Supplier will provide support as requested</w:t>
            </w:r>
          </w:p>
        </w:tc>
      </w:tr>
      <w:tr w:rsidR="0030075A" w:rsidRPr="00036C44" w14:paraId="6A0D217F"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E58EC65"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rPr>
              <w:t>Establishment registration and medical device listing with FDA and availability of registration registered form.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19936"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0F8123"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ED9F15B" w14:textId="77777777" w:rsidR="0030075A" w:rsidRPr="003248A1" w:rsidRDefault="00F552EC" w:rsidP="00F552EC">
            <w:pPr>
              <w:rPr>
                <w:rFonts w:ascii="Arial" w:hAnsi="Arial" w:cs="Arial"/>
                <w:i/>
                <w:sz w:val="20"/>
                <w:szCs w:val="20"/>
                <w:lang w:eastAsia="en-GB"/>
              </w:rPr>
            </w:pPr>
            <w:r>
              <w:rPr>
                <w:rFonts w:ascii="Arial" w:hAnsi="Arial" w:cs="Arial"/>
                <w:sz w:val="20"/>
                <w:szCs w:val="20"/>
                <w:lang w:eastAsia="en-GB"/>
              </w:rPr>
              <w:t>Both parties are</w:t>
            </w:r>
            <w:r w:rsidRPr="001E2152">
              <w:rPr>
                <w:rFonts w:ascii="Arial" w:hAnsi="Arial" w:cs="Arial"/>
                <w:sz w:val="20"/>
                <w:szCs w:val="20"/>
                <w:lang w:eastAsia="en-GB"/>
              </w:rPr>
              <w:t xml:space="preserve"> responsible for maintaining Establishment registration </w:t>
            </w:r>
            <w:r>
              <w:rPr>
                <w:rFonts w:ascii="Arial" w:hAnsi="Arial" w:cs="Arial"/>
                <w:sz w:val="20"/>
                <w:szCs w:val="20"/>
                <w:lang w:eastAsia="en-GB"/>
              </w:rPr>
              <w:t xml:space="preserve">and medical device listing with </w:t>
            </w:r>
            <w:r w:rsidRPr="001E2152">
              <w:rPr>
                <w:rFonts w:ascii="Arial" w:hAnsi="Arial" w:cs="Arial"/>
                <w:sz w:val="20"/>
                <w:szCs w:val="20"/>
                <w:lang w:eastAsia="en-GB"/>
              </w:rPr>
              <w:t>FDA.</w:t>
            </w:r>
          </w:p>
        </w:tc>
      </w:tr>
      <w:tr w:rsidR="0030075A" w:rsidRPr="00036C44" w14:paraId="54DB5A76"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4CB057E"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rPr>
              <w:t>Facility registration with ISO Notified Body.</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9E6C05"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A2CCF7"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B9DEEB4" w14:textId="77777777" w:rsidR="0030075A" w:rsidRPr="003248A1" w:rsidRDefault="0030075A" w:rsidP="00541185">
            <w:pPr>
              <w:rPr>
                <w:rFonts w:ascii="Arial" w:hAnsi="Arial" w:cs="Arial"/>
                <w:sz w:val="20"/>
                <w:szCs w:val="20"/>
                <w:lang w:eastAsia="en-GB"/>
              </w:rPr>
            </w:pPr>
            <w:r w:rsidRPr="003248A1">
              <w:rPr>
                <w:rFonts w:ascii="Arial" w:hAnsi="Arial" w:cs="Arial"/>
                <w:sz w:val="20"/>
                <w:szCs w:val="20"/>
              </w:rPr>
              <w:t>Supplier to be certified per ISO 13485</w:t>
            </w:r>
            <w:r w:rsidR="00541185" w:rsidRPr="003248A1">
              <w:rPr>
                <w:rFonts w:ascii="Arial" w:hAnsi="Arial" w:cs="Arial"/>
                <w:sz w:val="20"/>
                <w:szCs w:val="20"/>
              </w:rPr>
              <w:t xml:space="preserve"> and ISO 9001:2008, at minimum</w:t>
            </w:r>
            <w:r w:rsidRPr="003248A1">
              <w:rPr>
                <w:rFonts w:ascii="Arial" w:hAnsi="Arial" w:cs="Arial"/>
                <w:sz w:val="20"/>
                <w:szCs w:val="20"/>
              </w:rPr>
              <w:t xml:space="preserve"> </w:t>
            </w:r>
          </w:p>
        </w:tc>
      </w:tr>
      <w:tr w:rsidR="0030075A" w:rsidRPr="00036C44" w14:paraId="31669B00"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E2A505B" w14:textId="33EB9881"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Notify </w:t>
            </w:r>
            <w:r w:rsidR="0073044F">
              <w:rPr>
                <w:rFonts w:ascii="Arial" w:hAnsi="Arial" w:cs="Arial"/>
                <w:sz w:val="20"/>
                <w:szCs w:val="20"/>
                <w:lang w:eastAsia="en-GB"/>
              </w:rPr>
              <w:t>I</w:t>
            </w:r>
            <w:r w:rsidRPr="003248A1">
              <w:rPr>
                <w:rFonts w:ascii="Arial" w:hAnsi="Arial" w:cs="Arial"/>
                <w:sz w:val="20"/>
                <w:szCs w:val="20"/>
                <w:lang w:eastAsia="en-GB"/>
              </w:rPr>
              <w:t xml:space="preserve"> of key organizational and/or key personnel changes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9BE0D" w14:textId="77777777" w:rsidR="0030075A" w:rsidRPr="003248A1" w:rsidRDefault="0030075A" w:rsidP="003C1253">
            <w:pPr>
              <w:jc w:val="cente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DCD076"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336339B" w14:textId="77777777" w:rsidR="0030075A" w:rsidRPr="003248A1" w:rsidRDefault="00541185" w:rsidP="000B1A8E">
            <w:pPr>
              <w:rPr>
                <w:rFonts w:ascii="Arial" w:hAnsi="Arial" w:cs="Arial"/>
                <w:sz w:val="20"/>
                <w:szCs w:val="20"/>
                <w:lang w:eastAsia="en-GB"/>
              </w:rPr>
            </w:pPr>
            <w:r w:rsidRPr="003248A1">
              <w:rPr>
                <w:rFonts w:ascii="Arial" w:hAnsi="Arial" w:cs="Arial"/>
                <w:sz w:val="20"/>
                <w:szCs w:val="20"/>
                <w:lang w:eastAsia="en-GB"/>
              </w:rPr>
              <w:t>For example,</w:t>
            </w:r>
            <w:r w:rsidR="0030075A" w:rsidRPr="003248A1">
              <w:rPr>
                <w:rFonts w:ascii="Arial" w:hAnsi="Arial" w:cs="Arial"/>
                <w:sz w:val="20"/>
                <w:szCs w:val="20"/>
                <w:lang w:eastAsia="en-GB"/>
              </w:rPr>
              <w:t xml:space="preserve"> moving to new facility, change in quality or operations management, acquisition or merger</w:t>
            </w:r>
          </w:p>
        </w:tc>
      </w:tr>
      <w:tr w:rsidR="0030075A" w:rsidRPr="00036C44" w14:paraId="7C51105F"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485512BC"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Other Regulatory Requirements, e.g. radiation compliance, risk management file management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BC97EF" w14:textId="77777777" w:rsidR="0030075A" w:rsidRPr="003248A1" w:rsidRDefault="0030075A" w:rsidP="003C1253">
            <w:pPr>
              <w:jc w:val="cente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1D52F1" w14:textId="77777777"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380393FD" w14:textId="77777777" w:rsidR="0030075A" w:rsidRPr="003248A1" w:rsidRDefault="00541185" w:rsidP="000B1A8E">
            <w:pPr>
              <w:rPr>
                <w:rFonts w:ascii="Arial" w:hAnsi="Arial" w:cs="Arial"/>
                <w:sz w:val="20"/>
                <w:szCs w:val="20"/>
                <w:lang w:eastAsia="en-GB"/>
              </w:rPr>
            </w:pPr>
            <w:r w:rsidRPr="003248A1">
              <w:rPr>
                <w:rFonts w:ascii="Arial" w:hAnsi="Arial" w:cs="Arial"/>
                <w:sz w:val="20"/>
                <w:szCs w:val="20"/>
                <w:lang w:eastAsia="en-GB"/>
              </w:rPr>
              <w:t>N/A</w:t>
            </w:r>
          </w:p>
        </w:tc>
      </w:tr>
      <w:tr w:rsidR="0030075A" w:rsidRPr="009261F9" w14:paraId="628D4442" w14:textId="77777777" w:rsidTr="0031374F">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EE06F2" w14:textId="77777777" w:rsidR="0030075A" w:rsidRPr="003248A1" w:rsidRDefault="0030075A" w:rsidP="00E44D4C">
            <w:pPr>
              <w:jc w:val="center"/>
              <w:rPr>
                <w:rFonts w:ascii="Arial" w:hAnsi="Arial" w:cs="Arial"/>
                <w:b/>
                <w:bCs/>
                <w:sz w:val="20"/>
                <w:lang w:eastAsia="en-GB"/>
              </w:rPr>
            </w:pPr>
            <w:r w:rsidRPr="003248A1">
              <w:rPr>
                <w:rFonts w:ascii="Arial" w:hAnsi="Arial" w:cs="Arial"/>
                <w:b/>
                <w:bCs/>
                <w:sz w:val="20"/>
                <w:lang w:eastAsia="en-GB"/>
              </w:rPr>
              <w:t>Audit - Internal</w:t>
            </w:r>
          </w:p>
        </w:tc>
      </w:tr>
      <w:tr w:rsidR="0030075A" w:rsidRPr="00036C44" w14:paraId="2C562EA6"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08089B7"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Maintain internal Good Manufacturing Practices audit program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302758" w14:textId="77777777" w:rsidR="0030075A" w:rsidRPr="003248A1" w:rsidRDefault="0030075A" w:rsidP="000B1A8E">
            <w:pP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622A18"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8F5AD5D" w14:textId="77777777" w:rsidR="0030075A" w:rsidRPr="003248A1" w:rsidRDefault="0030075A" w:rsidP="000B1A8E">
            <w:pPr>
              <w:rPr>
                <w:rFonts w:ascii="Arial" w:hAnsi="Arial" w:cs="Arial"/>
                <w:i/>
                <w:lang w:eastAsia="en-GB"/>
              </w:rPr>
            </w:pPr>
            <w:r w:rsidRPr="003248A1">
              <w:rPr>
                <w:rFonts w:ascii="Arial" w:hAnsi="Arial" w:cs="Arial"/>
                <w:i/>
                <w:lang w:eastAsia="en-GB"/>
              </w:rPr>
              <w:t> </w:t>
            </w:r>
          </w:p>
          <w:p w14:paraId="1408B00A" w14:textId="77777777" w:rsidR="0030075A" w:rsidRPr="003248A1" w:rsidRDefault="0030075A" w:rsidP="000B1A8E">
            <w:pPr>
              <w:rPr>
                <w:rFonts w:ascii="Arial" w:hAnsi="Arial" w:cs="Arial"/>
                <w:i/>
                <w:lang w:eastAsia="en-GB"/>
              </w:rPr>
            </w:pPr>
            <w:r w:rsidRPr="003248A1">
              <w:rPr>
                <w:rFonts w:ascii="Arial" w:hAnsi="Arial" w:cs="Arial"/>
                <w:i/>
                <w:lang w:eastAsia="en-GB"/>
              </w:rPr>
              <w:t> </w:t>
            </w:r>
          </w:p>
        </w:tc>
      </w:tr>
      <w:tr w:rsidR="0030075A" w:rsidRPr="00036C44" w14:paraId="7CE01709"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14866EF"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Identify and implement corrective actions to internal audits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A17D05" w14:textId="77777777" w:rsidR="0030075A" w:rsidRPr="003248A1" w:rsidRDefault="0030075A" w:rsidP="000B1A8E">
            <w:pP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460A60"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908D6DA" w14:textId="77777777" w:rsidR="0030075A" w:rsidRPr="003248A1" w:rsidRDefault="0030075A" w:rsidP="000B1A8E">
            <w:pPr>
              <w:rPr>
                <w:rFonts w:ascii="Arial" w:hAnsi="Arial" w:cs="Arial"/>
                <w:i/>
                <w:lang w:eastAsia="en-GB"/>
              </w:rPr>
            </w:pPr>
            <w:r w:rsidRPr="003248A1">
              <w:rPr>
                <w:rFonts w:ascii="Arial" w:hAnsi="Arial" w:cs="Arial"/>
                <w:i/>
                <w:lang w:eastAsia="en-GB"/>
              </w:rPr>
              <w:t> </w:t>
            </w:r>
          </w:p>
          <w:p w14:paraId="332711BC" w14:textId="77777777" w:rsidR="0030075A" w:rsidRPr="003248A1" w:rsidRDefault="0030075A" w:rsidP="000B1A8E">
            <w:pPr>
              <w:rPr>
                <w:rFonts w:ascii="Arial" w:hAnsi="Arial" w:cs="Arial"/>
                <w:i/>
                <w:lang w:eastAsia="en-GB"/>
              </w:rPr>
            </w:pPr>
            <w:r w:rsidRPr="003248A1">
              <w:rPr>
                <w:rFonts w:ascii="Arial" w:hAnsi="Arial" w:cs="Arial"/>
                <w:i/>
                <w:lang w:eastAsia="en-GB"/>
              </w:rPr>
              <w:t> </w:t>
            </w:r>
          </w:p>
        </w:tc>
      </w:tr>
      <w:tr w:rsidR="0030075A" w:rsidRPr="00036C44" w14:paraId="38C34EB2"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BE0A7E2"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Review of Audit report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956D6E" w14:textId="77777777" w:rsidR="0030075A" w:rsidRPr="003248A1" w:rsidRDefault="0030075A" w:rsidP="000B1A8E">
            <w:pP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93F71D"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3E7C11CA" w14:textId="77777777" w:rsidR="0030075A" w:rsidRPr="003248A1" w:rsidRDefault="0030075A" w:rsidP="00541185">
            <w:pPr>
              <w:rPr>
                <w:rFonts w:ascii="Arial" w:hAnsi="Arial" w:cs="Arial"/>
                <w:sz w:val="20"/>
                <w:szCs w:val="20"/>
                <w:lang w:eastAsia="en-GB"/>
              </w:rPr>
            </w:pPr>
            <w:r w:rsidRPr="003248A1">
              <w:rPr>
                <w:rFonts w:ascii="Arial" w:hAnsi="Arial" w:cs="Arial"/>
                <w:sz w:val="20"/>
                <w:szCs w:val="20"/>
                <w:lang w:eastAsia="en-GB"/>
              </w:rPr>
              <w:t xml:space="preserve">Significant findings </w:t>
            </w:r>
            <w:r w:rsidR="00541185" w:rsidRPr="003248A1">
              <w:rPr>
                <w:rFonts w:ascii="Arial" w:hAnsi="Arial" w:cs="Arial"/>
                <w:sz w:val="20"/>
                <w:szCs w:val="20"/>
                <w:lang w:eastAsia="en-GB"/>
              </w:rPr>
              <w:t>that</w:t>
            </w:r>
            <w:r w:rsidRPr="003248A1">
              <w:rPr>
                <w:rFonts w:ascii="Arial" w:hAnsi="Arial" w:cs="Arial"/>
                <w:sz w:val="20"/>
                <w:szCs w:val="20"/>
                <w:lang w:eastAsia="en-GB"/>
              </w:rPr>
              <w:t xml:space="preserve"> may affect product safety or efficacy shall be communicated to the Site, by the Supplier’s QA Director, along with the plans for corrective action.</w:t>
            </w:r>
          </w:p>
        </w:tc>
      </w:tr>
      <w:tr w:rsidR="0030075A" w:rsidRPr="009261F9" w14:paraId="490C2105" w14:textId="77777777" w:rsidTr="0031374F">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AED41D" w14:textId="77777777" w:rsidR="0030075A" w:rsidRPr="003248A1" w:rsidRDefault="00E44D4C" w:rsidP="009261F9">
            <w:pPr>
              <w:jc w:val="center"/>
              <w:rPr>
                <w:rFonts w:ascii="Arial" w:hAnsi="Arial" w:cs="Arial"/>
                <w:b/>
                <w:bCs/>
                <w:sz w:val="20"/>
                <w:lang w:eastAsia="en-GB"/>
              </w:rPr>
            </w:pPr>
            <w:r w:rsidRPr="003248A1">
              <w:rPr>
                <w:rFonts w:ascii="Arial" w:hAnsi="Arial" w:cs="Arial"/>
                <w:b/>
                <w:bCs/>
                <w:sz w:val="20"/>
                <w:lang w:eastAsia="en-GB"/>
              </w:rPr>
              <w:t xml:space="preserve">Audit </w:t>
            </w:r>
            <w:r w:rsidR="0030075A" w:rsidRPr="003248A1">
              <w:rPr>
                <w:rFonts w:ascii="Arial" w:hAnsi="Arial" w:cs="Arial"/>
                <w:b/>
                <w:bCs/>
                <w:sz w:val="20"/>
                <w:lang w:eastAsia="en-GB"/>
              </w:rPr>
              <w:t>- External</w:t>
            </w:r>
          </w:p>
        </w:tc>
      </w:tr>
      <w:tr w:rsidR="0030075A" w:rsidRPr="00036C44" w14:paraId="31004FB2"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15B9767" w14:textId="77777777" w:rsidR="0030075A" w:rsidRPr="003248A1" w:rsidRDefault="0030075A" w:rsidP="00541185">
            <w:pPr>
              <w:numPr>
                <w:ilvl w:val="0"/>
                <w:numId w:val="5"/>
              </w:numPr>
              <w:rPr>
                <w:rFonts w:ascii="Arial" w:hAnsi="Arial" w:cs="Arial"/>
                <w:sz w:val="20"/>
                <w:szCs w:val="20"/>
                <w:lang w:eastAsia="en-GB"/>
              </w:rPr>
            </w:pPr>
            <w:r w:rsidRPr="003248A1">
              <w:rPr>
                <w:rFonts w:ascii="Arial" w:hAnsi="Arial" w:cs="Arial"/>
                <w:sz w:val="20"/>
                <w:szCs w:val="20"/>
                <w:lang w:eastAsia="en-GB"/>
              </w:rPr>
              <w:lastRenderedPageBreak/>
              <w:t>Review of a Notified Body or FDA Audit report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CC3B68" w14:textId="77777777" w:rsidR="0030075A" w:rsidRPr="003248A1" w:rsidRDefault="0030075A" w:rsidP="000B1A8E">
            <w:pP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1001AF" w14:textId="77777777" w:rsidR="0030075A" w:rsidRPr="00DA3F21" w:rsidRDefault="0030075A" w:rsidP="003C1253">
            <w:pPr>
              <w:jc w:val="center"/>
              <w:rPr>
                <w:rFonts w:ascii="Arial" w:hAnsi="Arial" w:cs="Arial"/>
                <w:sz w:val="20"/>
                <w:szCs w:val="20"/>
                <w:lang w:eastAsia="en-GB"/>
              </w:rPr>
            </w:pPr>
            <w:r w:rsidRPr="00DA3F2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81D8EE9" w14:textId="77777777" w:rsidR="0030075A" w:rsidRPr="003248A1" w:rsidRDefault="0030075A" w:rsidP="00541185">
            <w:pPr>
              <w:rPr>
                <w:rFonts w:ascii="Arial" w:hAnsi="Arial" w:cs="Arial"/>
                <w:sz w:val="20"/>
                <w:szCs w:val="20"/>
                <w:lang w:eastAsia="en-GB"/>
              </w:rPr>
            </w:pPr>
            <w:r w:rsidRPr="003248A1">
              <w:rPr>
                <w:rFonts w:ascii="Arial" w:hAnsi="Arial" w:cs="Arial"/>
                <w:sz w:val="20"/>
                <w:szCs w:val="20"/>
                <w:lang w:eastAsia="en-GB"/>
              </w:rPr>
              <w:t xml:space="preserve">Significant findings which may affect product safety or efficacy shall be communicated to the Site by </w:t>
            </w:r>
            <w:r w:rsidR="00541185" w:rsidRPr="003248A1">
              <w:rPr>
                <w:rFonts w:ascii="Arial" w:hAnsi="Arial" w:cs="Arial"/>
                <w:sz w:val="20"/>
                <w:szCs w:val="20"/>
                <w:lang w:eastAsia="en-GB"/>
              </w:rPr>
              <w:t xml:space="preserve">Supplier </w:t>
            </w:r>
            <w:r w:rsidRPr="003248A1">
              <w:rPr>
                <w:rFonts w:ascii="Arial" w:hAnsi="Arial" w:cs="Arial"/>
                <w:sz w:val="20"/>
                <w:szCs w:val="20"/>
                <w:lang w:eastAsia="en-GB"/>
              </w:rPr>
              <w:t>QA Director</w:t>
            </w:r>
            <w:r w:rsidR="00541185" w:rsidRPr="003248A1">
              <w:rPr>
                <w:rFonts w:ascii="Arial" w:hAnsi="Arial" w:cs="Arial"/>
                <w:sz w:val="20"/>
                <w:szCs w:val="20"/>
                <w:lang w:eastAsia="en-GB"/>
              </w:rPr>
              <w:t xml:space="preserve"> or designee</w:t>
            </w:r>
            <w:r w:rsidRPr="003248A1">
              <w:rPr>
                <w:rFonts w:ascii="Arial" w:hAnsi="Arial" w:cs="Arial"/>
                <w:sz w:val="20"/>
                <w:szCs w:val="20"/>
                <w:lang w:eastAsia="en-GB"/>
              </w:rPr>
              <w:t xml:space="preserve"> along with the plans for corrective action.</w:t>
            </w:r>
          </w:p>
        </w:tc>
      </w:tr>
      <w:tr w:rsidR="0030075A" w:rsidRPr="009261F9" w14:paraId="78D193F9" w14:textId="77777777" w:rsidTr="0031374F">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FE2B57" w14:textId="77777777" w:rsidR="0030075A" w:rsidRPr="003248A1" w:rsidRDefault="0030075A" w:rsidP="009261F9">
            <w:pPr>
              <w:jc w:val="center"/>
              <w:rPr>
                <w:rFonts w:ascii="Arial" w:hAnsi="Arial" w:cs="Arial"/>
                <w:b/>
                <w:bCs/>
                <w:sz w:val="20"/>
                <w:lang w:eastAsia="en-GB"/>
              </w:rPr>
            </w:pPr>
            <w:r w:rsidRPr="003248A1">
              <w:rPr>
                <w:rFonts w:ascii="Arial" w:hAnsi="Arial" w:cs="Arial"/>
                <w:b/>
                <w:bCs/>
                <w:sz w:val="20"/>
                <w:lang w:eastAsia="en-GB"/>
              </w:rPr>
              <w:t xml:space="preserve">Design Control </w:t>
            </w:r>
          </w:p>
        </w:tc>
      </w:tr>
      <w:tr w:rsidR="0030075A" w:rsidRPr="00036C44" w14:paraId="65FFC038" w14:textId="77777777" w:rsidTr="0031374F">
        <w:trPr>
          <w:trHeight w:val="142"/>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B26C2E7"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Maintenance and storage of DHF</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FCCBE"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2E7109" w14:textId="77777777"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6B34235" w14:textId="77777777" w:rsidR="0030075A" w:rsidRPr="003248A1" w:rsidRDefault="0030075A" w:rsidP="000B1A8E">
            <w:pPr>
              <w:rPr>
                <w:rFonts w:ascii="Arial" w:hAnsi="Arial" w:cs="Arial"/>
                <w:sz w:val="20"/>
                <w:szCs w:val="20"/>
                <w:lang w:eastAsia="en-GB"/>
              </w:rPr>
            </w:pPr>
          </w:p>
        </w:tc>
      </w:tr>
      <w:tr w:rsidR="0030075A" w:rsidRPr="00036C44" w14:paraId="4C3C0F4E" w14:textId="77777777" w:rsidTr="0031374F">
        <w:trPr>
          <w:trHeight w:val="18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F7E23CD"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Design activities including Risk Management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3021D3"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8E77E3" w14:textId="77777777" w:rsidR="0030075A" w:rsidRPr="003248A1" w:rsidRDefault="003E6266" w:rsidP="003C1253">
            <w:pPr>
              <w:jc w:val="center"/>
              <w:rPr>
                <w:rFonts w:ascii="Arial" w:hAnsi="Arial" w:cs="Arial"/>
                <w:sz w:val="20"/>
                <w:szCs w:val="20"/>
                <w:lang w:eastAsia="en-GB"/>
              </w:rPr>
            </w:pPr>
            <w:r>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E9A304F" w14:textId="77777777" w:rsidR="0030075A" w:rsidRPr="003248A1" w:rsidRDefault="003E6266" w:rsidP="000B1A8E">
            <w:pPr>
              <w:rPr>
                <w:rFonts w:ascii="Arial" w:hAnsi="Arial" w:cs="Arial"/>
                <w:sz w:val="20"/>
                <w:szCs w:val="20"/>
                <w:lang w:eastAsia="en-GB"/>
              </w:rPr>
            </w:pPr>
            <w:r>
              <w:rPr>
                <w:rFonts w:ascii="Arial" w:hAnsi="Arial" w:cs="Arial"/>
                <w:sz w:val="20"/>
                <w:szCs w:val="20"/>
                <w:lang w:eastAsia="en-GB"/>
              </w:rPr>
              <w:t xml:space="preserve">Supplier to maintain risk management file for the activities performed at their site. Supplier should perform risk management activities as per their internal procedures. </w:t>
            </w:r>
          </w:p>
        </w:tc>
      </w:tr>
      <w:tr w:rsidR="0030075A" w:rsidRPr="00036C44" w14:paraId="1FBC85FB" w14:textId="77777777" w:rsidTr="0031374F">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723FD8D"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Review of Design Changes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C2D85F" w14:textId="77777777" w:rsidR="0030075A" w:rsidRPr="003248A1" w:rsidRDefault="0030075A" w:rsidP="003C1253">
            <w:pPr>
              <w:jc w:val="center"/>
              <w:rPr>
                <w:rFonts w:ascii="Arial" w:hAnsi="Arial" w:cs="Arial"/>
                <w:sz w:val="20"/>
                <w:szCs w:val="20"/>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F39FA9" w14:textId="77777777" w:rsidR="0030075A" w:rsidRPr="003248A1" w:rsidRDefault="0030075A" w:rsidP="003C1253">
            <w:pPr>
              <w:jc w:val="center"/>
              <w:rPr>
                <w:rFonts w:ascii="Arial" w:hAnsi="Arial" w:cs="Arial"/>
                <w:sz w:val="20"/>
                <w:szCs w:val="20"/>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040E6A4" w14:textId="77777777" w:rsidR="0030075A" w:rsidRDefault="00AF08A4" w:rsidP="00A118EF">
            <w:pPr>
              <w:rPr>
                <w:rFonts w:ascii="Arial" w:hAnsi="Arial" w:cs="Arial"/>
                <w:sz w:val="20"/>
                <w:szCs w:val="20"/>
                <w:lang w:eastAsia="en-GB"/>
              </w:rPr>
            </w:pPr>
            <w:r w:rsidRPr="003248A1">
              <w:rPr>
                <w:rFonts w:ascii="Arial" w:hAnsi="Arial" w:cs="Arial"/>
                <w:sz w:val="20"/>
                <w:szCs w:val="20"/>
                <w:lang w:eastAsia="en-GB"/>
              </w:rPr>
              <w:t>Formal supplier approval is not necessary; however, any issues with the Supplier’s ability to meet design changes shall be communicated to the Site.</w:t>
            </w:r>
          </w:p>
          <w:p w14:paraId="34DD1006" w14:textId="71DD01DE" w:rsidR="0022647A" w:rsidRPr="003248A1" w:rsidRDefault="0022647A" w:rsidP="007E3279">
            <w:pPr>
              <w:rPr>
                <w:rFonts w:ascii="Arial" w:hAnsi="Arial" w:cs="Arial"/>
                <w:sz w:val="20"/>
                <w:szCs w:val="20"/>
                <w:lang w:eastAsia="en-GB"/>
              </w:rPr>
            </w:pPr>
            <w:r>
              <w:rPr>
                <w:rFonts w:ascii="Arial" w:hAnsi="Arial" w:cs="Arial"/>
                <w:sz w:val="20"/>
                <w:szCs w:val="20"/>
                <w:lang w:eastAsia="en-GB"/>
              </w:rPr>
              <w:t xml:space="preserve">Any change to products specification processed at the supplier site will be communicated to the supplier by </w:t>
            </w:r>
            <w:r w:rsidR="0073044F">
              <w:rPr>
                <w:rFonts w:ascii="Arial" w:hAnsi="Arial" w:cs="Arial"/>
                <w:sz w:val="20"/>
                <w:szCs w:val="20"/>
                <w:lang w:eastAsia="en-GB"/>
              </w:rPr>
              <w:t>I</w:t>
            </w:r>
            <w:r>
              <w:rPr>
                <w:rFonts w:ascii="Arial" w:hAnsi="Arial" w:cs="Arial"/>
                <w:sz w:val="20"/>
                <w:szCs w:val="20"/>
                <w:lang w:eastAsia="en-GB"/>
              </w:rPr>
              <w:t xml:space="preserve"> immediately upon </w:t>
            </w:r>
            <w:r w:rsidR="0073044F">
              <w:rPr>
                <w:rFonts w:ascii="Arial" w:hAnsi="Arial" w:cs="Arial"/>
                <w:sz w:val="20"/>
                <w:szCs w:val="20"/>
                <w:lang w:eastAsia="en-GB"/>
              </w:rPr>
              <w:t>I</w:t>
            </w:r>
            <w:r>
              <w:rPr>
                <w:rFonts w:ascii="Arial" w:hAnsi="Arial" w:cs="Arial"/>
                <w:sz w:val="20"/>
                <w:szCs w:val="20"/>
                <w:lang w:eastAsia="en-GB"/>
              </w:rPr>
              <w:t xml:space="preserve">’s approval. </w:t>
            </w:r>
          </w:p>
        </w:tc>
      </w:tr>
      <w:tr w:rsidR="0030075A" w:rsidRPr="009261F9" w14:paraId="4B14E473" w14:textId="77777777" w:rsidTr="0031374F">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E6CB2D2" w14:textId="77777777" w:rsidR="0030075A" w:rsidRPr="003248A1" w:rsidRDefault="0030075A" w:rsidP="009261F9">
            <w:pPr>
              <w:jc w:val="center"/>
              <w:rPr>
                <w:rFonts w:ascii="Arial" w:hAnsi="Arial" w:cs="Arial"/>
                <w:b/>
                <w:bCs/>
                <w:sz w:val="20"/>
                <w:lang w:eastAsia="en-GB"/>
              </w:rPr>
            </w:pPr>
            <w:r w:rsidRPr="003248A1">
              <w:rPr>
                <w:rFonts w:ascii="Arial" w:hAnsi="Arial" w:cs="Arial"/>
                <w:b/>
                <w:bCs/>
                <w:sz w:val="20"/>
                <w:lang w:eastAsia="en-GB"/>
              </w:rPr>
              <w:t>Change Control / Document control</w:t>
            </w:r>
          </w:p>
        </w:tc>
      </w:tr>
      <w:tr w:rsidR="0030075A" w:rsidRPr="00036C44" w14:paraId="186B6F03"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B8CF886"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Review and approval of Engineering Change pertaining to products defined in the scope section of this document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272A55" w14:textId="77777777" w:rsidR="0030075A" w:rsidRPr="003248A1" w:rsidRDefault="0030075A" w:rsidP="003C1253">
            <w:pPr>
              <w:jc w:val="center"/>
              <w:rPr>
                <w:rFonts w:ascii="Arial" w:hAnsi="Arial" w:cs="Arial"/>
                <w:i/>
                <w:sz w:val="20"/>
                <w:szCs w:val="20"/>
                <w:lang w:eastAsia="en-GB"/>
              </w:rPr>
            </w:pPr>
            <w:r w:rsidRPr="003248A1">
              <w:rPr>
                <w:rFonts w:ascii="Arial" w:hAnsi="Arial" w:cs="Arial"/>
                <w:i/>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8FF03E" w14:textId="4476F109" w:rsidR="0030075A" w:rsidRPr="003248A1" w:rsidRDefault="0030075A" w:rsidP="003C1253">
            <w:pPr>
              <w:jc w:val="center"/>
              <w:rPr>
                <w:rFonts w:ascii="Arial" w:hAnsi="Arial" w:cs="Arial"/>
                <w:i/>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C0073E8" w14:textId="28BE754A" w:rsidR="0030075A" w:rsidRPr="003248A1" w:rsidRDefault="0073044F" w:rsidP="009319E5">
            <w:pPr>
              <w:rPr>
                <w:rFonts w:ascii="Arial" w:hAnsi="Arial" w:cs="Arial"/>
                <w:i/>
                <w:lang w:eastAsia="en-GB"/>
              </w:rPr>
            </w:pPr>
            <w:r>
              <w:rPr>
                <w:rFonts w:ascii="Arial" w:hAnsi="Arial" w:cs="Arial"/>
                <w:sz w:val="20"/>
                <w:szCs w:val="20"/>
                <w:lang w:eastAsia="en-GB"/>
              </w:rPr>
              <w:t>I</w:t>
            </w:r>
            <w:r w:rsidR="00B2500D">
              <w:rPr>
                <w:rFonts w:ascii="Arial" w:hAnsi="Arial" w:cs="Arial"/>
                <w:sz w:val="20"/>
                <w:szCs w:val="20"/>
                <w:lang w:eastAsia="en-GB"/>
              </w:rPr>
              <w:t xml:space="preserve"> will inform C&amp;G of </w:t>
            </w:r>
            <w:r w:rsidR="00F552EC">
              <w:rPr>
                <w:rFonts w:ascii="Arial" w:hAnsi="Arial" w:cs="Arial"/>
                <w:sz w:val="20"/>
                <w:szCs w:val="20"/>
                <w:lang w:eastAsia="en-GB"/>
              </w:rPr>
              <w:t>Engineering changes pertaining to</w:t>
            </w:r>
            <w:r w:rsidR="00A9523F">
              <w:rPr>
                <w:rFonts w:ascii="Arial" w:hAnsi="Arial" w:cs="Arial"/>
                <w:sz w:val="20"/>
                <w:szCs w:val="20"/>
                <w:lang w:eastAsia="en-GB"/>
              </w:rPr>
              <w:t xml:space="preserve"> products defined in the </w:t>
            </w:r>
            <w:r w:rsidR="00B2500D">
              <w:rPr>
                <w:rFonts w:ascii="Arial" w:hAnsi="Arial" w:cs="Arial"/>
                <w:sz w:val="20"/>
                <w:szCs w:val="20"/>
                <w:lang w:eastAsia="en-GB"/>
              </w:rPr>
              <w:t>scope of this quality agreement, if it impacts any cleaning activities done at their site.</w:t>
            </w:r>
          </w:p>
        </w:tc>
      </w:tr>
      <w:tr w:rsidR="0030075A" w:rsidRPr="00036C44" w14:paraId="341E403F"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C8E96DC"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Review and approve Device Master Records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3E6EC8"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2CC80C" w14:textId="3EBB5D19"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C034296" w14:textId="77777777" w:rsidR="0030075A" w:rsidRPr="003248A1" w:rsidRDefault="0030075A" w:rsidP="000B1A8E">
            <w:pPr>
              <w:rPr>
                <w:rFonts w:ascii="Arial" w:hAnsi="Arial" w:cs="Arial"/>
                <w:i/>
                <w:lang w:eastAsia="en-GB"/>
              </w:rPr>
            </w:pPr>
          </w:p>
        </w:tc>
      </w:tr>
      <w:tr w:rsidR="0030075A" w:rsidRPr="00036C44" w14:paraId="069DC34A"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7937CDE"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Review and approval of </w:t>
            </w:r>
            <w:r w:rsidR="00883DD9" w:rsidRPr="003248A1">
              <w:rPr>
                <w:rFonts w:ascii="Arial" w:hAnsi="Arial" w:cs="Arial"/>
                <w:sz w:val="20"/>
                <w:szCs w:val="20"/>
                <w:lang w:eastAsia="en-GB"/>
              </w:rPr>
              <w:t>Supplier Quality</w:t>
            </w:r>
            <w:r w:rsidRPr="003248A1">
              <w:rPr>
                <w:rFonts w:ascii="Arial" w:hAnsi="Arial" w:cs="Arial"/>
                <w:sz w:val="20"/>
                <w:szCs w:val="20"/>
                <w:lang w:eastAsia="en-GB"/>
              </w:rPr>
              <w:t xml:space="preserve"> System documents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2A0B2B" w14:textId="77777777" w:rsidR="0030075A" w:rsidRPr="003248A1" w:rsidRDefault="0030075A" w:rsidP="003C1253">
            <w:pPr>
              <w:jc w:val="cente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FB4524" w14:textId="77777777" w:rsidR="0030075A" w:rsidRPr="003248A1" w:rsidRDefault="0030075A" w:rsidP="003C1253">
            <w:pPr>
              <w:jc w:val="center"/>
              <w:rPr>
                <w:rFonts w:ascii="Arial" w:hAnsi="Arial" w:cs="Arial"/>
                <w:i/>
                <w:sz w:val="20"/>
                <w:szCs w:val="20"/>
                <w:lang w:eastAsia="en-GB"/>
              </w:rPr>
            </w:pPr>
            <w:r w:rsidRPr="003248A1">
              <w:rPr>
                <w:rFonts w:ascii="Arial" w:hAnsi="Arial" w:cs="Arial"/>
                <w:i/>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D984BB8" w14:textId="77777777" w:rsidR="0030075A" w:rsidRPr="003248A1" w:rsidRDefault="0030075A" w:rsidP="000B1A8E">
            <w:pPr>
              <w:rPr>
                <w:rFonts w:ascii="Arial" w:hAnsi="Arial" w:cs="Arial"/>
                <w:color w:val="FF0000"/>
                <w:sz w:val="20"/>
                <w:szCs w:val="20"/>
                <w:lang w:eastAsia="en-GB"/>
              </w:rPr>
            </w:pPr>
            <w:r w:rsidRPr="003248A1">
              <w:rPr>
                <w:rFonts w:ascii="Arial" w:hAnsi="Arial" w:cs="Arial"/>
                <w:sz w:val="20"/>
                <w:szCs w:val="20"/>
                <w:lang w:eastAsia="en-GB"/>
              </w:rPr>
              <w:t>Notification to Site if quality system changes affect products in scope of this Quality Agreement including new certificates</w:t>
            </w:r>
          </w:p>
        </w:tc>
      </w:tr>
      <w:tr w:rsidR="0030075A" w:rsidRPr="00036C44" w14:paraId="66FD4010"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D59A1A8"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Review and approve Device History Records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9B9794" w14:textId="77777777" w:rsidR="0030075A" w:rsidRPr="003248A1" w:rsidRDefault="00FD04D6"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12D1D2" w14:textId="34EF5662" w:rsidR="0030075A" w:rsidRPr="003248A1" w:rsidRDefault="0030075A" w:rsidP="003C1253">
            <w:pPr>
              <w:jc w:val="center"/>
              <w:rPr>
                <w:rFonts w:ascii="Arial" w:hAnsi="Arial" w:cs="Arial"/>
                <w:sz w:val="20"/>
                <w:szCs w:val="20"/>
                <w:lang w:eastAsia="en-GB"/>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B0842F3" w14:textId="77777777" w:rsidR="0030075A" w:rsidRPr="003248A1" w:rsidRDefault="0030075A" w:rsidP="003E6266">
            <w:pPr>
              <w:rPr>
                <w:rFonts w:ascii="Arial" w:hAnsi="Arial" w:cs="Arial"/>
                <w:color w:val="000000" w:themeColor="text1"/>
                <w:sz w:val="20"/>
                <w:szCs w:val="20"/>
                <w:lang w:eastAsia="en-GB"/>
              </w:rPr>
            </w:pPr>
            <w:r w:rsidRPr="00464B0E">
              <w:rPr>
                <w:rFonts w:ascii="Arial" w:hAnsi="Arial" w:cs="Arial"/>
                <w:bCs/>
                <w:color w:val="000000" w:themeColor="text1"/>
                <w:sz w:val="20"/>
                <w:szCs w:val="20"/>
              </w:rPr>
              <w:t>Record UDI information for each finished device</w:t>
            </w:r>
            <w:r w:rsidR="003E6266">
              <w:rPr>
                <w:rFonts w:ascii="Arial" w:hAnsi="Arial" w:cs="Arial"/>
                <w:bCs/>
                <w:color w:val="000000" w:themeColor="text1"/>
                <w:sz w:val="20"/>
                <w:szCs w:val="20"/>
              </w:rPr>
              <w:t xml:space="preserve">. </w:t>
            </w:r>
          </w:p>
        </w:tc>
      </w:tr>
      <w:tr w:rsidR="0030075A" w:rsidRPr="00036C44" w14:paraId="60334A58"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C8F9336" w14:textId="6163660C" w:rsidR="0030075A" w:rsidRPr="003248A1" w:rsidRDefault="001E6094" w:rsidP="000B1A8E">
            <w:pPr>
              <w:numPr>
                <w:ilvl w:val="0"/>
                <w:numId w:val="5"/>
              </w:numPr>
              <w:rPr>
                <w:rFonts w:ascii="Arial" w:hAnsi="Arial" w:cs="Arial"/>
                <w:sz w:val="20"/>
                <w:szCs w:val="20"/>
                <w:lang w:eastAsia="en-GB"/>
              </w:rPr>
            </w:pPr>
            <w:r w:rsidRPr="00863017">
              <w:rPr>
                <w:rFonts w:ascii="Arial" w:hAnsi="Arial" w:cs="Arial"/>
                <w:sz w:val="20"/>
                <w:szCs w:val="20"/>
                <w:lang w:eastAsia="en-GB"/>
              </w:rPr>
              <w:t xml:space="preserve">Notify </w:t>
            </w:r>
            <w:r w:rsidR="0073044F">
              <w:rPr>
                <w:rFonts w:ascii="Arial" w:hAnsi="Arial" w:cs="Arial"/>
                <w:sz w:val="20"/>
                <w:szCs w:val="20"/>
                <w:lang w:eastAsia="en-GB"/>
              </w:rPr>
              <w:t>I</w:t>
            </w:r>
            <w:r w:rsidRPr="00863017">
              <w:rPr>
                <w:rFonts w:ascii="Arial" w:hAnsi="Arial" w:cs="Arial"/>
                <w:sz w:val="20"/>
                <w:szCs w:val="20"/>
                <w:lang w:eastAsia="en-GB"/>
              </w:rPr>
              <w:t xml:space="preserve"> of all changes to facility, process, equipment, test methods, quality systems and specifications that impact Product identity, safety, purity, stability, regulatory status or </w:t>
            </w:r>
            <w:r w:rsidRPr="00863017">
              <w:rPr>
                <w:rFonts w:ascii="Arial" w:hAnsi="Arial" w:cs="Arial"/>
                <w:sz w:val="20"/>
                <w:szCs w:val="20"/>
                <w:lang w:eastAsia="en-GB"/>
              </w:rPr>
              <w:lastRenderedPageBreak/>
              <w:t>validation/qualification. Change control process should account for changes including, but not limited to facility, process, test methods, functionality, quality specifications and approved vendor, raw materials,</w:t>
            </w:r>
            <w:r w:rsidR="0030075A" w:rsidRPr="003248A1">
              <w:rPr>
                <w:rFonts w:ascii="Arial" w:hAnsi="Arial" w:cs="Arial"/>
                <w:sz w:val="20"/>
                <w:szCs w:val="20"/>
                <w:lang w:eastAsia="en-GB"/>
              </w:rPr>
              <w:t xml:space="preserve"> component specifications.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0F3996" w14:textId="77777777" w:rsidR="0030075A" w:rsidRPr="003248A1" w:rsidRDefault="0030075A" w:rsidP="003C1253">
            <w:pPr>
              <w:jc w:val="cente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210776"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827F6C8" w14:textId="2A19CBAD" w:rsidR="0030075A" w:rsidRPr="003248A1" w:rsidRDefault="003F5CEA" w:rsidP="003F5CEA">
            <w:pPr>
              <w:rPr>
                <w:rFonts w:ascii="Arial" w:hAnsi="Arial" w:cs="Arial"/>
                <w:lang w:eastAsia="en-GB"/>
              </w:rPr>
            </w:pPr>
            <w:r>
              <w:rPr>
                <w:rFonts w:ascii="Arial" w:hAnsi="Arial" w:cs="Arial"/>
                <w:sz w:val="20"/>
                <w:szCs w:val="20"/>
                <w:lang w:eastAsia="en-GB"/>
              </w:rPr>
              <w:t xml:space="preserve">Supplier shall notify </w:t>
            </w:r>
            <w:r w:rsidR="0073044F">
              <w:rPr>
                <w:rFonts w:ascii="Arial" w:hAnsi="Arial" w:cs="Arial"/>
                <w:sz w:val="20"/>
                <w:szCs w:val="20"/>
                <w:lang w:eastAsia="en-GB"/>
              </w:rPr>
              <w:t>I</w:t>
            </w:r>
            <w:r>
              <w:rPr>
                <w:rFonts w:ascii="Arial" w:hAnsi="Arial" w:cs="Arial"/>
                <w:sz w:val="20"/>
                <w:szCs w:val="20"/>
                <w:lang w:eastAsia="en-GB"/>
              </w:rPr>
              <w:t xml:space="preserve"> of a</w:t>
            </w:r>
            <w:r w:rsidR="00A9523F">
              <w:rPr>
                <w:rFonts w:ascii="Arial" w:hAnsi="Arial" w:cs="Arial"/>
                <w:sz w:val="20"/>
                <w:szCs w:val="20"/>
                <w:lang w:eastAsia="en-GB"/>
              </w:rPr>
              <w:t xml:space="preserve">ny change to manufacturing process </w:t>
            </w:r>
            <w:r>
              <w:rPr>
                <w:rFonts w:ascii="Arial" w:hAnsi="Arial" w:cs="Arial"/>
                <w:sz w:val="20"/>
                <w:szCs w:val="20"/>
                <w:lang w:eastAsia="en-GB"/>
              </w:rPr>
              <w:t xml:space="preserve">that may affect </w:t>
            </w:r>
            <w:r w:rsidR="0073044F">
              <w:rPr>
                <w:rFonts w:ascii="Arial" w:hAnsi="Arial" w:cs="Arial"/>
                <w:sz w:val="20"/>
                <w:szCs w:val="20"/>
                <w:lang w:eastAsia="en-GB"/>
              </w:rPr>
              <w:t>I</w:t>
            </w:r>
            <w:r>
              <w:rPr>
                <w:rFonts w:ascii="Arial" w:hAnsi="Arial" w:cs="Arial"/>
                <w:sz w:val="20"/>
                <w:szCs w:val="20"/>
                <w:lang w:eastAsia="en-GB"/>
              </w:rPr>
              <w:t xml:space="preserve"> prod</w:t>
            </w:r>
            <w:r w:rsidR="00B2500D">
              <w:rPr>
                <w:rFonts w:ascii="Arial" w:hAnsi="Arial" w:cs="Arial"/>
                <w:sz w:val="20"/>
                <w:szCs w:val="20"/>
                <w:lang w:eastAsia="en-GB"/>
              </w:rPr>
              <w:t xml:space="preserve">ucts this includes changes to any cleaning/ </w:t>
            </w:r>
            <w:r w:rsidR="00B2500D">
              <w:rPr>
                <w:rFonts w:ascii="Arial" w:hAnsi="Arial" w:cs="Arial"/>
                <w:sz w:val="20"/>
                <w:szCs w:val="20"/>
                <w:lang w:eastAsia="en-GB"/>
              </w:rPr>
              <w:lastRenderedPageBreak/>
              <w:t xml:space="preserve">decontamination processes, chemicals etc. </w:t>
            </w:r>
          </w:p>
        </w:tc>
      </w:tr>
      <w:tr w:rsidR="0030075A" w:rsidRPr="00036C44" w14:paraId="4B82292C"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AB7FD31" w14:textId="77777777" w:rsidR="0030075A" w:rsidRPr="003248A1" w:rsidRDefault="0030075A" w:rsidP="003E6266">
            <w:pPr>
              <w:numPr>
                <w:ilvl w:val="0"/>
                <w:numId w:val="5"/>
              </w:numPr>
              <w:rPr>
                <w:rFonts w:ascii="Arial" w:hAnsi="Arial" w:cs="Arial"/>
                <w:sz w:val="20"/>
                <w:szCs w:val="20"/>
                <w:lang w:eastAsia="en-GB"/>
              </w:rPr>
            </w:pPr>
            <w:r w:rsidRPr="003248A1">
              <w:rPr>
                <w:rFonts w:ascii="Arial" w:hAnsi="Arial" w:cs="Arial"/>
                <w:sz w:val="20"/>
                <w:szCs w:val="20"/>
              </w:rPr>
              <w:lastRenderedPageBreak/>
              <w:t xml:space="preserve">Document all required process and testing steps at the time such process or </w:t>
            </w:r>
            <w:r w:rsidR="003E6266">
              <w:rPr>
                <w:rFonts w:ascii="Arial" w:hAnsi="Arial" w:cs="Arial"/>
                <w:sz w:val="20"/>
                <w:szCs w:val="20"/>
              </w:rPr>
              <w:t>testing step is executed, e.g. cleaning and packaging validation.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917DD"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957C0A" w14:textId="77777777" w:rsidR="0030075A" w:rsidRPr="003248A1" w:rsidRDefault="0030075A" w:rsidP="003C1253">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8C43DC2" w14:textId="77777777" w:rsidR="0030075A" w:rsidRPr="003248A1" w:rsidRDefault="0030075A" w:rsidP="000B1A8E">
            <w:pPr>
              <w:rPr>
                <w:rFonts w:ascii="Arial" w:hAnsi="Arial" w:cs="Arial"/>
                <w:i/>
                <w:lang w:eastAsia="en-GB"/>
              </w:rPr>
            </w:pPr>
          </w:p>
        </w:tc>
      </w:tr>
      <w:tr w:rsidR="0030075A" w:rsidRPr="009261F9" w14:paraId="4C06B37F"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7253D3" w14:textId="77777777" w:rsidR="0030075A" w:rsidRPr="003248A1" w:rsidRDefault="0030075A" w:rsidP="009261F9">
            <w:pPr>
              <w:jc w:val="center"/>
              <w:rPr>
                <w:rFonts w:ascii="Arial" w:hAnsi="Arial" w:cs="Arial"/>
                <w:b/>
                <w:bCs/>
                <w:sz w:val="20"/>
                <w:lang w:eastAsia="en-GB"/>
              </w:rPr>
            </w:pPr>
            <w:r w:rsidRPr="003248A1">
              <w:rPr>
                <w:rFonts w:ascii="Arial" w:hAnsi="Arial" w:cs="Arial"/>
                <w:b/>
                <w:bCs/>
                <w:sz w:val="20"/>
                <w:lang w:eastAsia="en-GB"/>
              </w:rPr>
              <w:t>Product &amp; Process Environment (If Applicable)</w:t>
            </w:r>
          </w:p>
        </w:tc>
      </w:tr>
      <w:tr w:rsidR="0030075A" w:rsidRPr="00036C44" w14:paraId="04E9ECAD" w14:textId="77777777" w:rsidTr="00DA3F21">
        <w:trPr>
          <w:trHeight w:val="54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820F3EB"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Manufacture, package, ship, store, and test the Product and materials in an environment meeting the applicable GMP regulations, which is designed, constructed and maintained in a manner that a) permits the operation therein to be performed under clean, sanitary and orderly conditions, b) prevents the contamination of the Product and the addition of extraneous material to the Product.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3A3D9C" w14:textId="77777777" w:rsidR="0030075A" w:rsidRPr="003248A1" w:rsidRDefault="0030075A" w:rsidP="003C1253">
            <w:pPr>
              <w:jc w:val="center"/>
              <w:rPr>
                <w:rFonts w:ascii="Arial" w:hAnsi="Arial" w:cs="Arial"/>
                <w:sz w:val="20"/>
                <w:szCs w:val="20"/>
                <w:lang w:eastAsia="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5A6F33"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eastAsia="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468D616" w14:textId="77777777" w:rsidR="0030075A" w:rsidRPr="003248A1" w:rsidRDefault="0030075A" w:rsidP="000B1A8E">
            <w:pPr>
              <w:rPr>
                <w:rFonts w:ascii="Arial" w:hAnsi="Arial" w:cs="Arial"/>
                <w:i/>
                <w:lang w:eastAsia="en-GB"/>
              </w:rPr>
            </w:pPr>
          </w:p>
        </w:tc>
      </w:tr>
      <w:tr w:rsidR="0030075A" w:rsidRPr="00036C44" w14:paraId="7C1D243A" w14:textId="77777777" w:rsidTr="00DA3F21">
        <w:trPr>
          <w:trHeight w:val="54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D2964CB" w14:textId="77777777" w:rsidR="0030075A" w:rsidRPr="003248A1" w:rsidDel="00E269AF"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Refrain from activity that could adversely affect the Product.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0C7F36"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val="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790EAF" w14:textId="77777777" w:rsidR="0030075A" w:rsidRPr="003248A1" w:rsidRDefault="0030075A" w:rsidP="003C1253">
            <w:pPr>
              <w:jc w:val="center"/>
              <w:rPr>
                <w:rFonts w:ascii="Arial" w:hAnsi="Arial" w:cs="Arial"/>
                <w:sz w:val="20"/>
                <w:szCs w:val="20"/>
                <w:lang w:eastAsia="en-GB"/>
              </w:rPr>
            </w:pPr>
            <w:r w:rsidRPr="003248A1">
              <w:rPr>
                <w:rFonts w:ascii="Arial" w:hAnsi="Arial" w:cs="Arial"/>
                <w:sz w:val="20"/>
                <w:szCs w:val="20"/>
                <w:lang w:val="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29354823" w14:textId="77777777" w:rsidR="0030075A" w:rsidRPr="003248A1" w:rsidRDefault="0030075A" w:rsidP="000B1A8E">
            <w:pPr>
              <w:rPr>
                <w:rFonts w:ascii="Arial" w:hAnsi="Arial" w:cs="Arial"/>
                <w:i/>
                <w:lang w:eastAsia="en-GB"/>
              </w:rPr>
            </w:pPr>
          </w:p>
        </w:tc>
      </w:tr>
      <w:tr w:rsidR="0030075A" w:rsidRPr="00036C44" w14:paraId="4763F592" w14:textId="77777777" w:rsidTr="00DA3F21">
        <w:trPr>
          <w:trHeight w:val="54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503CA26" w14:textId="77777777" w:rsidR="0030075A" w:rsidRPr="003248A1" w:rsidRDefault="001E6094" w:rsidP="007C02F3">
            <w:pPr>
              <w:numPr>
                <w:ilvl w:val="0"/>
                <w:numId w:val="5"/>
              </w:numPr>
              <w:rPr>
                <w:rFonts w:ascii="Arial" w:hAnsi="Arial" w:cs="Arial"/>
                <w:sz w:val="20"/>
                <w:szCs w:val="20"/>
                <w:lang w:eastAsia="en-GB"/>
              </w:rPr>
            </w:pPr>
            <w:r w:rsidRPr="007C02F3">
              <w:rPr>
                <w:rFonts w:ascii="Arial" w:hAnsi="Arial" w:cs="Arial"/>
                <w:sz w:val="20"/>
                <w:szCs w:val="20"/>
                <w:lang w:eastAsia="en-GB"/>
              </w:rPr>
              <w:t>If applicable, establish and maintain a program for environmental monitoring including tracking and trending processes.</w:t>
            </w:r>
            <w:r w:rsidR="0015349A">
              <w:rPr>
                <w:rFonts w:ascii="Arial" w:hAnsi="Arial" w:cs="Arial"/>
                <w:sz w:val="20"/>
                <w:szCs w:val="20"/>
                <w:lang w:eastAsia="en-GB"/>
              </w:rPr>
              <w:t xml:space="preserv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6EB7B1" w14:textId="77777777" w:rsidR="0030075A" w:rsidRPr="003248A1" w:rsidRDefault="0030075A" w:rsidP="003C1253">
            <w:pPr>
              <w:jc w:val="center"/>
              <w:rPr>
                <w:rFonts w:ascii="Arial" w:hAnsi="Arial" w:cs="Arial"/>
                <w:sz w:val="20"/>
                <w:szCs w:val="20"/>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8A01BB" w14:textId="77777777" w:rsidR="0030075A" w:rsidRPr="003248A1" w:rsidRDefault="0030075A" w:rsidP="003C1253">
            <w:pPr>
              <w:jc w:val="center"/>
              <w:rPr>
                <w:rFonts w:ascii="Arial" w:hAnsi="Arial" w:cs="Arial"/>
                <w:sz w:val="20"/>
                <w:szCs w:val="20"/>
                <w:lang w:val="en-GB"/>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871234D" w14:textId="77777777" w:rsidR="0030075A" w:rsidRPr="003248A1" w:rsidRDefault="0030075A" w:rsidP="000B1A8E">
            <w:pPr>
              <w:rPr>
                <w:rFonts w:ascii="Arial" w:hAnsi="Arial" w:cs="Arial"/>
                <w:i/>
                <w:lang w:eastAsia="en-GB"/>
              </w:rPr>
            </w:pPr>
          </w:p>
        </w:tc>
      </w:tr>
      <w:tr w:rsidR="0030075A" w:rsidRPr="00036C44" w14:paraId="7391A310" w14:textId="77777777" w:rsidTr="00DA3F21">
        <w:trPr>
          <w:trHeight w:val="54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0D0CF82"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 xml:space="preserve">Buildings and facilities used in the manufacture of the Product shall be designed, constructed and maintained to facilitate cleaning, maintenance and operations and to ensure orderly placement of equipment and materials to prevent mix-ups and contamination as appropriate to the type and stage of manufacture.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B59687" w14:textId="77777777" w:rsidR="0030075A" w:rsidRPr="003248A1" w:rsidRDefault="0030075A" w:rsidP="003C1253">
            <w:pPr>
              <w:jc w:val="center"/>
              <w:rPr>
                <w:rFonts w:ascii="Arial" w:hAnsi="Arial" w:cs="Arial"/>
                <w:sz w:val="20"/>
                <w:szCs w:val="20"/>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5C8CE3" w14:textId="77777777" w:rsidR="0030075A" w:rsidRPr="003248A1" w:rsidRDefault="0030075A" w:rsidP="003C1253">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395C41F" w14:textId="77777777" w:rsidR="0030075A" w:rsidRPr="003248A1" w:rsidRDefault="0030075A" w:rsidP="000B1A8E">
            <w:pPr>
              <w:rPr>
                <w:rFonts w:ascii="Arial" w:hAnsi="Arial" w:cs="Arial"/>
                <w:i/>
                <w:lang w:eastAsia="en-GB"/>
              </w:rPr>
            </w:pPr>
          </w:p>
        </w:tc>
      </w:tr>
      <w:tr w:rsidR="0030075A" w:rsidRPr="00036C44" w14:paraId="6E87F233" w14:textId="77777777" w:rsidTr="00146236">
        <w:trPr>
          <w:trHeight w:val="926"/>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52999CB"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t>Maintain and document an adequate pest control program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FDD9B0" w14:textId="77777777" w:rsidR="0030075A" w:rsidRPr="003248A1" w:rsidRDefault="00AC50D6" w:rsidP="003C1253">
            <w:pPr>
              <w:jc w:val="center"/>
              <w:rPr>
                <w:rFonts w:ascii="Arial" w:hAnsi="Arial" w:cs="Arial"/>
                <w:sz w:val="20"/>
                <w:szCs w:val="20"/>
                <w:lang w:val="en-GB"/>
              </w:rPr>
            </w:pPr>
            <w:r w:rsidRPr="003248A1">
              <w:rPr>
                <w:rFonts w:ascii="Arial" w:hAnsi="Arial" w:cs="Arial"/>
                <w:sz w:val="20"/>
                <w:szCs w:val="20"/>
                <w:lang w:val="en-GB"/>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94FFB8" w14:textId="77777777" w:rsidR="0030075A" w:rsidRPr="003248A1" w:rsidRDefault="0030075A" w:rsidP="003C1253">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F22F3F5" w14:textId="77777777" w:rsidR="0030075A" w:rsidRPr="003248A1" w:rsidRDefault="0030075A" w:rsidP="000B1A8E">
            <w:pPr>
              <w:rPr>
                <w:rFonts w:ascii="Arial" w:hAnsi="Arial" w:cs="Arial"/>
                <w:i/>
                <w:lang w:eastAsia="en-GB"/>
              </w:rPr>
            </w:pPr>
          </w:p>
          <w:p w14:paraId="2AF5EE19" w14:textId="77777777" w:rsidR="00AC50D6" w:rsidRPr="003248A1" w:rsidRDefault="00AC50D6" w:rsidP="000B1A8E">
            <w:pPr>
              <w:rPr>
                <w:rFonts w:ascii="Arial" w:hAnsi="Arial" w:cs="Arial"/>
                <w:i/>
                <w:lang w:eastAsia="en-GB"/>
              </w:rPr>
            </w:pPr>
          </w:p>
          <w:p w14:paraId="37BC1045" w14:textId="77777777" w:rsidR="00AC50D6" w:rsidRPr="003248A1" w:rsidRDefault="00AC50D6" w:rsidP="000B1A8E">
            <w:pPr>
              <w:rPr>
                <w:rFonts w:ascii="Arial" w:hAnsi="Arial" w:cs="Arial"/>
                <w:i/>
                <w:lang w:eastAsia="en-GB"/>
              </w:rPr>
            </w:pPr>
          </w:p>
          <w:p w14:paraId="44C90314" w14:textId="77777777" w:rsidR="00AC50D6" w:rsidRPr="003248A1" w:rsidRDefault="00AC50D6" w:rsidP="000B1A8E">
            <w:pPr>
              <w:rPr>
                <w:rFonts w:ascii="Arial" w:hAnsi="Arial" w:cs="Arial"/>
                <w:i/>
                <w:lang w:eastAsia="en-GB"/>
              </w:rPr>
            </w:pPr>
          </w:p>
        </w:tc>
      </w:tr>
      <w:tr w:rsidR="0030075A" w:rsidRPr="00036C44" w14:paraId="72F16DAD" w14:textId="77777777" w:rsidTr="00DA3F21">
        <w:trPr>
          <w:trHeight w:val="547"/>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06389DB" w14:textId="77777777" w:rsidR="0030075A" w:rsidRPr="003248A1" w:rsidRDefault="0030075A" w:rsidP="000B1A8E">
            <w:pPr>
              <w:numPr>
                <w:ilvl w:val="0"/>
                <w:numId w:val="5"/>
              </w:numPr>
              <w:rPr>
                <w:rFonts w:ascii="Arial" w:hAnsi="Arial" w:cs="Arial"/>
                <w:sz w:val="20"/>
                <w:szCs w:val="20"/>
                <w:lang w:eastAsia="en-GB"/>
              </w:rPr>
            </w:pPr>
            <w:r w:rsidRPr="003248A1">
              <w:rPr>
                <w:rFonts w:ascii="Arial" w:hAnsi="Arial" w:cs="Arial"/>
                <w:sz w:val="20"/>
                <w:szCs w:val="20"/>
                <w:lang w:eastAsia="en-GB"/>
              </w:rPr>
              <w:lastRenderedPageBreak/>
              <w:t>Work Environment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AC962A" w14:textId="31FB63C1" w:rsidR="0030075A" w:rsidRPr="003248A1" w:rsidRDefault="0030075A" w:rsidP="003C1253">
            <w:pPr>
              <w:jc w:val="center"/>
              <w:rPr>
                <w:rFonts w:ascii="Arial" w:hAnsi="Arial" w:cs="Arial"/>
                <w:sz w:val="20"/>
                <w:szCs w:val="20"/>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09899F" w14:textId="77777777" w:rsidR="0030075A" w:rsidRPr="003248A1" w:rsidRDefault="0030075A" w:rsidP="003C1253">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3DF173BA" w14:textId="77777777" w:rsidR="0030075A" w:rsidRPr="003248A1" w:rsidRDefault="001E6094" w:rsidP="00146236">
            <w:pPr>
              <w:rPr>
                <w:rFonts w:ascii="Arial" w:hAnsi="Arial" w:cs="Arial"/>
                <w:sz w:val="20"/>
                <w:szCs w:val="20"/>
                <w:lang w:eastAsia="en-GB"/>
              </w:rPr>
            </w:pPr>
            <w:r w:rsidRPr="007C02F3">
              <w:rPr>
                <w:rFonts w:ascii="Arial" w:hAnsi="Arial" w:cs="Arial"/>
                <w:sz w:val="20"/>
                <w:szCs w:val="20"/>
              </w:rPr>
              <w:t>Supplier shall establish documented requirements for health, cleanliness, and clothing for personnel involved in the manufacture of the</w:t>
            </w:r>
            <w:r w:rsidR="0030075A" w:rsidRPr="003248A1">
              <w:rPr>
                <w:rFonts w:ascii="Arial" w:hAnsi="Arial" w:cs="Arial"/>
                <w:sz w:val="20"/>
                <w:szCs w:val="20"/>
              </w:rPr>
              <w:t xml:space="preserve"> </w:t>
            </w:r>
            <w:r w:rsidR="0030075A" w:rsidRPr="00146236">
              <w:rPr>
                <w:rFonts w:ascii="Arial" w:hAnsi="Arial" w:cs="Arial"/>
                <w:sz w:val="20"/>
                <w:szCs w:val="20"/>
              </w:rPr>
              <w:t>Product</w:t>
            </w:r>
            <w:r w:rsidR="00B72F86">
              <w:rPr>
                <w:rFonts w:ascii="Arial" w:hAnsi="Arial" w:cs="Arial"/>
                <w:sz w:val="20"/>
                <w:szCs w:val="20"/>
              </w:rPr>
              <w:t xml:space="preserve"> </w:t>
            </w:r>
          </w:p>
        </w:tc>
      </w:tr>
      <w:tr w:rsidR="0030075A" w:rsidRPr="009261F9" w14:paraId="0BD37BA7"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096E26" w14:textId="77777777" w:rsidR="0030075A" w:rsidRPr="003248A1" w:rsidRDefault="0030075A" w:rsidP="009261F9">
            <w:pPr>
              <w:jc w:val="center"/>
              <w:rPr>
                <w:rFonts w:ascii="Arial" w:hAnsi="Arial" w:cs="Arial"/>
                <w:b/>
                <w:bCs/>
                <w:sz w:val="20"/>
                <w:lang w:eastAsia="en-GB"/>
              </w:rPr>
            </w:pPr>
            <w:r w:rsidRPr="003248A1">
              <w:rPr>
                <w:rFonts w:ascii="Arial" w:hAnsi="Arial" w:cs="Arial"/>
                <w:b/>
                <w:bCs/>
                <w:sz w:val="20"/>
                <w:lang w:eastAsia="en-GB"/>
              </w:rPr>
              <w:t>Sterilization (If applicable)</w:t>
            </w:r>
          </w:p>
        </w:tc>
      </w:tr>
      <w:tr w:rsidR="0030075A" w:rsidRPr="00036C44" w14:paraId="06913E3F"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4B3B72F5" w14:textId="77777777" w:rsidR="0030075A" w:rsidRPr="003248A1" w:rsidRDefault="0030075A" w:rsidP="009261F9">
            <w:pPr>
              <w:numPr>
                <w:ilvl w:val="0"/>
                <w:numId w:val="2"/>
              </w:numPr>
              <w:rPr>
                <w:rFonts w:ascii="Arial" w:hAnsi="Arial" w:cs="Arial"/>
                <w:sz w:val="20"/>
                <w:szCs w:val="20"/>
                <w:lang w:val="en-GB"/>
              </w:rPr>
            </w:pPr>
            <w:r w:rsidRPr="003248A1">
              <w:rPr>
                <w:rFonts w:ascii="Arial" w:hAnsi="Arial" w:cs="Arial"/>
                <w:sz w:val="20"/>
                <w:szCs w:val="20"/>
                <w:lang w:val="en-GB"/>
              </w:rPr>
              <w:t>Validation/ revalidation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B6112C" w14:textId="029D9664" w:rsidR="0030075A" w:rsidRPr="003248A1" w:rsidRDefault="003E7935" w:rsidP="009261F9">
            <w:pPr>
              <w:rPr>
                <w:rFonts w:ascii="Arial" w:hAnsi="Arial" w:cs="Arial"/>
                <w:sz w:val="20"/>
                <w:szCs w:val="20"/>
                <w:lang w:val="en-GB"/>
              </w:rPr>
            </w:pPr>
            <w:r>
              <w:rPr>
                <w:rFonts w:ascii="Arial" w:hAnsi="Arial" w:cs="Arial"/>
                <w:sz w:val="20"/>
                <w:szCs w:val="20"/>
                <w:lang w:val="en-GB"/>
              </w:rPr>
              <w:t xml:space="preserve">            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BD9B9A" w14:textId="77777777" w:rsidR="0030075A" w:rsidRPr="003248A1" w:rsidRDefault="00FD62D9" w:rsidP="003C1253">
            <w:pPr>
              <w:jc w:val="center"/>
              <w:rPr>
                <w:rFonts w:ascii="Arial" w:hAnsi="Arial" w:cs="Arial"/>
                <w:sz w:val="20"/>
                <w:szCs w:val="20"/>
                <w:lang w:val="en-GB"/>
              </w:rPr>
            </w:pPr>
            <w:r>
              <w:rPr>
                <w:rFonts w:ascii="Arial" w:hAnsi="Arial" w:cs="Arial"/>
                <w:sz w:val="20"/>
                <w:szCs w:val="20"/>
                <w:lang w:val="en-GB"/>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A0917E1" w14:textId="46537309" w:rsidR="0030075A" w:rsidRDefault="00B2500D" w:rsidP="00FD62D9">
            <w:pPr>
              <w:rPr>
                <w:rFonts w:ascii="Arial" w:hAnsi="Arial" w:cs="Arial"/>
                <w:sz w:val="20"/>
                <w:szCs w:val="20"/>
                <w:lang w:val="en-GB"/>
              </w:rPr>
            </w:pPr>
            <w:r>
              <w:rPr>
                <w:rFonts w:ascii="Arial" w:hAnsi="Arial" w:cs="Arial"/>
                <w:sz w:val="20"/>
                <w:szCs w:val="20"/>
                <w:lang w:val="en-GB"/>
              </w:rPr>
              <w:t xml:space="preserve">C&amp;G labs </w:t>
            </w:r>
            <w:r w:rsidR="003E7935">
              <w:rPr>
                <w:rFonts w:ascii="Arial" w:hAnsi="Arial" w:cs="Arial"/>
                <w:sz w:val="20"/>
                <w:szCs w:val="20"/>
                <w:lang w:val="en-GB"/>
              </w:rPr>
              <w:t xml:space="preserve">will be responsible for validation/ revalidation of </w:t>
            </w:r>
            <w:r>
              <w:rPr>
                <w:rFonts w:ascii="Arial" w:hAnsi="Arial" w:cs="Arial"/>
                <w:sz w:val="20"/>
                <w:szCs w:val="20"/>
                <w:lang w:val="en-GB"/>
              </w:rPr>
              <w:t xml:space="preserve">Cleaning, </w:t>
            </w:r>
            <w:r w:rsidR="003E7935">
              <w:rPr>
                <w:rFonts w:ascii="Arial" w:hAnsi="Arial" w:cs="Arial"/>
                <w:sz w:val="20"/>
                <w:szCs w:val="20"/>
                <w:lang w:val="en-GB"/>
              </w:rPr>
              <w:t>steri</w:t>
            </w:r>
            <w:r>
              <w:rPr>
                <w:rFonts w:ascii="Arial" w:hAnsi="Arial" w:cs="Arial"/>
                <w:sz w:val="20"/>
                <w:szCs w:val="20"/>
                <w:lang w:val="en-GB"/>
              </w:rPr>
              <w:t>lization activities that C&amp;G</w:t>
            </w:r>
            <w:r w:rsidR="003E7935">
              <w:rPr>
                <w:rFonts w:ascii="Arial" w:hAnsi="Arial" w:cs="Arial"/>
                <w:sz w:val="20"/>
                <w:szCs w:val="20"/>
                <w:lang w:val="en-GB"/>
              </w:rPr>
              <w:t xml:space="preserve"> </w:t>
            </w:r>
            <w:r>
              <w:rPr>
                <w:rFonts w:ascii="Arial" w:hAnsi="Arial" w:cs="Arial"/>
                <w:sz w:val="20"/>
                <w:szCs w:val="20"/>
                <w:lang w:val="en-GB"/>
              </w:rPr>
              <w:t xml:space="preserve">performs </w:t>
            </w:r>
            <w:r w:rsidR="003E7935">
              <w:rPr>
                <w:rFonts w:ascii="Arial" w:hAnsi="Arial" w:cs="Arial"/>
                <w:sz w:val="20"/>
                <w:szCs w:val="20"/>
                <w:lang w:val="en-GB"/>
              </w:rPr>
              <w:t xml:space="preserve">for </w:t>
            </w:r>
            <w:r w:rsidR="0073044F">
              <w:rPr>
                <w:rFonts w:ascii="Arial" w:hAnsi="Arial" w:cs="Arial"/>
                <w:sz w:val="20"/>
                <w:szCs w:val="20"/>
                <w:lang w:val="en-GB"/>
              </w:rPr>
              <w:t>I</w:t>
            </w:r>
            <w:r w:rsidR="003E7935">
              <w:rPr>
                <w:rFonts w:ascii="Arial" w:hAnsi="Arial" w:cs="Arial"/>
                <w:sz w:val="20"/>
                <w:szCs w:val="20"/>
                <w:lang w:val="en-GB"/>
              </w:rPr>
              <w:t xml:space="preserve"> products. </w:t>
            </w:r>
          </w:p>
          <w:p w14:paraId="4E073BE2" w14:textId="35CEA00E" w:rsidR="003E7935" w:rsidRPr="003248A1" w:rsidRDefault="003E7935" w:rsidP="00FD62D9">
            <w:pPr>
              <w:rPr>
                <w:rFonts w:ascii="Arial" w:hAnsi="Arial" w:cs="Arial"/>
                <w:sz w:val="20"/>
                <w:szCs w:val="20"/>
                <w:lang w:val="en-GB"/>
              </w:rPr>
            </w:pPr>
          </w:p>
        </w:tc>
      </w:tr>
      <w:tr w:rsidR="0030075A" w:rsidRPr="009261F9" w14:paraId="61E5B117"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D0DB501" w14:textId="59E5E981" w:rsidR="0030075A" w:rsidRPr="003248A1" w:rsidRDefault="0030075A" w:rsidP="009261F9">
            <w:pPr>
              <w:jc w:val="center"/>
              <w:rPr>
                <w:rFonts w:ascii="Arial" w:hAnsi="Arial" w:cs="Arial"/>
                <w:b/>
                <w:bCs/>
                <w:sz w:val="20"/>
                <w:lang w:eastAsia="en-GB"/>
              </w:rPr>
            </w:pPr>
            <w:r w:rsidRPr="003248A1">
              <w:rPr>
                <w:rFonts w:ascii="Arial" w:hAnsi="Arial" w:cs="Arial"/>
                <w:b/>
                <w:bCs/>
                <w:sz w:val="20"/>
                <w:lang w:eastAsia="en-GB"/>
              </w:rPr>
              <w:t>Product Release</w:t>
            </w:r>
          </w:p>
        </w:tc>
      </w:tr>
      <w:tr w:rsidR="0030075A" w:rsidRPr="00036C44" w14:paraId="7447FF64"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C3DD85B" w14:textId="77777777" w:rsidR="0030075A" w:rsidRPr="003248A1" w:rsidRDefault="0030075A" w:rsidP="000B1A8E">
            <w:pPr>
              <w:pStyle w:val="CommentText"/>
              <w:numPr>
                <w:ilvl w:val="0"/>
                <w:numId w:val="3"/>
              </w:numPr>
              <w:rPr>
                <w:rFonts w:ascii="Arial" w:hAnsi="Arial" w:cs="Arial"/>
                <w:lang w:val="en-US"/>
              </w:rPr>
            </w:pPr>
            <w:r w:rsidRPr="003248A1">
              <w:rPr>
                <w:rFonts w:ascii="Arial" w:hAnsi="Arial" w:cs="Arial"/>
                <w:lang w:val="en-US"/>
              </w:rPr>
              <w:t>Retains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A1E756" w14:textId="77777777" w:rsidR="0030075A" w:rsidRPr="003248A1" w:rsidRDefault="00AC50D6" w:rsidP="003C1253">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34A4A2" w14:textId="77777777" w:rsidR="0030075A" w:rsidRPr="003248A1" w:rsidRDefault="0030075A" w:rsidP="003C1253">
            <w:pPr>
              <w:jc w:val="center"/>
              <w:rPr>
                <w:rFonts w:ascii="Arial" w:hAnsi="Arial" w:cs="Arial"/>
                <w:sz w:val="20"/>
                <w:szCs w:val="20"/>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79CC541" w14:textId="77777777" w:rsidR="0030075A" w:rsidRPr="003248A1" w:rsidRDefault="0030075A" w:rsidP="000B1A8E">
            <w:pPr>
              <w:rPr>
                <w:rFonts w:ascii="Arial" w:hAnsi="Arial" w:cs="Arial"/>
                <w:i/>
                <w:sz w:val="20"/>
                <w:szCs w:val="20"/>
                <w:lang w:eastAsia="en-GB"/>
              </w:rPr>
            </w:pPr>
          </w:p>
        </w:tc>
      </w:tr>
      <w:tr w:rsidR="0030075A" w:rsidRPr="00036C44" w14:paraId="00680013"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91D82B0" w14:textId="77777777" w:rsidR="0030075A" w:rsidRPr="003248A1" w:rsidRDefault="0030075A" w:rsidP="000B1A8E">
            <w:pPr>
              <w:pStyle w:val="CommentText"/>
              <w:numPr>
                <w:ilvl w:val="0"/>
                <w:numId w:val="3"/>
              </w:numPr>
              <w:rPr>
                <w:rFonts w:ascii="Arial" w:hAnsi="Arial" w:cs="Arial"/>
                <w:lang w:val="en-US"/>
              </w:rPr>
            </w:pPr>
            <w:r w:rsidRPr="003248A1">
              <w:rPr>
                <w:rFonts w:ascii="Arial" w:hAnsi="Arial" w:cs="Arial"/>
                <w:lang w:val="en-US"/>
              </w:rPr>
              <w:t>Finished Goods Shipment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2B4805" w14:textId="77777777" w:rsidR="0030075A" w:rsidRPr="003248A1" w:rsidRDefault="0030075A" w:rsidP="003C1253">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76B67E" w14:textId="77777777" w:rsidR="0030075A" w:rsidRPr="009319E5" w:rsidRDefault="00A9523F" w:rsidP="003C1253">
            <w:pPr>
              <w:jc w:val="center"/>
              <w:rPr>
                <w:rFonts w:ascii="Arial" w:hAnsi="Arial" w:cs="Arial"/>
                <w:sz w:val="20"/>
                <w:szCs w:val="20"/>
              </w:rPr>
            </w:pPr>
            <w:r w:rsidRPr="009319E5">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C43CEF8" w14:textId="77777777" w:rsidR="0030075A" w:rsidRPr="003F5CEA" w:rsidRDefault="00A9523F" w:rsidP="000B1A8E">
            <w:pPr>
              <w:rPr>
                <w:rFonts w:ascii="Arial" w:hAnsi="Arial" w:cs="Arial"/>
                <w:sz w:val="20"/>
                <w:szCs w:val="20"/>
                <w:lang w:eastAsia="en-GB"/>
              </w:rPr>
            </w:pPr>
            <w:r w:rsidRPr="003F5CEA">
              <w:rPr>
                <w:rFonts w:ascii="Arial" w:hAnsi="Arial" w:cs="Arial"/>
                <w:sz w:val="20"/>
                <w:szCs w:val="20"/>
                <w:lang w:eastAsia="en-GB"/>
              </w:rPr>
              <w:t xml:space="preserve">Should be done as per supplier Internal packaging / shipping procedures. </w:t>
            </w:r>
          </w:p>
        </w:tc>
      </w:tr>
      <w:tr w:rsidR="0030075A" w:rsidRPr="00AC5308" w14:paraId="09E405AC"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C050AE" w14:textId="77777777" w:rsidR="0030075A" w:rsidRPr="003248A1" w:rsidRDefault="00AC50D6" w:rsidP="00AC50D6">
            <w:pPr>
              <w:jc w:val="center"/>
              <w:rPr>
                <w:rFonts w:ascii="Arial" w:hAnsi="Arial" w:cs="Arial"/>
                <w:b/>
                <w:bCs/>
                <w:sz w:val="20"/>
                <w:lang w:eastAsia="en-GB"/>
              </w:rPr>
            </w:pPr>
            <w:r w:rsidRPr="003248A1">
              <w:rPr>
                <w:rFonts w:ascii="Arial" w:hAnsi="Arial" w:cs="Arial"/>
                <w:b/>
                <w:bCs/>
                <w:sz w:val="20"/>
                <w:lang w:eastAsia="en-GB"/>
              </w:rPr>
              <w:t>Nonconforming P</w:t>
            </w:r>
            <w:r w:rsidR="0030075A" w:rsidRPr="003248A1">
              <w:rPr>
                <w:rFonts w:ascii="Arial" w:hAnsi="Arial" w:cs="Arial"/>
                <w:b/>
                <w:bCs/>
                <w:sz w:val="20"/>
                <w:lang w:eastAsia="en-GB"/>
              </w:rPr>
              <w:t xml:space="preserve">roduct &amp; </w:t>
            </w:r>
            <w:r w:rsidRPr="003248A1">
              <w:rPr>
                <w:rFonts w:ascii="Arial" w:hAnsi="Arial" w:cs="Arial"/>
                <w:b/>
                <w:bCs/>
                <w:sz w:val="20"/>
                <w:lang w:eastAsia="en-GB"/>
              </w:rPr>
              <w:t>O</w:t>
            </w:r>
            <w:r w:rsidR="0030075A" w:rsidRPr="003248A1">
              <w:rPr>
                <w:rFonts w:ascii="Arial" w:hAnsi="Arial" w:cs="Arial"/>
                <w:b/>
                <w:bCs/>
                <w:sz w:val="20"/>
                <w:lang w:eastAsia="en-GB"/>
              </w:rPr>
              <w:t xml:space="preserve">ut of </w:t>
            </w:r>
            <w:r w:rsidRPr="003248A1">
              <w:rPr>
                <w:rFonts w:ascii="Arial" w:hAnsi="Arial" w:cs="Arial"/>
                <w:b/>
                <w:bCs/>
                <w:sz w:val="20"/>
                <w:lang w:eastAsia="en-GB"/>
              </w:rPr>
              <w:t>S</w:t>
            </w:r>
            <w:r w:rsidR="0030075A" w:rsidRPr="003248A1">
              <w:rPr>
                <w:rFonts w:ascii="Arial" w:hAnsi="Arial" w:cs="Arial"/>
                <w:b/>
                <w:bCs/>
                <w:sz w:val="20"/>
                <w:lang w:eastAsia="en-GB"/>
              </w:rPr>
              <w:t xml:space="preserve">pecification </w:t>
            </w:r>
            <w:r w:rsidRPr="003248A1">
              <w:rPr>
                <w:rFonts w:ascii="Arial" w:hAnsi="Arial" w:cs="Arial"/>
                <w:b/>
                <w:bCs/>
                <w:sz w:val="20"/>
                <w:lang w:eastAsia="en-GB"/>
              </w:rPr>
              <w:t>T</w:t>
            </w:r>
            <w:r w:rsidR="0030075A" w:rsidRPr="003248A1">
              <w:rPr>
                <w:rFonts w:ascii="Arial" w:hAnsi="Arial" w:cs="Arial"/>
                <w:b/>
                <w:bCs/>
                <w:sz w:val="20"/>
                <w:lang w:eastAsia="en-GB"/>
              </w:rPr>
              <w:t>ests</w:t>
            </w:r>
          </w:p>
        </w:tc>
      </w:tr>
      <w:tr w:rsidR="0030075A" w:rsidRPr="00036C44" w14:paraId="4508EB49"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BBA3E87"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 xml:space="preserve">Have appropriate procedures for identification, investigation, reporting, tracking, trending and closure of deviations.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FD6683" w14:textId="77777777" w:rsidR="0030075A" w:rsidRPr="003248A1" w:rsidRDefault="004F73CF"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525C2C"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8A6E0BF" w14:textId="29188E4A" w:rsidR="0030075A" w:rsidRPr="003248A1" w:rsidRDefault="00A9523F" w:rsidP="00A9523F">
            <w:pPr>
              <w:rPr>
                <w:rFonts w:ascii="Arial" w:hAnsi="Arial" w:cs="Arial"/>
                <w:i/>
                <w:color w:val="FF0000"/>
                <w:lang w:eastAsia="en-GB"/>
              </w:rPr>
            </w:pPr>
            <w:r w:rsidRPr="00BE53CB">
              <w:rPr>
                <w:rFonts w:ascii="Arial" w:hAnsi="Arial" w:cs="Arial"/>
                <w:sz w:val="20"/>
                <w:szCs w:val="20"/>
                <w:lang w:eastAsia="en-GB"/>
              </w:rPr>
              <w:t>All non</w:t>
            </w:r>
            <w:r w:rsidR="003A310B">
              <w:rPr>
                <w:rFonts w:ascii="Arial" w:hAnsi="Arial" w:cs="Arial"/>
                <w:sz w:val="20"/>
                <w:szCs w:val="20"/>
                <w:lang w:eastAsia="en-GB"/>
              </w:rPr>
              <w:t>-</w:t>
            </w:r>
            <w:r w:rsidRPr="00BE53CB">
              <w:rPr>
                <w:rFonts w:ascii="Arial" w:hAnsi="Arial" w:cs="Arial"/>
                <w:sz w:val="20"/>
                <w:szCs w:val="20"/>
                <w:lang w:eastAsia="en-GB"/>
              </w:rPr>
              <w:t xml:space="preserve">conformances </w:t>
            </w:r>
            <w:r w:rsidR="003F5CEA">
              <w:rPr>
                <w:rFonts w:ascii="Arial" w:hAnsi="Arial" w:cs="Arial"/>
                <w:sz w:val="20"/>
                <w:szCs w:val="20"/>
                <w:lang w:eastAsia="en-GB"/>
              </w:rPr>
              <w:t xml:space="preserve">are </w:t>
            </w:r>
            <w:r w:rsidRPr="00BE53CB">
              <w:rPr>
                <w:rFonts w:ascii="Arial" w:hAnsi="Arial" w:cs="Arial"/>
                <w:sz w:val="20"/>
                <w:szCs w:val="20"/>
                <w:lang w:eastAsia="en-GB"/>
              </w:rPr>
              <w:t xml:space="preserve">to be handled by </w:t>
            </w:r>
            <w:proofErr w:type="gramStart"/>
            <w:r w:rsidR="0073044F">
              <w:rPr>
                <w:rFonts w:ascii="Arial" w:hAnsi="Arial" w:cs="Arial"/>
                <w:sz w:val="20"/>
                <w:szCs w:val="20"/>
                <w:lang w:eastAsia="en-GB"/>
              </w:rPr>
              <w:t>I</w:t>
            </w:r>
            <w:proofErr w:type="gramEnd"/>
            <w:r>
              <w:rPr>
                <w:rFonts w:ascii="Arial" w:hAnsi="Arial" w:cs="Arial"/>
                <w:sz w:val="20"/>
                <w:szCs w:val="20"/>
                <w:lang w:eastAsia="en-GB"/>
              </w:rPr>
              <w:t xml:space="preserve"> and the supplier as per</w:t>
            </w:r>
            <w:r w:rsidRPr="00BE53CB">
              <w:rPr>
                <w:rFonts w:ascii="Arial" w:hAnsi="Arial" w:cs="Arial"/>
                <w:sz w:val="20"/>
                <w:szCs w:val="20"/>
                <w:lang w:eastAsia="en-GB"/>
              </w:rPr>
              <w:t xml:space="preserve"> their Quality System.</w:t>
            </w:r>
          </w:p>
        </w:tc>
      </w:tr>
      <w:tr w:rsidR="0030075A" w:rsidRPr="00036C44" w14:paraId="51371C86"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2371894"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 xml:space="preserve">Segregation, evaluation, and disposition of non-conforming product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B69D11" w14:textId="77777777" w:rsidR="0030075A" w:rsidRPr="003248A1" w:rsidRDefault="004F73CF"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B44A99"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7D9ED3FA" w14:textId="5384C7D3" w:rsidR="0030075A" w:rsidRPr="003248A1" w:rsidRDefault="00427990" w:rsidP="003F5CEA">
            <w:pPr>
              <w:rPr>
                <w:rFonts w:ascii="Arial" w:hAnsi="Arial" w:cs="Arial"/>
                <w:i/>
                <w:color w:val="FF0000"/>
                <w:lang w:eastAsia="en-GB"/>
              </w:rPr>
            </w:pPr>
            <w:r w:rsidRPr="00BE53CB">
              <w:rPr>
                <w:rFonts w:ascii="Arial" w:hAnsi="Arial" w:cs="Arial"/>
                <w:sz w:val="20"/>
                <w:szCs w:val="20"/>
                <w:lang w:eastAsia="en-GB"/>
              </w:rPr>
              <w:t>All non</w:t>
            </w:r>
            <w:r w:rsidR="003A310B">
              <w:rPr>
                <w:rFonts w:ascii="Arial" w:hAnsi="Arial" w:cs="Arial"/>
                <w:sz w:val="20"/>
                <w:szCs w:val="20"/>
                <w:lang w:eastAsia="en-GB"/>
              </w:rPr>
              <w:t>-</w:t>
            </w:r>
            <w:r w:rsidRPr="00BE53CB">
              <w:rPr>
                <w:rFonts w:ascii="Arial" w:hAnsi="Arial" w:cs="Arial"/>
                <w:sz w:val="20"/>
                <w:szCs w:val="20"/>
                <w:lang w:eastAsia="en-GB"/>
              </w:rPr>
              <w:t xml:space="preserve">conformances </w:t>
            </w:r>
            <w:r w:rsidR="003F5CEA">
              <w:rPr>
                <w:rFonts w:ascii="Arial" w:hAnsi="Arial" w:cs="Arial"/>
                <w:sz w:val="20"/>
                <w:szCs w:val="20"/>
                <w:lang w:eastAsia="en-GB"/>
              </w:rPr>
              <w:t xml:space="preserve">are </w:t>
            </w:r>
            <w:r w:rsidRPr="00BE53CB">
              <w:rPr>
                <w:rFonts w:ascii="Arial" w:hAnsi="Arial" w:cs="Arial"/>
                <w:sz w:val="20"/>
                <w:szCs w:val="20"/>
                <w:lang w:eastAsia="en-GB"/>
              </w:rPr>
              <w:t xml:space="preserve">to be handled by </w:t>
            </w:r>
            <w:r>
              <w:rPr>
                <w:rFonts w:ascii="Arial" w:hAnsi="Arial" w:cs="Arial"/>
                <w:sz w:val="20"/>
                <w:szCs w:val="20"/>
                <w:lang w:eastAsia="en-GB"/>
              </w:rPr>
              <w:t xml:space="preserve">supplier and </w:t>
            </w:r>
            <w:proofErr w:type="gramStart"/>
            <w:r w:rsidR="0073044F">
              <w:rPr>
                <w:rFonts w:ascii="Arial" w:hAnsi="Arial" w:cs="Arial"/>
                <w:sz w:val="20"/>
                <w:szCs w:val="20"/>
                <w:lang w:eastAsia="en-GB"/>
              </w:rPr>
              <w:t>I</w:t>
            </w:r>
            <w:proofErr w:type="gramEnd"/>
            <w:r>
              <w:rPr>
                <w:rFonts w:ascii="Arial" w:hAnsi="Arial" w:cs="Arial"/>
                <w:sz w:val="20"/>
                <w:szCs w:val="20"/>
                <w:lang w:eastAsia="en-GB"/>
              </w:rPr>
              <w:t xml:space="preserve"> </w:t>
            </w:r>
            <w:r w:rsidRPr="00BE53CB">
              <w:rPr>
                <w:rFonts w:ascii="Arial" w:hAnsi="Arial" w:cs="Arial"/>
                <w:sz w:val="20"/>
                <w:szCs w:val="20"/>
                <w:lang w:eastAsia="en-GB"/>
              </w:rPr>
              <w:t>under their Quality System.</w:t>
            </w:r>
          </w:p>
        </w:tc>
      </w:tr>
      <w:tr w:rsidR="0030075A" w:rsidRPr="00036C44" w14:paraId="5426C5CC"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4A4E2083" w14:textId="77777777" w:rsidR="0030075A" w:rsidRPr="003248A1" w:rsidRDefault="0030075A" w:rsidP="000B1A8E">
            <w:pPr>
              <w:pStyle w:val="CommentText"/>
              <w:numPr>
                <w:ilvl w:val="0"/>
                <w:numId w:val="3"/>
              </w:numPr>
              <w:rPr>
                <w:rFonts w:ascii="Arial" w:hAnsi="Arial" w:cs="Arial"/>
                <w:lang w:val="en-US"/>
              </w:rPr>
            </w:pPr>
            <w:r w:rsidRPr="003248A1">
              <w:rPr>
                <w:rFonts w:ascii="Arial" w:hAnsi="Arial" w:cs="Arial"/>
                <w:lang w:val="en-US"/>
              </w:rPr>
              <w:t>Approval of concession to use out-of</w:t>
            </w:r>
            <w:r w:rsidR="00883DD9">
              <w:rPr>
                <w:rFonts w:ascii="Arial" w:hAnsi="Arial" w:cs="Arial"/>
                <w:lang w:val="en-US"/>
              </w:rPr>
              <w:t>-</w:t>
            </w:r>
            <w:r w:rsidRPr="003248A1">
              <w:rPr>
                <w:rFonts w:ascii="Arial" w:hAnsi="Arial" w:cs="Arial"/>
                <w:lang w:val="en-US"/>
              </w:rPr>
              <w:t xml:space="preserve">specification material </w:t>
            </w:r>
            <w:r w:rsidRPr="003248A1" w:rsidDel="006F0F26">
              <w:rPr>
                <w:rFonts w:ascii="Arial" w:hAnsi="Arial" w:cs="Arial"/>
                <w:lang w:val="en-US"/>
              </w:rPr>
              <w:t xml:space="preserv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4227A5"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F7A78E"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DE3B86B" w14:textId="2728AB9C" w:rsidR="0030075A" w:rsidRPr="003248A1" w:rsidRDefault="0030075A" w:rsidP="000B1A8E">
            <w:pPr>
              <w:rPr>
                <w:rFonts w:ascii="Arial" w:hAnsi="Arial" w:cs="Arial"/>
                <w:sz w:val="20"/>
                <w:szCs w:val="20"/>
                <w:lang w:eastAsia="en-GB"/>
              </w:rPr>
            </w:pPr>
            <w:r w:rsidRPr="003248A1">
              <w:rPr>
                <w:rFonts w:ascii="Arial" w:hAnsi="Arial" w:cs="Arial"/>
                <w:sz w:val="20"/>
                <w:szCs w:val="20"/>
                <w:lang w:eastAsia="en-GB"/>
              </w:rPr>
              <w:t xml:space="preserve">Notify </w:t>
            </w:r>
            <w:r w:rsidR="0073044F">
              <w:rPr>
                <w:rFonts w:ascii="Arial" w:hAnsi="Arial" w:cs="Arial"/>
                <w:sz w:val="20"/>
                <w:szCs w:val="20"/>
                <w:lang w:eastAsia="en-GB"/>
              </w:rPr>
              <w:t>I</w:t>
            </w:r>
            <w:r w:rsidRPr="003248A1">
              <w:rPr>
                <w:rFonts w:ascii="Arial" w:hAnsi="Arial" w:cs="Arial"/>
                <w:sz w:val="20"/>
                <w:szCs w:val="20"/>
                <w:lang w:eastAsia="en-GB"/>
              </w:rPr>
              <w:t xml:space="preserve"> within 3 business days of any deviation or out-of-specification situation affecting the quality of the Product. </w:t>
            </w:r>
          </w:p>
        </w:tc>
      </w:tr>
      <w:tr w:rsidR="0030075A" w:rsidRPr="00036C44" w14:paraId="5AE0DDEF"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E7F16B9" w14:textId="77777777" w:rsidR="0030075A" w:rsidRPr="00B72F86" w:rsidRDefault="001E6094" w:rsidP="000B1A8E">
            <w:pPr>
              <w:numPr>
                <w:ilvl w:val="0"/>
                <w:numId w:val="3"/>
              </w:numPr>
              <w:rPr>
                <w:rFonts w:ascii="Arial" w:hAnsi="Arial" w:cs="Arial"/>
                <w:b/>
                <w:color w:val="FF0000"/>
                <w:sz w:val="20"/>
                <w:szCs w:val="20"/>
              </w:rPr>
            </w:pPr>
            <w:r w:rsidRPr="007C02F3">
              <w:rPr>
                <w:rFonts w:ascii="Arial" w:hAnsi="Arial" w:cs="Arial"/>
                <w:sz w:val="20"/>
                <w:szCs w:val="20"/>
              </w:rPr>
              <w:t>Trending of nonconforming material</w:t>
            </w:r>
            <w:r w:rsidR="00B72F86">
              <w:rPr>
                <w:rFonts w:ascii="Arial" w:hAnsi="Arial" w:cs="Arial"/>
                <w:sz w:val="20"/>
                <w:szCs w:val="20"/>
              </w:rPr>
              <w:t xml:space="preserve"> </w:t>
            </w:r>
          </w:p>
          <w:p w14:paraId="1C979B77" w14:textId="77777777" w:rsidR="00B72F86" w:rsidRPr="003248A1" w:rsidRDefault="00B72F86" w:rsidP="007C02F3">
            <w:pPr>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33D934" w14:textId="77777777" w:rsidR="0030075A" w:rsidRPr="003248A1" w:rsidRDefault="008E3391"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2089D8"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254D0F4" w14:textId="2E144213" w:rsidR="0030075A" w:rsidRPr="003F5CEA" w:rsidRDefault="00427990" w:rsidP="000B1A8E">
            <w:pPr>
              <w:rPr>
                <w:rFonts w:ascii="Arial" w:hAnsi="Arial" w:cs="Arial"/>
                <w:sz w:val="20"/>
                <w:szCs w:val="20"/>
                <w:lang w:eastAsia="en-GB"/>
              </w:rPr>
            </w:pPr>
            <w:r w:rsidRPr="003F5CEA">
              <w:rPr>
                <w:rFonts w:ascii="Arial" w:hAnsi="Arial" w:cs="Arial"/>
                <w:sz w:val="20"/>
                <w:szCs w:val="20"/>
                <w:lang w:eastAsia="en-GB"/>
              </w:rPr>
              <w:t>As per procedure</w:t>
            </w:r>
            <w:r w:rsidR="00B2500D">
              <w:rPr>
                <w:rFonts w:ascii="Arial" w:hAnsi="Arial" w:cs="Arial"/>
                <w:sz w:val="20"/>
                <w:szCs w:val="20"/>
                <w:lang w:eastAsia="en-GB"/>
              </w:rPr>
              <w:t xml:space="preserve"> </w:t>
            </w:r>
          </w:p>
        </w:tc>
      </w:tr>
      <w:tr w:rsidR="0030075A" w:rsidRPr="00036C44" w14:paraId="532A29A4"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FAEFAA1" w14:textId="31D0AB3D"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 xml:space="preserve">Provide investigation documentations to </w:t>
            </w:r>
            <w:r w:rsidR="0073044F">
              <w:rPr>
                <w:rFonts w:ascii="Arial" w:hAnsi="Arial" w:cs="Arial"/>
                <w:sz w:val="20"/>
                <w:szCs w:val="20"/>
              </w:rPr>
              <w:t>I</w:t>
            </w:r>
            <w:r w:rsidRPr="003248A1">
              <w:rPr>
                <w:rFonts w:ascii="Arial" w:hAnsi="Arial" w:cs="Arial"/>
                <w:sz w:val="20"/>
                <w:szCs w:val="20"/>
              </w:rPr>
              <w:t xml:space="preserve"> upon request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D1E666"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80D741"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2CED0BA" w14:textId="77777777" w:rsidR="0030075A" w:rsidRPr="003248A1" w:rsidRDefault="0030075A" w:rsidP="000B1A8E">
            <w:pPr>
              <w:rPr>
                <w:rFonts w:ascii="Arial" w:hAnsi="Arial" w:cs="Arial"/>
                <w:i/>
                <w:lang w:eastAsia="en-GB"/>
              </w:rPr>
            </w:pPr>
          </w:p>
        </w:tc>
      </w:tr>
      <w:tr w:rsidR="0030075A" w:rsidRPr="00036C44" w14:paraId="02EE6549"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38C49A8" w14:textId="72B71E7E"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 xml:space="preserve">Complete investigations within thirty (30) days of commencement. Supplier shall notify </w:t>
            </w:r>
            <w:r w:rsidR="0073044F">
              <w:rPr>
                <w:rFonts w:ascii="Arial" w:hAnsi="Arial" w:cs="Arial"/>
                <w:sz w:val="20"/>
                <w:szCs w:val="20"/>
              </w:rPr>
              <w:t>I</w:t>
            </w:r>
            <w:r w:rsidRPr="003248A1">
              <w:rPr>
                <w:rFonts w:ascii="Arial" w:hAnsi="Arial" w:cs="Arial"/>
                <w:sz w:val="20"/>
                <w:szCs w:val="20"/>
              </w:rPr>
              <w:t xml:space="preserve"> in writing if investigations will extend beyond the original thirty (30) days.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F26AAE" w14:textId="77777777" w:rsidR="0030075A" w:rsidRPr="003248A1" w:rsidRDefault="008E3391"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F354F9"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70FC467" w14:textId="77777777" w:rsidR="0030075A" w:rsidRPr="003248A1" w:rsidRDefault="0030075A" w:rsidP="000B1A8E">
            <w:pPr>
              <w:rPr>
                <w:rFonts w:ascii="Arial" w:hAnsi="Arial" w:cs="Arial"/>
                <w:i/>
                <w:lang w:eastAsia="en-GB"/>
              </w:rPr>
            </w:pPr>
          </w:p>
        </w:tc>
      </w:tr>
      <w:tr w:rsidR="0030075A" w:rsidRPr="00036C44" w14:paraId="5B9BBDA1"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EB04809"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Complete corrective action commitments resulting from investigations or complaints within the planned timeframe.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842B0" w14:textId="77777777" w:rsidR="0030075A" w:rsidRPr="003248A1" w:rsidRDefault="008E3391"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31401"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2D1361CD" w14:textId="77777777" w:rsidR="0030075A" w:rsidRPr="003248A1" w:rsidRDefault="0030075A" w:rsidP="000B1A8E">
            <w:pPr>
              <w:rPr>
                <w:rFonts w:ascii="Arial" w:hAnsi="Arial" w:cs="Arial"/>
                <w:i/>
                <w:lang w:eastAsia="en-GB"/>
              </w:rPr>
            </w:pPr>
          </w:p>
        </w:tc>
      </w:tr>
      <w:tr w:rsidR="0030075A" w:rsidRPr="00036C44" w14:paraId="14ABC05D" w14:textId="77777777" w:rsidTr="00DA3F21">
        <w:trPr>
          <w:cantSplit/>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0C6A042"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lastRenderedPageBreak/>
              <w:t>Have a rework procedure for Product requiring rework describing the rationale and justification for the rework processes. Rework is a manufacturing step involving a technique or technology that is not a part of the approved process sequence.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FEC47D"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C4D84F"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0AB3F65" w14:textId="54A1046F" w:rsidR="0030075A" w:rsidRPr="003248A1" w:rsidRDefault="0030075A" w:rsidP="000B1A8E">
            <w:pPr>
              <w:rPr>
                <w:rFonts w:ascii="Arial" w:hAnsi="Arial" w:cs="Arial"/>
                <w:sz w:val="20"/>
                <w:szCs w:val="20"/>
                <w:lang w:eastAsia="en-GB"/>
              </w:rPr>
            </w:pPr>
            <w:r w:rsidRPr="003248A1">
              <w:rPr>
                <w:rFonts w:ascii="Arial" w:hAnsi="Arial" w:cs="Arial"/>
                <w:sz w:val="20"/>
                <w:szCs w:val="20"/>
              </w:rPr>
              <w:t xml:space="preserve">Rework or Retesting </w:t>
            </w:r>
            <w:r w:rsidR="00883DD9" w:rsidRPr="003248A1">
              <w:rPr>
                <w:rFonts w:ascii="Arial" w:hAnsi="Arial" w:cs="Arial"/>
                <w:sz w:val="20"/>
                <w:szCs w:val="20"/>
              </w:rPr>
              <w:t>procedures require</w:t>
            </w:r>
            <w:r w:rsidRPr="003248A1">
              <w:rPr>
                <w:rFonts w:ascii="Arial" w:hAnsi="Arial" w:cs="Arial"/>
                <w:sz w:val="20"/>
                <w:szCs w:val="20"/>
              </w:rPr>
              <w:t xml:space="preserve"> review and approval by </w:t>
            </w:r>
            <w:r w:rsidR="0073044F">
              <w:rPr>
                <w:rFonts w:ascii="Arial" w:hAnsi="Arial" w:cs="Arial"/>
                <w:sz w:val="20"/>
                <w:szCs w:val="20"/>
              </w:rPr>
              <w:t>I</w:t>
            </w:r>
          </w:p>
        </w:tc>
      </w:tr>
      <w:tr w:rsidR="007E3279" w:rsidRPr="00036C44" w14:paraId="08E50CD6"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BFF6BE1" w14:textId="77777777" w:rsidR="007E3279" w:rsidRPr="003248A1" w:rsidRDefault="007E3279" w:rsidP="007E3279">
            <w:pPr>
              <w:numPr>
                <w:ilvl w:val="0"/>
                <w:numId w:val="3"/>
              </w:numPr>
              <w:rPr>
                <w:rFonts w:ascii="Arial" w:hAnsi="Arial" w:cs="Arial"/>
                <w:sz w:val="20"/>
                <w:szCs w:val="20"/>
              </w:rPr>
            </w:pPr>
            <w:r>
              <w:rPr>
                <w:rFonts w:ascii="Arial" w:hAnsi="Arial" w:cs="Arial"/>
                <w:sz w:val="20"/>
                <w:szCs w:val="20"/>
              </w:rPr>
              <w:t>For any product that is reworked, record of rework is to be provided to Site.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A6424" w14:textId="77777777" w:rsidR="007E3279" w:rsidRPr="003248A1" w:rsidRDefault="007E3279"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4084E8" w14:textId="77777777" w:rsidR="007E3279" w:rsidRPr="003248A1" w:rsidRDefault="007E3279" w:rsidP="000B1A8E">
            <w:pPr>
              <w:jc w:val="center"/>
              <w:rPr>
                <w:rFonts w:ascii="Arial" w:hAnsi="Arial" w:cs="Arial"/>
                <w:sz w:val="20"/>
                <w:szCs w:val="20"/>
              </w:rPr>
            </w:pPr>
            <w:r>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7378B3A" w14:textId="77777777" w:rsidR="007E3279" w:rsidRPr="003248A1" w:rsidRDefault="007E3279" w:rsidP="000B1A8E">
            <w:pPr>
              <w:rPr>
                <w:rFonts w:ascii="Arial" w:hAnsi="Arial" w:cs="Arial"/>
                <w:sz w:val="20"/>
                <w:szCs w:val="20"/>
              </w:rPr>
            </w:pPr>
          </w:p>
        </w:tc>
      </w:tr>
      <w:tr w:rsidR="0030075A" w:rsidRPr="00036C44" w14:paraId="399F6F10" w14:textId="77777777" w:rsidTr="00DA3F21">
        <w:trPr>
          <w:trHeight w:val="340"/>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562A1C46"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Quarantine Procedure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B7B8E"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0FAD10"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66EF450" w14:textId="23ED48CB" w:rsidR="0030075A" w:rsidRPr="003248A1" w:rsidRDefault="0073044F" w:rsidP="000B1A8E">
            <w:pPr>
              <w:rPr>
                <w:rFonts w:ascii="Arial" w:hAnsi="Arial" w:cs="Arial"/>
                <w:sz w:val="20"/>
                <w:szCs w:val="20"/>
              </w:rPr>
            </w:pPr>
            <w:r>
              <w:rPr>
                <w:rFonts w:ascii="Arial" w:hAnsi="Arial" w:cs="Arial"/>
                <w:sz w:val="20"/>
                <w:szCs w:val="20"/>
              </w:rPr>
              <w:t>I</w:t>
            </w:r>
            <w:r w:rsidR="0030075A" w:rsidRPr="003248A1">
              <w:rPr>
                <w:rFonts w:ascii="Arial" w:hAnsi="Arial" w:cs="Arial"/>
                <w:sz w:val="20"/>
                <w:szCs w:val="20"/>
              </w:rPr>
              <w:t xml:space="preserve"> and Supplier are responsible for having a quarantine procedure and work flows as applicable during their control of the product.</w:t>
            </w:r>
          </w:p>
        </w:tc>
      </w:tr>
      <w:tr w:rsidR="0030075A" w:rsidRPr="00AC5308" w14:paraId="77AC3C84"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749606" w14:textId="77777777" w:rsidR="0030075A" w:rsidRPr="003248A1" w:rsidRDefault="0030075A" w:rsidP="00AC5308">
            <w:pPr>
              <w:jc w:val="center"/>
              <w:rPr>
                <w:rFonts w:ascii="Arial" w:hAnsi="Arial" w:cs="Arial"/>
                <w:b/>
                <w:bCs/>
                <w:sz w:val="20"/>
                <w:lang w:eastAsia="en-GB"/>
              </w:rPr>
            </w:pPr>
            <w:r w:rsidRPr="003248A1">
              <w:rPr>
                <w:rFonts w:ascii="Arial" w:hAnsi="Arial" w:cs="Arial"/>
                <w:b/>
                <w:bCs/>
                <w:sz w:val="20"/>
                <w:lang w:eastAsia="en-GB"/>
              </w:rPr>
              <w:t>Product Complaints</w:t>
            </w:r>
          </w:p>
        </w:tc>
      </w:tr>
      <w:tr w:rsidR="0030075A" w:rsidRPr="00036C44" w14:paraId="705E71E8"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59A9A14" w14:textId="77777777" w:rsidR="0030075A" w:rsidRPr="003248A1" w:rsidRDefault="0030075A" w:rsidP="000B1A8E">
            <w:pPr>
              <w:numPr>
                <w:ilvl w:val="0"/>
                <w:numId w:val="2"/>
              </w:numPr>
              <w:tabs>
                <w:tab w:val="clear" w:pos="360"/>
                <w:tab w:val="num" w:pos="354"/>
              </w:tabs>
              <w:ind w:left="354" w:hanging="354"/>
              <w:rPr>
                <w:rFonts w:ascii="Arial" w:hAnsi="Arial" w:cs="Arial"/>
                <w:sz w:val="20"/>
                <w:szCs w:val="20"/>
              </w:rPr>
            </w:pPr>
            <w:r w:rsidRPr="003248A1">
              <w:rPr>
                <w:rFonts w:ascii="Arial" w:hAnsi="Arial" w:cs="Arial"/>
                <w:sz w:val="20"/>
                <w:szCs w:val="20"/>
              </w:rPr>
              <w:t>Maintained finished device complaint files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15AA23"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2CD562" w14:textId="77777777" w:rsidR="0030075A" w:rsidRPr="003248A1" w:rsidRDefault="0030075A" w:rsidP="000B1A8E">
            <w:pPr>
              <w:jc w:val="center"/>
              <w:rPr>
                <w:rFonts w:ascii="Arial" w:hAnsi="Arial" w:cs="Arial"/>
                <w:sz w:val="20"/>
                <w:szCs w:val="20"/>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3402F42F" w14:textId="77777777" w:rsidR="0030075A" w:rsidRPr="003248A1" w:rsidRDefault="0030075A" w:rsidP="000B1A8E">
            <w:pPr>
              <w:rPr>
                <w:rFonts w:ascii="Arial" w:hAnsi="Arial" w:cs="Arial"/>
                <w:i/>
              </w:rPr>
            </w:pPr>
          </w:p>
        </w:tc>
      </w:tr>
      <w:tr w:rsidR="0030075A" w:rsidRPr="00036C44" w14:paraId="69690B74"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244D261" w14:textId="77777777" w:rsidR="0030075A" w:rsidRPr="003248A1" w:rsidRDefault="0030075A" w:rsidP="000B1A8E">
            <w:pPr>
              <w:numPr>
                <w:ilvl w:val="0"/>
                <w:numId w:val="2"/>
              </w:numPr>
              <w:tabs>
                <w:tab w:val="clear" w:pos="360"/>
                <w:tab w:val="num" w:pos="354"/>
              </w:tabs>
              <w:ind w:left="354" w:hanging="354"/>
              <w:rPr>
                <w:rFonts w:ascii="Arial" w:hAnsi="Arial" w:cs="Arial"/>
                <w:sz w:val="20"/>
                <w:szCs w:val="20"/>
              </w:rPr>
            </w:pPr>
            <w:r w:rsidRPr="003248A1">
              <w:rPr>
                <w:rFonts w:ascii="Arial" w:hAnsi="Arial" w:cs="Arial"/>
                <w:sz w:val="20"/>
                <w:szCs w:val="20"/>
              </w:rPr>
              <w:t>Testing or evaluation of complaint samples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47D23E"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5969DE"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43F3F37" w14:textId="77777777" w:rsidR="0030075A" w:rsidRPr="003248A1" w:rsidRDefault="0030075A" w:rsidP="000B1A8E">
            <w:pPr>
              <w:rPr>
                <w:rFonts w:ascii="Arial" w:hAnsi="Arial" w:cs="Arial"/>
                <w:sz w:val="20"/>
                <w:szCs w:val="20"/>
              </w:rPr>
            </w:pPr>
            <w:r w:rsidRPr="003248A1">
              <w:rPr>
                <w:rFonts w:ascii="Arial" w:hAnsi="Arial" w:cs="Arial"/>
                <w:sz w:val="20"/>
                <w:szCs w:val="20"/>
              </w:rPr>
              <w:t>Customer complaint returns may be accompanied with a Supplier Corrective Action Request (SCAR)</w:t>
            </w:r>
          </w:p>
        </w:tc>
      </w:tr>
      <w:tr w:rsidR="0030075A" w:rsidRPr="00036C44" w14:paraId="0F71B06A"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DE93F3F" w14:textId="77777777" w:rsidR="0030075A" w:rsidRPr="003248A1" w:rsidRDefault="0030075A" w:rsidP="000B1A8E">
            <w:pPr>
              <w:numPr>
                <w:ilvl w:val="0"/>
                <w:numId w:val="2"/>
              </w:numPr>
              <w:tabs>
                <w:tab w:val="clear" w:pos="360"/>
                <w:tab w:val="num" w:pos="354"/>
              </w:tabs>
              <w:ind w:left="354" w:hanging="354"/>
              <w:rPr>
                <w:rFonts w:ascii="Arial" w:hAnsi="Arial" w:cs="Arial"/>
                <w:sz w:val="20"/>
                <w:szCs w:val="20"/>
              </w:rPr>
            </w:pPr>
            <w:r w:rsidRPr="003248A1">
              <w:rPr>
                <w:rFonts w:ascii="Arial" w:hAnsi="Arial" w:cs="Arial"/>
                <w:sz w:val="20"/>
                <w:szCs w:val="20"/>
              </w:rPr>
              <w:t>Investigation of complaint root cause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2C597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71BECA"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EB13602" w14:textId="77777777" w:rsidR="0030075A" w:rsidRPr="003248A1" w:rsidRDefault="001E6094" w:rsidP="000B1A8E">
            <w:pPr>
              <w:rPr>
                <w:rFonts w:ascii="Arial" w:hAnsi="Arial" w:cs="Arial"/>
                <w:sz w:val="20"/>
                <w:szCs w:val="20"/>
              </w:rPr>
            </w:pPr>
            <w:r w:rsidRPr="00B72F86">
              <w:rPr>
                <w:rFonts w:ascii="Arial" w:hAnsi="Arial" w:cs="Arial"/>
                <w:sz w:val="20"/>
                <w:szCs w:val="20"/>
              </w:rPr>
              <w:t>Site may need to be involved when design issues are encountered</w:t>
            </w:r>
          </w:p>
        </w:tc>
      </w:tr>
      <w:tr w:rsidR="0030075A" w:rsidRPr="00036C44" w14:paraId="0E231D6A"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7898324" w14:textId="77777777" w:rsidR="0030075A" w:rsidRPr="003248A1" w:rsidRDefault="0030075A" w:rsidP="000B1A8E">
            <w:pPr>
              <w:numPr>
                <w:ilvl w:val="0"/>
                <w:numId w:val="2"/>
              </w:numPr>
              <w:tabs>
                <w:tab w:val="clear" w:pos="360"/>
                <w:tab w:val="num" w:pos="354"/>
              </w:tabs>
              <w:ind w:left="354" w:hanging="354"/>
              <w:rPr>
                <w:rFonts w:ascii="Arial" w:hAnsi="Arial" w:cs="Arial"/>
                <w:sz w:val="20"/>
                <w:szCs w:val="20"/>
              </w:rPr>
            </w:pPr>
            <w:r w:rsidRPr="003248A1">
              <w:rPr>
                <w:rFonts w:ascii="Arial" w:hAnsi="Arial" w:cs="Arial"/>
                <w:sz w:val="20"/>
                <w:szCs w:val="20"/>
              </w:rPr>
              <w:t>Implementation and verification of Corrective Action Taken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78AB23"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4A13E3"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7DE9D1D0" w14:textId="77777777" w:rsidR="0030075A" w:rsidRPr="003248A1" w:rsidRDefault="0030075A" w:rsidP="000B1A8E">
            <w:pPr>
              <w:rPr>
                <w:rFonts w:ascii="Arial" w:hAnsi="Arial" w:cs="Arial"/>
                <w:sz w:val="20"/>
                <w:szCs w:val="20"/>
              </w:rPr>
            </w:pPr>
            <w:r w:rsidRPr="003248A1">
              <w:rPr>
                <w:rFonts w:ascii="Arial" w:hAnsi="Arial" w:cs="Arial"/>
                <w:sz w:val="20"/>
                <w:szCs w:val="20"/>
              </w:rPr>
              <w:t>Site may need to be involved when design issues are encountered</w:t>
            </w:r>
          </w:p>
        </w:tc>
      </w:tr>
      <w:tr w:rsidR="0030075A" w:rsidRPr="00036C44" w14:paraId="62A6DE06"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42C20EE" w14:textId="77777777" w:rsidR="0030075A" w:rsidRPr="003248A1" w:rsidRDefault="0030075A" w:rsidP="000B1A8E">
            <w:pPr>
              <w:numPr>
                <w:ilvl w:val="0"/>
                <w:numId w:val="2"/>
              </w:numPr>
              <w:tabs>
                <w:tab w:val="clear" w:pos="360"/>
                <w:tab w:val="num" w:pos="354"/>
              </w:tabs>
              <w:ind w:left="354" w:hanging="354"/>
              <w:rPr>
                <w:rFonts w:ascii="Arial" w:hAnsi="Arial" w:cs="Arial"/>
                <w:sz w:val="20"/>
                <w:szCs w:val="20"/>
              </w:rPr>
            </w:pPr>
            <w:r w:rsidRPr="003248A1">
              <w:rPr>
                <w:rFonts w:ascii="Arial" w:hAnsi="Arial" w:cs="Arial"/>
                <w:sz w:val="20"/>
                <w:szCs w:val="20"/>
              </w:rPr>
              <w:t>Complaint trending and reporting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F837D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83ADE4" w14:textId="77777777" w:rsidR="0030075A" w:rsidRPr="003248A1" w:rsidRDefault="0030075A" w:rsidP="000B1A8E">
            <w:pPr>
              <w:jc w:val="center"/>
              <w:rPr>
                <w:rFonts w:ascii="Arial" w:hAnsi="Arial" w:cs="Arial"/>
                <w:sz w:val="20"/>
                <w:szCs w:val="20"/>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2B2DBCB" w14:textId="77777777" w:rsidR="0030075A" w:rsidRPr="003248A1" w:rsidRDefault="0030075A" w:rsidP="000B1A8E">
            <w:pPr>
              <w:rPr>
                <w:rFonts w:ascii="Arial" w:hAnsi="Arial" w:cs="Arial"/>
              </w:rPr>
            </w:pPr>
          </w:p>
        </w:tc>
      </w:tr>
      <w:tr w:rsidR="0030075A" w:rsidRPr="00036C44" w14:paraId="6C35DA28"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6A07FDF" w14:textId="15F15E39" w:rsidR="0030075A" w:rsidRPr="003248A1" w:rsidRDefault="0030075A" w:rsidP="000B1A8E">
            <w:pPr>
              <w:numPr>
                <w:ilvl w:val="0"/>
                <w:numId w:val="3"/>
              </w:numPr>
              <w:tabs>
                <w:tab w:val="clear" w:pos="360"/>
                <w:tab w:val="num" w:pos="354"/>
              </w:tabs>
              <w:ind w:left="354" w:hanging="354"/>
              <w:rPr>
                <w:rFonts w:ascii="Arial" w:hAnsi="Arial" w:cs="Arial"/>
                <w:sz w:val="20"/>
                <w:szCs w:val="20"/>
              </w:rPr>
            </w:pPr>
            <w:r w:rsidRPr="003248A1">
              <w:rPr>
                <w:rFonts w:ascii="Arial" w:hAnsi="Arial" w:cs="Arial"/>
                <w:sz w:val="20"/>
                <w:szCs w:val="20"/>
              </w:rPr>
              <w:t>Submissions of MDR/MDV/Canadian/</w:t>
            </w:r>
            <w:r w:rsidR="00883DD9" w:rsidRPr="003248A1">
              <w:rPr>
                <w:rFonts w:ascii="Arial" w:hAnsi="Arial" w:cs="Arial"/>
                <w:sz w:val="20"/>
                <w:szCs w:val="20"/>
              </w:rPr>
              <w:t>other Mandatory</w:t>
            </w:r>
            <w:r w:rsidRPr="003248A1">
              <w:rPr>
                <w:rFonts w:ascii="Arial" w:hAnsi="Arial" w:cs="Arial"/>
                <w:sz w:val="20"/>
                <w:szCs w:val="20"/>
              </w:rPr>
              <w:t xml:space="preserve"> Reporting</w:t>
            </w:r>
            <w:r w:rsidR="00EE6BB4">
              <w:rPr>
                <w:rFonts w:ascii="Arial" w:hAnsi="Arial" w:cs="Arial"/>
                <w:sz w:val="20"/>
                <w:szCs w:val="20"/>
              </w:rPr>
              <w:t xml:space="preserv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5652DF"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B60C13" w14:textId="77777777" w:rsidR="0030075A" w:rsidRPr="003248A1" w:rsidRDefault="0030075A" w:rsidP="000B1A8E">
            <w:pPr>
              <w:jc w:val="center"/>
              <w:rPr>
                <w:rFonts w:ascii="Arial" w:hAnsi="Arial" w:cs="Arial"/>
                <w:sz w:val="20"/>
                <w:szCs w:val="20"/>
              </w:rPr>
            </w:pP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7AFA37A6" w14:textId="77777777" w:rsidR="0030075A" w:rsidRPr="003248A1" w:rsidRDefault="0030075A" w:rsidP="000B1A8E">
            <w:pPr>
              <w:rPr>
                <w:rFonts w:ascii="Arial" w:hAnsi="Arial" w:cs="Arial"/>
              </w:rPr>
            </w:pPr>
          </w:p>
        </w:tc>
      </w:tr>
      <w:tr w:rsidR="0030075A" w:rsidRPr="00AC5308" w14:paraId="1E3A4DDC"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8FF1E4D" w14:textId="77777777" w:rsidR="0030075A" w:rsidRPr="003248A1" w:rsidRDefault="0030075A" w:rsidP="00AC5308">
            <w:pPr>
              <w:jc w:val="center"/>
              <w:rPr>
                <w:rFonts w:ascii="Arial" w:hAnsi="Arial" w:cs="Arial"/>
                <w:b/>
                <w:bCs/>
                <w:sz w:val="20"/>
                <w:lang w:eastAsia="en-GB"/>
              </w:rPr>
            </w:pPr>
            <w:r w:rsidRPr="003248A1">
              <w:rPr>
                <w:rFonts w:ascii="Arial" w:hAnsi="Arial" w:cs="Arial"/>
                <w:b/>
                <w:bCs/>
                <w:sz w:val="20"/>
                <w:lang w:eastAsia="en-GB"/>
              </w:rPr>
              <w:t>Qualification and Training</w:t>
            </w:r>
          </w:p>
        </w:tc>
      </w:tr>
      <w:tr w:rsidR="0030075A" w:rsidRPr="00036C44" w14:paraId="687EE741"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DC9BB40"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rPr>
              <w:t>Provide sufficient training to meet obligations of this quality agreement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216747" w14:textId="77777777" w:rsidR="0030075A" w:rsidRPr="003248A1" w:rsidRDefault="00520A10"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84179D"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98AAF96" w14:textId="77777777" w:rsidR="0030075A" w:rsidRPr="003248A1" w:rsidRDefault="0030075A" w:rsidP="000B1A8E">
            <w:pPr>
              <w:rPr>
                <w:rFonts w:ascii="Arial" w:hAnsi="Arial" w:cs="Arial"/>
              </w:rPr>
            </w:pPr>
          </w:p>
        </w:tc>
      </w:tr>
      <w:tr w:rsidR="0030075A" w:rsidRPr="00036C44" w14:paraId="551A47CA"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77A99AE"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lang w:eastAsia="en-GB"/>
              </w:rPr>
              <w:t>Only persons with the necessary awareness, skills, competence and training shall be assigned responsibilities in the product associated with this agreement.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6685B8" w14:textId="77777777" w:rsidR="0030075A" w:rsidRPr="003248A1" w:rsidRDefault="00520A10"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24D80F"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58186BA" w14:textId="77777777" w:rsidR="0030075A" w:rsidRPr="003248A1" w:rsidRDefault="0030075A" w:rsidP="000B1A8E">
            <w:pPr>
              <w:rPr>
                <w:rFonts w:ascii="Arial" w:hAnsi="Arial" w:cs="Arial"/>
              </w:rPr>
            </w:pPr>
          </w:p>
        </w:tc>
      </w:tr>
      <w:tr w:rsidR="0030075A" w:rsidRPr="00036C44" w14:paraId="12D0EC96"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C40EF64"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rPr>
              <w:t>Provide adequate number of personnel qualified by appropriate training and experience to perform and supervise the manufacture, testing, packaging and disposition of the Product.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2CB575" w14:textId="77777777" w:rsidR="0030075A" w:rsidRPr="003248A1" w:rsidRDefault="00520A10"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3A1328"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6FDD493" w14:textId="77777777" w:rsidR="0030075A" w:rsidRPr="003248A1" w:rsidRDefault="0030075A" w:rsidP="000B1A8E">
            <w:pPr>
              <w:rPr>
                <w:rFonts w:ascii="Arial" w:hAnsi="Arial" w:cs="Arial"/>
              </w:rPr>
            </w:pPr>
          </w:p>
        </w:tc>
      </w:tr>
      <w:tr w:rsidR="0030075A" w:rsidRPr="00AC5308" w14:paraId="4B4DD9D7"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10085" w14:textId="77777777" w:rsidR="0030075A" w:rsidRPr="003248A1" w:rsidRDefault="0030075A" w:rsidP="00AC5308">
            <w:pPr>
              <w:jc w:val="center"/>
              <w:rPr>
                <w:rFonts w:ascii="Arial" w:hAnsi="Arial" w:cs="Arial"/>
                <w:b/>
                <w:bCs/>
                <w:sz w:val="20"/>
                <w:lang w:eastAsia="en-GB"/>
              </w:rPr>
            </w:pPr>
            <w:r w:rsidRPr="003248A1">
              <w:rPr>
                <w:rFonts w:ascii="Arial" w:hAnsi="Arial" w:cs="Arial"/>
                <w:b/>
                <w:bCs/>
                <w:sz w:val="20"/>
                <w:lang w:eastAsia="en-GB"/>
              </w:rPr>
              <w:lastRenderedPageBreak/>
              <w:t>Visits to Manufacturing Sites</w:t>
            </w:r>
          </w:p>
        </w:tc>
      </w:tr>
      <w:tr w:rsidR="0030075A" w:rsidRPr="00036C44" w14:paraId="2B722754"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04AAD9C3"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 xml:space="preserve">Supplier to allow Site to visit facility(s) to review any activities pertaining to this quality agreement.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70BA59"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A9BE1F"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EEFAAA3" w14:textId="77777777" w:rsidR="0030075A" w:rsidRPr="003248A1" w:rsidRDefault="00067F2A" w:rsidP="000B1A8E">
            <w:pPr>
              <w:rPr>
                <w:rFonts w:ascii="Arial" w:hAnsi="Arial" w:cs="Arial"/>
              </w:rPr>
            </w:pPr>
            <w:r w:rsidRPr="003248A1">
              <w:rPr>
                <w:rFonts w:ascii="Arial" w:hAnsi="Arial" w:cs="Arial"/>
                <w:sz w:val="20"/>
                <w:szCs w:val="20"/>
                <w:lang w:eastAsia="en-GB"/>
              </w:rPr>
              <w:t>This includes Supplier Quality Audits.</w:t>
            </w:r>
          </w:p>
        </w:tc>
      </w:tr>
      <w:tr w:rsidR="0030075A" w:rsidRPr="00036C44" w14:paraId="4B7A352B" w14:textId="77777777" w:rsidTr="00DA3F21">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555B7B82" w14:textId="7EF9C2E8" w:rsidR="0030075A" w:rsidRPr="003248A1" w:rsidRDefault="001E6094" w:rsidP="000B1A8E">
            <w:pPr>
              <w:numPr>
                <w:ilvl w:val="0"/>
                <w:numId w:val="3"/>
              </w:numPr>
              <w:rPr>
                <w:rFonts w:ascii="Arial" w:hAnsi="Arial" w:cs="Arial"/>
                <w:sz w:val="20"/>
                <w:szCs w:val="20"/>
                <w:lang w:eastAsia="en-GB"/>
              </w:rPr>
            </w:pPr>
            <w:r w:rsidRPr="00B72F86">
              <w:rPr>
                <w:rFonts w:ascii="Arial" w:hAnsi="Arial" w:cs="Arial"/>
                <w:sz w:val="20"/>
                <w:szCs w:val="20"/>
                <w:lang w:eastAsia="en-GB"/>
              </w:rPr>
              <w:t xml:space="preserve">Supplier to allow </w:t>
            </w:r>
            <w:r w:rsidR="0073044F">
              <w:rPr>
                <w:rFonts w:ascii="Arial" w:hAnsi="Arial" w:cs="Arial"/>
                <w:sz w:val="20"/>
                <w:szCs w:val="20"/>
                <w:lang w:eastAsia="en-GB"/>
              </w:rPr>
              <w:t>I</w:t>
            </w:r>
            <w:r w:rsidRPr="00B72F86">
              <w:rPr>
                <w:rFonts w:ascii="Arial" w:hAnsi="Arial" w:cs="Arial"/>
                <w:sz w:val="20"/>
                <w:szCs w:val="20"/>
                <w:lang w:eastAsia="en-GB"/>
              </w:rPr>
              <w:t xml:space="preserve"> Notified Body to conduct unannounced audits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9E1AB2"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72EAC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8A63633" w14:textId="77777777" w:rsidR="0030075A" w:rsidRPr="003248A1" w:rsidRDefault="0030075A" w:rsidP="000B1A8E">
            <w:pPr>
              <w:rPr>
                <w:rFonts w:ascii="Arial" w:hAnsi="Arial" w:cs="Arial"/>
                <w:i/>
              </w:rPr>
            </w:pPr>
          </w:p>
        </w:tc>
      </w:tr>
      <w:tr w:rsidR="0030075A" w:rsidRPr="00AC5308" w14:paraId="54D3227D" w14:textId="77777777" w:rsidTr="00DA3F21">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568904" w14:textId="77777777" w:rsidR="0030075A" w:rsidRPr="003248A1" w:rsidRDefault="0030075A" w:rsidP="00AC5308">
            <w:pPr>
              <w:jc w:val="center"/>
              <w:rPr>
                <w:rFonts w:ascii="Arial" w:hAnsi="Arial" w:cs="Arial"/>
                <w:b/>
                <w:bCs/>
                <w:sz w:val="20"/>
                <w:lang w:eastAsia="en-GB"/>
              </w:rPr>
            </w:pPr>
            <w:r w:rsidRPr="003248A1">
              <w:rPr>
                <w:rFonts w:ascii="Arial" w:hAnsi="Arial" w:cs="Arial"/>
                <w:b/>
                <w:bCs/>
                <w:sz w:val="20"/>
                <w:lang w:eastAsia="en-GB"/>
              </w:rPr>
              <w:t>Purchasing Controls</w:t>
            </w:r>
          </w:p>
        </w:tc>
      </w:tr>
      <w:tr w:rsidR="0030075A" w:rsidRPr="00036C44" w14:paraId="03FCF88A" w14:textId="77777777" w:rsidTr="009261F9">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42DEEC8D" w14:textId="77777777" w:rsidR="0030075A" w:rsidRPr="003248A1" w:rsidRDefault="001E6094" w:rsidP="000B1A8E">
            <w:pPr>
              <w:pStyle w:val="ListParagraph"/>
              <w:numPr>
                <w:ilvl w:val="0"/>
                <w:numId w:val="6"/>
              </w:numPr>
              <w:rPr>
                <w:rFonts w:ascii="Arial" w:hAnsi="Arial" w:cs="Arial"/>
                <w:sz w:val="20"/>
                <w:szCs w:val="20"/>
                <w:lang w:eastAsia="en-GB"/>
              </w:rPr>
            </w:pPr>
            <w:r w:rsidRPr="00B72F86">
              <w:rPr>
                <w:rFonts w:ascii="Arial" w:hAnsi="Arial" w:cs="Arial"/>
                <w:sz w:val="20"/>
                <w:szCs w:val="20"/>
                <w:lang w:eastAsia="en-GB"/>
              </w:rPr>
              <w:t>Supplier shall acknowledge all purchase orders within 5 days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25C093" w14:textId="77777777" w:rsidR="0030075A" w:rsidRPr="003248A1" w:rsidRDefault="0030075A" w:rsidP="000B1A8E">
            <w:pPr>
              <w:jc w:val="center"/>
              <w:rPr>
                <w:rFonts w:ascii="Arial" w:hAnsi="Arial" w:cs="Arial"/>
                <w: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59C210"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A76A0A1" w14:textId="77777777" w:rsidR="0030075A" w:rsidRPr="003248A1" w:rsidRDefault="0030075A" w:rsidP="000B1A8E">
            <w:pPr>
              <w:rPr>
                <w:rFonts w:ascii="Arial" w:hAnsi="Arial" w:cs="Arial"/>
              </w:rPr>
            </w:pPr>
          </w:p>
        </w:tc>
      </w:tr>
      <w:tr w:rsidR="0030075A" w:rsidRPr="00036C44" w14:paraId="1AF325F8" w14:textId="77777777" w:rsidTr="009261F9">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1AD77484" w14:textId="77777777" w:rsidR="0030075A" w:rsidRPr="003248A1" w:rsidRDefault="0030075A" w:rsidP="000B1A8E">
            <w:pPr>
              <w:pStyle w:val="ListParagraph"/>
              <w:numPr>
                <w:ilvl w:val="0"/>
                <w:numId w:val="6"/>
              </w:numPr>
              <w:rPr>
                <w:rFonts w:ascii="Arial" w:hAnsi="Arial" w:cs="Arial"/>
                <w:sz w:val="20"/>
                <w:szCs w:val="20"/>
                <w:lang w:eastAsia="en-GB"/>
              </w:rPr>
            </w:pPr>
            <w:r w:rsidRPr="003248A1">
              <w:rPr>
                <w:rFonts w:ascii="Arial" w:hAnsi="Arial" w:cs="Arial"/>
                <w:sz w:val="20"/>
                <w:szCs w:val="20"/>
                <w:lang w:eastAsia="en-GB"/>
              </w:rPr>
              <w:t>Have approved written procedures in place for qualification (including audits) of suppliers that provide GMP-materials and services.</w:t>
            </w:r>
            <w:r w:rsidR="000B1A8E" w:rsidRPr="003248A1">
              <w:rPr>
                <w:rFonts w:ascii="Arial" w:hAnsi="Arial" w:cs="Arial"/>
                <w:sz w:val="20"/>
                <w:szCs w:val="20"/>
                <w:lang w:eastAsia="en-GB"/>
              </w:rPr>
              <w:t xml:space="preserv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DB023" w14:textId="77777777" w:rsidR="0030075A" w:rsidRPr="003248A1" w:rsidRDefault="0030075A" w:rsidP="000B1A8E">
            <w:pPr>
              <w:jc w:val="center"/>
              <w:rPr>
                <w:rFonts w:ascii="Arial" w:hAnsi="Arial" w:cs="Arial"/>
                <w: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7B13CA"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EB32DDB" w14:textId="77777777" w:rsidR="0030075A" w:rsidRPr="003248A1" w:rsidRDefault="0030075A" w:rsidP="000B1A8E">
            <w:pPr>
              <w:rPr>
                <w:rFonts w:ascii="Arial" w:hAnsi="Arial" w:cs="Arial"/>
              </w:rPr>
            </w:pPr>
          </w:p>
        </w:tc>
      </w:tr>
      <w:tr w:rsidR="0030075A" w:rsidRPr="00AC5308" w14:paraId="2A359DFB" w14:textId="77777777" w:rsidTr="003F5CEA">
        <w:trPr>
          <w:trHeight w:val="345"/>
          <w:jc w:val="center"/>
        </w:trPr>
        <w:tc>
          <w:tcPr>
            <w:tcW w:w="97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D0454C9" w14:textId="77777777" w:rsidR="0030075A" w:rsidRPr="003248A1" w:rsidRDefault="0030075A" w:rsidP="00AC5308">
            <w:pPr>
              <w:jc w:val="center"/>
              <w:rPr>
                <w:rFonts w:ascii="Arial" w:hAnsi="Arial" w:cs="Arial"/>
                <w:b/>
                <w:bCs/>
                <w:sz w:val="20"/>
                <w:lang w:eastAsia="en-GB"/>
              </w:rPr>
            </w:pPr>
            <w:r w:rsidRPr="003248A1">
              <w:rPr>
                <w:rFonts w:ascii="Arial" w:hAnsi="Arial" w:cs="Arial"/>
                <w:b/>
                <w:bCs/>
                <w:sz w:val="20"/>
                <w:lang w:eastAsia="en-GB"/>
              </w:rPr>
              <w:t>Production and Process Controls</w:t>
            </w:r>
          </w:p>
        </w:tc>
      </w:tr>
      <w:tr w:rsidR="0030075A" w:rsidRPr="00036C44" w14:paraId="794A78B0"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5FA5C81" w14:textId="77777777" w:rsidR="0030075A" w:rsidRPr="003248A1" w:rsidRDefault="0030075A" w:rsidP="000B1A8E">
            <w:pPr>
              <w:numPr>
                <w:ilvl w:val="0"/>
                <w:numId w:val="3"/>
              </w:numPr>
              <w:rPr>
                <w:rFonts w:ascii="Arial" w:hAnsi="Arial" w:cs="Arial"/>
                <w:sz w:val="20"/>
                <w:szCs w:val="20"/>
              </w:rPr>
            </w:pPr>
            <w:r w:rsidRPr="003248A1">
              <w:rPr>
                <w:rFonts w:ascii="Arial" w:hAnsi="Arial" w:cs="Arial"/>
                <w:sz w:val="20"/>
                <w:szCs w:val="20"/>
              </w:rPr>
              <w:t>Sub-contractor validations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BBB527"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216F69"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39BBEB9B" w14:textId="77777777" w:rsidR="0030075A" w:rsidRPr="00B72F86" w:rsidRDefault="001E6094" w:rsidP="000B1A8E">
            <w:pPr>
              <w:rPr>
                <w:rFonts w:ascii="Arial" w:hAnsi="Arial" w:cs="Arial"/>
                <w:sz w:val="20"/>
                <w:szCs w:val="20"/>
              </w:rPr>
            </w:pPr>
            <w:r w:rsidRPr="00B72F86">
              <w:rPr>
                <w:rFonts w:ascii="Arial" w:hAnsi="Arial" w:cs="Arial"/>
                <w:sz w:val="20"/>
                <w:szCs w:val="20"/>
              </w:rPr>
              <w:t>Supplier shall ensure that any outsourced processes that cannot be 100% verified, are validated by the sub-contractor.</w:t>
            </w:r>
          </w:p>
        </w:tc>
      </w:tr>
      <w:tr w:rsidR="0030075A" w:rsidRPr="00036C44" w14:paraId="2B3BCE44"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90500E8"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rPr>
              <w:t>System to ensure the proper identification and traceability during handling, storage and distribution (Product Classification dependent) of Product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009F9F"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2F85A5A"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0CAEDC08" w14:textId="77777777" w:rsidR="0030075A" w:rsidRPr="003248A1" w:rsidRDefault="00155D4B" w:rsidP="00146236">
            <w:pPr>
              <w:rPr>
                <w:rFonts w:ascii="Arial" w:hAnsi="Arial" w:cs="Arial"/>
                <w:sz w:val="20"/>
                <w:szCs w:val="20"/>
              </w:rPr>
            </w:pPr>
            <w:r w:rsidRPr="00146236">
              <w:rPr>
                <w:rFonts w:ascii="Arial" w:hAnsi="Arial" w:cs="Arial"/>
                <w:sz w:val="20"/>
                <w:szCs w:val="20"/>
              </w:rPr>
              <w:t>Products shall be traceability by lot number/batch</w:t>
            </w:r>
            <w:r w:rsidR="00B72F86">
              <w:rPr>
                <w:rFonts w:ascii="Arial" w:hAnsi="Arial" w:cs="Arial"/>
                <w:sz w:val="20"/>
                <w:szCs w:val="20"/>
              </w:rPr>
              <w:t xml:space="preserve"> </w:t>
            </w:r>
          </w:p>
        </w:tc>
      </w:tr>
      <w:tr w:rsidR="0030075A" w:rsidRPr="00036C44" w14:paraId="0759073B"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064C962"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 xml:space="preserve">Maintain calibrations and preventive maintenance procedures and schedules for equipment/instruments used in the manufacture, packaging, testing and validation/verification of the Product. Include calibration tagging where appropriate.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8E7228"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BE378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7065AADE" w14:textId="77777777" w:rsidR="0030075A" w:rsidRPr="003248A1" w:rsidRDefault="0030075A" w:rsidP="000B1A8E">
            <w:pPr>
              <w:rPr>
                <w:rFonts w:ascii="Arial" w:hAnsi="Arial" w:cs="Arial"/>
                <w:i/>
              </w:rPr>
            </w:pPr>
          </w:p>
        </w:tc>
      </w:tr>
      <w:tr w:rsidR="0030075A" w:rsidRPr="00036C44" w14:paraId="5487874A"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D770A38" w14:textId="77777777" w:rsidR="0030075A" w:rsidRPr="003F5CEA" w:rsidRDefault="0030075A" w:rsidP="000B1A8E">
            <w:pPr>
              <w:numPr>
                <w:ilvl w:val="0"/>
                <w:numId w:val="3"/>
              </w:numPr>
              <w:rPr>
                <w:rFonts w:ascii="Arial" w:hAnsi="Arial" w:cs="Arial"/>
                <w:sz w:val="20"/>
                <w:szCs w:val="20"/>
                <w:lang w:eastAsia="en-GB"/>
              </w:rPr>
            </w:pPr>
            <w:r w:rsidRPr="003F5CEA">
              <w:rPr>
                <w:rFonts w:ascii="Arial" w:hAnsi="Arial" w:cs="Arial"/>
                <w:sz w:val="20"/>
                <w:szCs w:val="20"/>
                <w:lang w:eastAsia="en-GB"/>
              </w:rPr>
              <w:t>Requirements for Certificates of Analysis / Conformance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CFF17D" w14:textId="77777777" w:rsidR="0030075A" w:rsidRPr="003F5CEA"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703F05" w14:textId="77777777" w:rsidR="0030075A" w:rsidRPr="003F5CEA" w:rsidRDefault="0030075A" w:rsidP="000B1A8E">
            <w:pPr>
              <w:jc w:val="center"/>
              <w:rPr>
                <w:rFonts w:ascii="Arial" w:hAnsi="Arial" w:cs="Arial"/>
                <w:sz w:val="20"/>
                <w:szCs w:val="20"/>
              </w:rPr>
            </w:pPr>
            <w:r w:rsidRPr="003F5CEA">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B2E9143" w14:textId="77777777" w:rsidR="0030075A" w:rsidRPr="003F5CEA" w:rsidRDefault="0030075A" w:rsidP="000B1A8E">
            <w:pPr>
              <w:rPr>
                <w:rFonts w:ascii="Arial" w:hAnsi="Arial" w:cs="Arial"/>
                <w:i/>
              </w:rPr>
            </w:pPr>
          </w:p>
        </w:tc>
      </w:tr>
      <w:tr w:rsidR="0030075A" w:rsidRPr="00036C44" w14:paraId="224B0ED5"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E5DF474" w14:textId="652480F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 xml:space="preserve">Document and review (including calibrations performed by Sub-Contractor) manufacturing equipment calibration data and make available to </w:t>
            </w:r>
            <w:r w:rsidR="0073044F">
              <w:rPr>
                <w:rFonts w:ascii="Arial" w:hAnsi="Arial" w:cs="Arial"/>
                <w:sz w:val="20"/>
                <w:szCs w:val="20"/>
                <w:lang w:eastAsia="en-GB"/>
              </w:rPr>
              <w:t>I</w:t>
            </w:r>
            <w:r w:rsidRPr="003248A1">
              <w:rPr>
                <w:rFonts w:ascii="Arial" w:hAnsi="Arial" w:cs="Arial"/>
                <w:sz w:val="20"/>
                <w:szCs w:val="20"/>
                <w:lang w:eastAsia="en-GB"/>
              </w:rPr>
              <w:t xml:space="preserve"> for onsite review upon request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77E66D"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CFA6D0"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503F2A6A" w14:textId="77777777" w:rsidR="0030075A" w:rsidRPr="003248A1" w:rsidRDefault="0030075A" w:rsidP="000B1A8E">
            <w:pPr>
              <w:rPr>
                <w:rFonts w:ascii="Arial" w:hAnsi="Arial" w:cs="Arial"/>
                <w:i/>
              </w:rPr>
            </w:pPr>
          </w:p>
        </w:tc>
      </w:tr>
      <w:tr w:rsidR="0030075A" w:rsidRPr="00036C44" w14:paraId="60F248D0"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3484D18E"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Implement and document specifications for raw materials, packaging materials, Product labeling, and processing aids that would likely affect Product quality.</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67F5B2"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49A7F3"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DBCD989" w14:textId="77777777" w:rsidR="0030075A" w:rsidRPr="003248A1" w:rsidRDefault="0030075A" w:rsidP="000B1A8E">
            <w:pPr>
              <w:rPr>
                <w:rFonts w:ascii="Arial" w:hAnsi="Arial" w:cs="Arial"/>
                <w:i/>
              </w:rPr>
            </w:pPr>
          </w:p>
        </w:tc>
      </w:tr>
      <w:tr w:rsidR="0030075A" w:rsidRPr="00036C44" w14:paraId="70CC95B0"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49E050EB"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lastRenderedPageBreak/>
              <w:t>Have approved written procedures for all required in-process sampling and testing.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D1CCA" w14:textId="77777777" w:rsidR="0030075A" w:rsidRPr="003248A1" w:rsidRDefault="0030075A" w:rsidP="000B1A8E">
            <w:pPr>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64DE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463816B9" w14:textId="77777777" w:rsidR="0030075A" w:rsidRPr="003248A1" w:rsidRDefault="0030075A" w:rsidP="000B1A8E">
            <w:pPr>
              <w:rPr>
                <w:rFonts w:ascii="Arial" w:hAnsi="Arial" w:cs="Arial"/>
                <w:i/>
              </w:rPr>
            </w:pPr>
          </w:p>
        </w:tc>
      </w:tr>
      <w:tr w:rsidR="0030075A" w:rsidRPr="00036C44" w14:paraId="1E75AB35" w14:textId="77777777" w:rsidTr="003F5CEA">
        <w:trPr>
          <w:cantSplit/>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73978303" w14:textId="77777777" w:rsidR="0030075A" w:rsidRPr="003248A1" w:rsidRDefault="001E6094" w:rsidP="000B1A8E">
            <w:pPr>
              <w:numPr>
                <w:ilvl w:val="0"/>
                <w:numId w:val="3"/>
              </w:numPr>
              <w:rPr>
                <w:rFonts w:ascii="Arial" w:hAnsi="Arial" w:cs="Arial"/>
                <w:sz w:val="20"/>
                <w:szCs w:val="20"/>
                <w:lang w:eastAsia="en-GB"/>
              </w:rPr>
            </w:pPr>
            <w:r w:rsidRPr="00B72F86">
              <w:rPr>
                <w:rFonts w:ascii="Arial" w:hAnsi="Arial" w:cs="Arial"/>
                <w:sz w:val="20"/>
                <w:szCs w:val="20"/>
                <w:lang w:eastAsia="en-GB"/>
              </w:rPr>
              <w:t>Process equipment must be uniquely identified, status tagged and managed with an equipment history log or equivalent system. Process lines will be appropriately identified.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89F085" w14:textId="77777777" w:rsidR="0030075A" w:rsidRPr="003248A1" w:rsidRDefault="0030075A" w:rsidP="000B1A8E">
            <w:pPr>
              <w:jc w:val="center"/>
              <w:rPr>
                <w:rFonts w:ascii="Arial" w:hAnsi="Arial" w:cs="Arial"/>
                <w: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DCDD7B"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829963E" w14:textId="77777777" w:rsidR="0030075A" w:rsidRPr="003248A1" w:rsidRDefault="0030075A" w:rsidP="000B1A8E">
            <w:pPr>
              <w:rPr>
                <w:rFonts w:ascii="Arial" w:hAnsi="Arial" w:cs="Arial"/>
                <w:i/>
              </w:rPr>
            </w:pPr>
          </w:p>
        </w:tc>
      </w:tr>
      <w:tr w:rsidR="0030075A" w:rsidRPr="00036C44" w14:paraId="4AD86810"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2335CC33"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Validated/qualify as necessary all critical systems, utilities and equipment/instruments used for the manufacture and control of Product (Installation Qualification (IQ), Operational Qualifications (OQ), and/or Performance Qualification (PQ)).</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E77FFD" w14:textId="77777777" w:rsidR="0030075A" w:rsidRPr="003248A1" w:rsidRDefault="0030075A" w:rsidP="000B1A8E">
            <w:pPr>
              <w:jc w:val="center"/>
              <w:rPr>
                <w:rFonts w:ascii="Arial" w:hAnsi="Arial" w:cs="Arial"/>
                <w: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9260759"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12F48D2B" w14:textId="77777777" w:rsidR="0030075A" w:rsidRPr="003248A1" w:rsidRDefault="0030075A" w:rsidP="000B1A8E">
            <w:pPr>
              <w:rPr>
                <w:rFonts w:ascii="Arial" w:hAnsi="Arial" w:cs="Arial"/>
                <w:i/>
              </w:rPr>
            </w:pPr>
          </w:p>
        </w:tc>
      </w:tr>
      <w:tr w:rsidR="0030075A" w:rsidRPr="00036C44" w14:paraId="5471047C" w14:textId="77777777" w:rsidTr="003F5CEA">
        <w:trPr>
          <w:trHeight w:val="345"/>
          <w:jc w:val="center"/>
        </w:trPr>
        <w:tc>
          <w:tcPr>
            <w:tcW w:w="3526" w:type="dxa"/>
            <w:tcBorders>
              <w:top w:val="single" w:sz="4" w:space="0" w:color="auto"/>
              <w:left w:val="single" w:sz="4" w:space="0" w:color="auto"/>
              <w:bottom w:val="single" w:sz="4" w:space="0" w:color="auto"/>
              <w:right w:val="single" w:sz="4" w:space="0" w:color="auto"/>
            </w:tcBorders>
            <w:shd w:val="clear" w:color="auto" w:fill="auto"/>
            <w:vAlign w:val="center"/>
          </w:tcPr>
          <w:p w14:paraId="6B1D058D" w14:textId="77777777" w:rsidR="0030075A" w:rsidRPr="003248A1" w:rsidRDefault="0030075A" w:rsidP="000B1A8E">
            <w:pPr>
              <w:numPr>
                <w:ilvl w:val="0"/>
                <w:numId w:val="3"/>
              </w:numPr>
              <w:rPr>
                <w:rFonts w:ascii="Arial" w:hAnsi="Arial" w:cs="Arial"/>
                <w:sz w:val="20"/>
                <w:szCs w:val="20"/>
                <w:lang w:eastAsia="en-GB"/>
              </w:rPr>
            </w:pPr>
            <w:r w:rsidRPr="003248A1">
              <w:rPr>
                <w:rFonts w:ascii="Arial" w:hAnsi="Arial" w:cs="Arial"/>
                <w:sz w:val="20"/>
                <w:szCs w:val="20"/>
                <w:lang w:eastAsia="en-GB"/>
              </w:rPr>
              <w:t>Maintain shipping records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6AE6F6" w14:textId="77777777" w:rsidR="0030075A" w:rsidRPr="003248A1" w:rsidRDefault="0030075A" w:rsidP="000B1A8E">
            <w:pPr>
              <w:jc w:val="center"/>
              <w:rPr>
                <w:rFonts w:ascii="Arial" w:hAnsi="Arial" w:cs="Arial"/>
                <w: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72B4535" w14:textId="77777777" w:rsidR="0030075A" w:rsidRPr="003248A1" w:rsidRDefault="0030075A" w:rsidP="000B1A8E">
            <w:pPr>
              <w:jc w:val="center"/>
              <w:rPr>
                <w:rFonts w:ascii="Arial" w:hAnsi="Arial" w:cs="Arial"/>
                <w:sz w:val="20"/>
                <w:szCs w:val="20"/>
              </w:rPr>
            </w:pPr>
            <w:r w:rsidRPr="003248A1">
              <w:rPr>
                <w:rFonts w:ascii="Arial" w:hAnsi="Arial" w:cs="Arial"/>
                <w:sz w:val="20"/>
                <w:szCs w:val="20"/>
              </w:rPr>
              <w:t>X</w:t>
            </w:r>
          </w:p>
        </w:tc>
        <w:tc>
          <w:tcPr>
            <w:tcW w:w="2986" w:type="dxa"/>
            <w:tcBorders>
              <w:top w:val="single" w:sz="4" w:space="0" w:color="auto"/>
              <w:left w:val="single" w:sz="4" w:space="0" w:color="auto"/>
              <w:bottom w:val="single" w:sz="4" w:space="0" w:color="auto"/>
              <w:right w:val="single" w:sz="4" w:space="0" w:color="auto"/>
            </w:tcBorders>
            <w:shd w:val="clear" w:color="auto" w:fill="auto"/>
            <w:vAlign w:val="center"/>
          </w:tcPr>
          <w:p w14:paraId="620AD3ED" w14:textId="77777777" w:rsidR="0030075A" w:rsidRPr="003248A1" w:rsidRDefault="0030075A" w:rsidP="000B1A8E">
            <w:pPr>
              <w:rPr>
                <w:rFonts w:ascii="Arial" w:hAnsi="Arial" w:cs="Arial"/>
                <w:i/>
              </w:rPr>
            </w:pPr>
          </w:p>
        </w:tc>
      </w:tr>
    </w:tbl>
    <w:p w14:paraId="0EC5FDA3" w14:textId="77777777" w:rsidR="0030075A" w:rsidRDefault="0030075A" w:rsidP="0030075A">
      <w:pPr>
        <w:pStyle w:val="nospacing"/>
        <w:ind w:right="360"/>
        <w:rPr>
          <w:rFonts w:ascii="Times New Roman" w:hAnsi="Times New Roman"/>
          <w:sz w:val="24"/>
          <w:szCs w:val="24"/>
        </w:rPr>
      </w:pPr>
    </w:p>
    <w:p w14:paraId="5CA021F7" w14:textId="77777777" w:rsidR="0088636B" w:rsidRDefault="0088636B"/>
    <w:p w14:paraId="6E81E1DD" w14:textId="77777777" w:rsidR="00400406" w:rsidRDefault="00400406"/>
    <w:p w14:paraId="07C2C5E9" w14:textId="77777777" w:rsidR="00400406" w:rsidRDefault="00400406"/>
    <w:p w14:paraId="562F4167" w14:textId="77777777" w:rsidR="00400406" w:rsidRDefault="00400406"/>
    <w:p w14:paraId="6DECEA60" w14:textId="77777777" w:rsidR="00400406" w:rsidRDefault="00400406"/>
    <w:p w14:paraId="34E85C89" w14:textId="77777777" w:rsidR="00400406" w:rsidRDefault="00400406"/>
    <w:p w14:paraId="5132D0C1" w14:textId="77777777" w:rsidR="00400406" w:rsidRDefault="00400406"/>
    <w:p w14:paraId="257F65EA" w14:textId="77777777" w:rsidR="00400406" w:rsidRDefault="00400406"/>
    <w:p w14:paraId="237587C5" w14:textId="77777777" w:rsidR="00400406" w:rsidRDefault="00400406"/>
    <w:p w14:paraId="6EE64829" w14:textId="77777777" w:rsidR="00400406" w:rsidRDefault="00400406"/>
    <w:p w14:paraId="136B448F" w14:textId="77777777" w:rsidR="00400406" w:rsidRDefault="00400406"/>
    <w:p w14:paraId="6CB8E12B" w14:textId="77777777" w:rsidR="002067F8" w:rsidRDefault="002067F8"/>
    <w:p w14:paraId="0BA315E0" w14:textId="77777777" w:rsidR="002067F8" w:rsidRDefault="002067F8"/>
    <w:p w14:paraId="0F6119B2" w14:textId="77777777" w:rsidR="002067F8" w:rsidRDefault="002067F8"/>
    <w:sectPr w:rsidR="002067F8" w:rsidSect="00F64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C0F00" w14:textId="77777777" w:rsidR="006A56E3" w:rsidRDefault="006A56E3" w:rsidP="0030075A">
      <w:r>
        <w:separator/>
      </w:r>
    </w:p>
  </w:endnote>
  <w:endnote w:type="continuationSeparator" w:id="0">
    <w:p w14:paraId="510BFBE0" w14:textId="77777777" w:rsidR="006A56E3" w:rsidRDefault="006A56E3" w:rsidP="0030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4B94A" w14:textId="77777777" w:rsidR="00AE2869" w:rsidRPr="001A4B0C" w:rsidRDefault="00AE2869" w:rsidP="001A4B0C">
    <w:pPr>
      <w:pStyle w:val="Footer"/>
      <w:tabs>
        <w:tab w:val="right" w:pos="10348"/>
      </w:tabs>
      <w:ind w:right="360"/>
      <w:jc w:val="center"/>
      <w:rPr>
        <w:rFonts w:ascii="Arial" w:hAnsi="Arial" w:cs="Arial"/>
      </w:rPr>
    </w:pPr>
    <w:r w:rsidRPr="001A4B0C">
      <w:rPr>
        <w:rFonts w:ascii="Arial" w:hAnsi="Arial" w:cs="Arial"/>
      </w:rPr>
      <w:t xml:space="preserve">Page </w:t>
    </w:r>
    <w:r w:rsidRPr="001A4B0C">
      <w:rPr>
        <w:rFonts w:ascii="Arial" w:hAnsi="Arial" w:cs="Arial"/>
        <w:bCs/>
      </w:rPr>
      <w:fldChar w:fldCharType="begin"/>
    </w:r>
    <w:r w:rsidRPr="001A4B0C">
      <w:rPr>
        <w:rFonts w:ascii="Arial" w:hAnsi="Arial" w:cs="Arial"/>
        <w:bCs/>
      </w:rPr>
      <w:instrText xml:space="preserve"> PAGE  \* Arabic  \* MERGEFORMAT </w:instrText>
    </w:r>
    <w:r w:rsidRPr="001A4B0C">
      <w:rPr>
        <w:rFonts w:ascii="Arial" w:hAnsi="Arial" w:cs="Arial"/>
        <w:bCs/>
      </w:rPr>
      <w:fldChar w:fldCharType="separate"/>
    </w:r>
    <w:r w:rsidR="00B2204B">
      <w:rPr>
        <w:rFonts w:ascii="Arial" w:hAnsi="Arial" w:cs="Arial"/>
        <w:bCs/>
        <w:noProof/>
      </w:rPr>
      <w:t>12</w:t>
    </w:r>
    <w:r w:rsidRPr="001A4B0C">
      <w:rPr>
        <w:rFonts w:ascii="Arial" w:hAnsi="Arial" w:cs="Arial"/>
        <w:bCs/>
      </w:rPr>
      <w:fldChar w:fldCharType="end"/>
    </w:r>
    <w:r w:rsidRPr="001A4B0C">
      <w:rPr>
        <w:rFonts w:ascii="Arial" w:hAnsi="Arial" w:cs="Arial"/>
      </w:rPr>
      <w:t xml:space="preserve"> of </w:t>
    </w:r>
    <w:fldSimple w:instr=" NUMPAGES  \* Arabic  \* MERGEFORMAT ">
      <w:r w:rsidR="00B2204B" w:rsidRPr="00B2204B">
        <w:rPr>
          <w:rFonts w:ascii="Arial" w:hAnsi="Arial" w:cs="Arial"/>
          <w:bCs/>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CF7F5" w14:textId="77777777" w:rsidR="006A56E3" w:rsidRDefault="006A56E3" w:rsidP="0030075A">
      <w:r>
        <w:separator/>
      </w:r>
    </w:p>
  </w:footnote>
  <w:footnote w:type="continuationSeparator" w:id="0">
    <w:p w14:paraId="6587B15A" w14:textId="77777777" w:rsidR="006A56E3" w:rsidRDefault="006A56E3" w:rsidP="00300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tblGrid>
    <w:tr w:rsidR="00AE2869" w:rsidRPr="00D42481" w14:paraId="3F662F52" w14:textId="77777777" w:rsidTr="00AE2869">
      <w:tc>
        <w:tcPr>
          <w:tcW w:w="3192" w:type="dxa"/>
        </w:tcPr>
        <w:p w14:paraId="2354843A" w14:textId="77777777" w:rsidR="00AE2869" w:rsidRPr="00D42481" w:rsidRDefault="00AE2869" w:rsidP="00AE2869">
          <w:pPr>
            <w:tabs>
              <w:tab w:val="center" w:pos="4680"/>
              <w:tab w:val="right" w:pos="9360"/>
            </w:tabs>
            <w:jc w:val="center"/>
          </w:pPr>
        </w:p>
      </w:tc>
      <w:tc>
        <w:tcPr>
          <w:tcW w:w="3192" w:type="dxa"/>
          <w:vAlign w:val="bottom"/>
        </w:tcPr>
        <w:p w14:paraId="7C6164D5" w14:textId="7BC7D0BC" w:rsidR="00AE2869" w:rsidRPr="00D42481" w:rsidRDefault="00AE2869" w:rsidP="00AE2869">
          <w:pPr>
            <w:tabs>
              <w:tab w:val="center" w:pos="4680"/>
              <w:tab w:val="right" w:pos="9360"/>
            </w:tabs>
          </w:pPr>
        </w:p>
      </w:tc>
    </w:tr>
  </w:tbl>
  <w:p w14:paraId="4E324504" w14:textId="77777777" w:rsidR="00AE2869" w:rsidRPr="005E33E4" w:rsidRDefault="00AE2869" w:rsidP="00AE2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049"/>
      <w:gridCol w:w="5049"/>
    </w:tblGrid>
    <w:tr w:rsidR="00AE2869" w:rsidRPr="00D42481" w14:paraId="1B9E9BD4" w14:textId="77777777" w:rsidTr="00AE2869">
      <w:tc>
        <w:tcPr>
          <w:tcW w:w="3192" w:type="dxa"/>
          <w:vAlign w:val="bottom"/>
        </w:tcPr>
        <w:p w14:paraId="609215DB" w14:textId="67B2F8C3" w:rsidR="00AE2869" w:rsidRPr="00D42481" w:rsidRDefault="00AE2869" w:rsidP="00AE2869">
          <w:pPr>
            <w:tabs>
              <w:tab w:val="center" w:pos="4680"/>
              <w:tab w:val="right" w:pos="9360"/>
            </w:tabs>
          </w:pPr>
        </w:p>
      </w:tc>
      <w:tc>
        <w:tcPr>
          <w:tcW w:w="3192" w:type="dxa"/>
        </w:tcPr>
        <w:p w14:paraId="5F5D5BFB" w14:textId="77777777" w:rsidR="00AE2869" w:rsidRPr="00D42481" w:rsidRDefault="00AE2869" w:rsidP="0030075A">
          <w:pPr>
            <w:tabs>
              <w:tab w:val="center" w:pos="4680"/>
              <w:tab w:val="right" w:pos="9360"/>
            </w:tabs>
            <w:jc w:val="center"/>
          </w:pPr>
        </w:p>
      </w:tc>
    </w:tr>
  </w:tbl>
  <w:p w14:paraId="2ECCE038" w14:textId="77777777" w:rsidR="00AE2869" w:rsidRPr="005E33E4" w:rsidRDefault="00AE2869" w:rsidP="00AE2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2A50"/>
    <w:multiLevelType w:val="hybridMultilevel"/>
    <w:tmpl w:val="4C024F4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9A7342F"/>
    <w:multiLevelType w:val="hybridMultilevel"/>
    <w:tmpl w:val="FA2E6DF6"/>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36A4C44"/>
    <w:multiLevelType w:val="hybridMultilevel"/>
    <w:tmpl w:val="8C66C01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C451D4F"/>
    <w:multiLevelType w:val="hybridMultilevel"/>
    <w:tmpl w:val="519C3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8D23BF"/>
    <w:multiLevelType w:val="hybridMultilevel"/>
    <w:tmpl w:val="F810FEA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5320CDB"/>
    <w:multiLevelType w:val="hybridMultilevel"/>
    <w:tmpl w:val="4D24F0F6"/>
    <w:lvl w:ilvl="0" w:tplc="C1DEFF3C">
      <w:start w:val="1"/>
      <w:numFmt w:val="decimal"/>
      <w:lvlText w:val="%1."/>
      <w:lvlJc w:val="left"/>
      <w:pPr>
        <w:tabs>
          <w:tab w:val="num" w:pos="360"/>
        </w:tabs>
        <w:ind w:left="360" w:hanging="360"/>
      </w:pPr>
      <w:rPr>
        <w:rFonts w:ascii="Arial" w:hAnsi="Arial" w:cs="Arial" w:hint="default"/>
        <w:b/>
        <w:sz w:val="20"/>
        <w:szCs w:val="20"/>
      </w:rPr>
    </w:lvl>
    <w:lvl w:ilvl="1" w:tplc="736EAA3E">
      <w:numFmt w:val="none"/>
      <w:lvlText w:val=""/>
      <w:lvlJc w:val="left"/>
      <w:pPr>
        <w:tabs>
          <w:tab w:val="num" w:pos="360"/>
        </w:tabs>
      </w:pPr>
    </w:lvl>
    <w:lvl w:ilvl="2" w:tplc="77B2597C">
      <w:numFmt w:val="none"/>
      <w:lvlText w:val=""/>
      <w:lvlJc w:val="left"/>
      <w:pPr>
        <w:tabs>
          <w:tab w:val="num" w:pos="360"/>
        </w:tabs>
      </w:pPr>
    </w:lvl>
    <w:lvl w:ilvl="3" w:tplc="567A134C">
      <w:numFmt w:val="none"/>
      <w:lvlText w:val=""/>
      <w:lvlJc w:val="left"/>
      <w:pPr>
        <w:tabs>
          <w:tab w:val="num" w:pos="360"/>
        </w:tabs>
      </w:pPr>
    </w:lvl>
    <w:lvl w:ilvl="4" w:tplc="CA84A3EA">
      <w:numFmt w:val="none"/>
      <w:lvlText w:val=""/>
      <w:lvlJc w:val="left"/>
      <w:pPr>
        <w:tabs>
          <w:tab w:val="num" w:pos="360"/>
        </w:tabs>
      </w:pPr>
    </w:lvl>
    <w:lvl w:ilvl="5" w:tplc="DCBCAD6E">
      <w:numFmt w:val="none"/>
      <w:lvlText w:val=""/>
      <w:lvlJc w:val="left"/>
      <w:pPr>
        <w:tabs>
          <w:tab w:val="num" w:pos="360"/>
        </w:tabs>
      </w:pPr>
    </w:lvl>
    <w:lvl w:ilvl="6" w:tplc="0568B808">
      <w:numFmt w:val="none"/>
      <w:lvlText w:val=""/>
      <w:lvlJc w:val="left"/>
      <w:pPr>
        <w:tabs>
          <w:tab w:val="num" w:pos="360"/>
        </w:tabs>
      </w:pPr>
    </w:lvl>
    <w:lvl w:ilvl="7" w:tplc="873C7E22">
      <w:numFmt w:val="none"/>
      <w:lvlText w:val=""/>
      <w:lvlJc w:val="left"/>
      <w:pPr>
        <w:tabs>
          <w:tab w:val="num" w:pos="360"/>
        </w:tabs>
      </w:pPr>
    </w:lvl>
    <w:lvl w:ilvl="8" w:tplc="65A4A734">
      <w:numFmt w:val="none"/>
      <w:lvlText w:val=""/>
      <w:lvlJc w:val="left"/>
      <w:pPr>
        <w:tabs>
          <w:tab w:val="num" w:pos="360"/>
        </w:tabs>
      </w:pPr>
    </w:lvl>
  </w:abstractNum>
  <w:num w:numId="1" w16cid:durableId="2136167797">
    <w:abstractNumId w:val="5"/>
  </w:num>
  <w:num w:numId="2" w16cid:durableId="1618835282">
    <w:abstractNumId w:val="1"/>
  </w:num>
  <w:num w:numId="3" w16cid:durableId="51779688">
    <w:abstractNumId w:val="4"/>
  </w:num>
  <w:num w:numId="4" w16cid:durableId="1421637819">
    <w:abstractNumId w:val="2"/>
  </w:num>
  <w:num w:numId="5" w16cid:durableId="1822695211">
    <w:abstractNumId w:val="0"/>
  </w:num>
  <w:num w:numId="6" w16cid:durableId="374617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75A"/>
    <w:rsid w:val="0002495E"/>
    <w:rsid w:val="000363F6"/>
    <w:rsid w:val="00067F2A"/>
    <w:rsid w:val="000712C0"/>
    <w:rsid w:val="000B1A8E"/>
    <w:rsid w:val="000F4FCC"/>
    <w:rsid w:val="00146236"/>
    <w:rsid w:val="0015349A"/>
    <w:rsid w:val="00155D4B"/>
    <w:rsid w:val="001A4B0C"/>
    <w:rsid w:val="001B1AEA"/>
    <w:rsid w:val="001E0899"/>
    <w:rsid w:val="001E6094"/>
    <w:rsid w:val="001F300F"/>
    <w:rsid w:val="002067F8"/>
    <w:rsid w:val="00214583"/>
    <w:rsid w:val="0022647A"/>
    <w:rsid w:val="00252EC7"/>
    <w:rsid w:val="00293D1B"/>
    <w:rsid w:val="002959C2"/>
    <w:rsid w:val="002B4732"/>
    <w:rsid w:val="002C2450"/>
    <w:rsid w:val="002E4DE8"/>
    <w:rsid w:val="0030075A"/>
    <w:rsid w:val="0031374F"/>
    <w:rsid w:val="003248A1"/>
    <w:rsid w:val="00363984"/>
    <w:rsid w:val="00387A6E"/>
    <w:rsid w:val="003A310B"/>
    <w:rsid w:val="003A57F3"/>
    <w:rsid w:val="003C1253"/>
    <w:rsid w:val="003E6266"/>
    <w:rsid w:val="003E7935"/>
    <w:rsid w:val="003F5CEA"/>
    <w:rsid w:val="00400406"/>
    <w:rsid w:val="00404AF5"/>
    <w:rsid w:val="004114F0"/>
    <w:rsid w:val="00427990"/>
    <w:rsid w:val="00464B0E"/>
    <w:rsid w:val="004F73CF"/>
    <w:rsid w:val="00512A4C"/>
    <w:rsid w:val="00520A10"/>
    <w:rsid w:val="00541185"/>
    <w:rsid w:val="005920D7"/>
    <w:rsid w:val="005C0410"/>
    <w:rsid w:val="00612296"/>
    <w:rsid w:val="006A56E3"/>
    <w:rsid w:val="0070356C"/>
    <w:rsid w:val="007144F1"/>
    <w:rsid w:val="0073044F"/>
    <w:rsid w:val="00767ED8"/>
    <w:rsid w:val="0078120E"/>
    <w:rsid w:val="007C02F3"/>
    <w:rsid w:val="007C6214"/>
    <w:rsid w:val="007E3279"/>
    <w:rsid w:val="007F2B31"/>
    <w:rsid w:val="007F78FE"/>
    <w:rsid w:val="00830215"/>
    <w:rsid w:val="00863017"/>
    <w:rsid w:val="00883DD9"/>
    <w:rsid w:val="0088636B"/>
    <w:rsid w:val="008D5AB5"/>
    <w:rsid w:val="008E3391"/>
    <w:rsid w:val="00916ECF"/>
    <w:rsid w:val="00925785"/>
    <w:rsid w:val="009261F9"/>
    <w:rsid w:val="009319E5"/>
    <w:rsid w:val="009451FA"/>
    <w:rsid w:val="00995468"/>
    <w:rsid w:val="009F539C"/>
    <w:rsid w:val="00A118EF"/>
    <w:rsid w:val="00A20BF0"/>
    <w:rsid w:val="00A44128"/>
    <w:rsid w:val="00A51442"/>
    <w:rsid w:val="00A8146E"/>
    <w:rsid w:val="00A94BB9"/>
    <w:rsid w:val="00A9523F"/>
    <w:rsid w:val="00AB1416"/>
    <w:rsid w:val="00AC50D6"/>
    <w:rsid w:val="00AC5308"/>
    <w:rsid w:val="00AE2869"/>
    <w:rsid w:val="00AF08A4"/>
    <w:rsid w:val="00B01E5D"/>
    <w:rsid w:val="00B04156"/>
    <w:rsid w:val="00B2204B"/>
    <w:rsid w:val="00B2500D"/>
    <w:rsid w:val="00B43315"/>
    <w:rsid w:val="00B72F86"/>
    <w:rsid w:val="00B82BB5"/>
    <w:rsid w:val="00BF35B7"/>
    <w:rsid w:val="00C37CD6"/>
    <w:rsid w:val="00C4029D"/>
    <w:rsid w:val="00D01B37"/>
    <w:rsid w:val="00D31AF1"/>
    <w:rsid w:val="00D44A65"/>
    <w:rsid w:val="00D6292C"/>
    <w:rsid w:val="00D7016D"/>
    <w:rsid w:val="00D707E5"/>
    <w:rsid w:val="00D8335E"/>
    <w:rsid w:val="00D962E3"/>
    <w:rsid w:val="00DA0F0A"/>
    <w:rsid w:val="00DA3F21"/>
    <w:rsid w:val="00DA672F"/>
    <w:rsid w:val="00DD31BA"/>
    <w:rsid w:val="00E44D4C"/>
    <w:rsid w:val="00E544DD"/>
    <w:rsid w:val="00ED560D"/>
    <w:rsid w:val="00EE6BB4"/>
    <w:rsid w:val="00EF1AF4"/>
    <w:rsid w:val="00F13B53"/>
    <w:rsid w:val="00F31991"/>
    <w:rsid w:val="00F552EC"/>
    <w:rsid w:val="00F645FA"/>
    <w:rsid w:val="00F860CD"/>
    <w:rsid w:val="00F92A40"/>
    <w:rsid w:val="00FB22A4"/>
    <w:rsid w:val="00FD04D6"/>
    <w:rsid w:val="00FD62D9"/>
    <w:rsid w:val="00FF042F"/>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7A3D3"/>
  <w15:docId w15:val="{44969C81-3BB9-45A6-A011-FD894764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5A"/>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075A"/>
    <w:pPr>
      <w:tabs>
        <w:tab w:val="center" w:pos="4320"/>
        <w:tab w:val="right" w:pos="8640"/>
      </w:tabs>
    </w:pPr>
  </w:style>
  <w:style w:type="character" w:customStyle="1" w:styleId="HeaderChar">
    <w:name w:val="Header Char"/>
    <w:basedOn w:val="DefaultParagraphFont"/>
    <w:link w:val="Header"/>
    <w:uiPriority w:val="99"/>
    <w:rsid w:val="0030075A"/>
    <w:rPr>
      <w:rFonts w:ascii="Times New Roman" w:eastAsia="Times New Roman" w:hAnsi="Times New Roman" w:cs="Times New Roman"/>
      <w:sz w:val="24"/>
      <w:szCs w:val="24"/>
    </w:rPr>
  </w:style>
  <w:style w:type="paragraph" w:styleId="Footer">
    <w:name w:val="footer"/>
    <w:basedOn w:val="Normal"/>
    <w:link w:val="FooterChar"/>
    <w:rsid w:val="0030075A"/>
    <w:pPr>
      <w:tabs>
        <w:tab w:val="center" w:pos="4320"/>
        <w:tab w:val="right" w:pos="8640"/>
      </w:tabs>
    </w:pPr>
  </w:style>
  <w:style w:type="character" w:customStyle="1" w:styleId="FooterChar">
    <w:name w:val="Footer Char"/>
    <w:basedOn w:val="DefaultParagraphFont"/>
    <w:link w:val="Footer"/>
    <w:uiPriority w:val="99"/>
    <w:rsid w:val="0030075A"/>
    <w:rPr>
      <w:rFonts w:ascii="Times New Roman" w:eastAsia="Times New Roman" w:hAnsi="Times New Roman" w:cs="Times New Roman"/>
      <w:sz w:val="24"/>
      <w:szCs w:val="24"/>
    </w:rPr>
  </w:style>
  <w:style w:type="paragraph" w:styleId="ListParagraph">
    <w:name w:val="List Paragraph"/>
    <w:basedOn w:val="Normal"/>
    <w:uiPriority w:val="34"/>
    <w:qFormat/>
    <w:rsid w:val="0030075A"/>
    <w:pPr>
      <w:ind w:left="720"/>
      <w:contextualSpacing/>
    </w:pPr>
  </w:style>
  <w:style w:type="table" w:customStyle="1" w:styleId="TableGrid1">
    <w:name w:val="Table Grid1"/>
    <w:basedOn w:val="TableNormal"/>
    <w:next w:val="TableGrid"/>
    <w:uiPriority w:val="59"/>
    <w:rsid w:val="0030075A"/>
    <w:pPr>
      <w:spacing w:after="0"/>
    </w:pPr>
    <w:rPr>
      <w:rFonts w:ascii="Calibri" w:eastAsia="Malgun Gothic" w:hAnsi="Calibri" w:cs="Times New Roma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0075A"/>
    <w:pPr>
      <w:spacing w:after="0"/>
    </w:pPr>
    <w:rPr>
      <w:rFonts w:ascii="Calibri" w:eastAsia="Malgun Gothic" w:hAnsi="Calibri" w:cs="Times New Roma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
    <w:name w:val="nospacing"/>
    <w:basedOn w:val="Normal"/>
    <w:rsid w:val="0030075A"/>
    <w:rPr>
      <w:rFonts w:ascii="Calibri" w:eastAsia="Batang" w:hAnsi="Calibri"/>
      <w:sz w:val="22"/>
      <w:szCs w:val="22"/>
      <w:lang w:eastAsia="ko-KR"/>
    </w:rPr>
  </w:style>
  <w:style w:type="paragraph" w:styleId="CommentText">
    <w:name w:val="annotation text"/>
    <w:basedOn w:val="Normal"/>
    <w:link w:val="CommentTextChar"/>
    <w:rsid w:val="0030075A"/>
    <w:rPr>
      <w:sz w:val="20"/>
      <w:szCs w:val="20"/>
      <w:lang w:val="fr-FR" w:eastAsia="fr-FR"/>
    </w:rPr>
  </w:style>
  <w:style w:type="character" w:customStyle="1" w:styleId="CommentTextChar">
    <w:name w:val="Comment Text Char"/>
    <w:basedOn w:val="DefaultParagraphFont"/>
    <w:link w:val="CommentText"/>
    <w:rsid w:val="0030075A"/>
    <w:rPr>
      <w:rFonts w:ascii="Times New Roman" w:eastAsia="Times New Roman" w:hAnsi="Times New Roman" w:cs="Times New Roman"/>
      <w:sz w:val="20"/>
      <w:szCs w:val="20"/>
      <w:lang w:val="fr-FR" w:eastAsia="fr-FR"/>
    </w:rPr>
  </w:style>
  <w:style w:type="character" w:styleId="CommentReference">
    <w:name w:val="annotation reference"/>
    <w:basedOn w:val="DefaultParagraphFont"/>
    <w:rsid w:val="0030075A"/>
    <w:rPr>
      <w:sz w:val="16"/>
      <w:szCs w:val="16"/>
    </w:rPr>
  </w:style>
  <w:style w:type="table" w:styleId="TableGrid">
    <w:name w:val="Table Grid"/>
    <w:basedOn w:val="TableNormal"/>
    <w:uiPriority w:val="59"/>
    <w:rsid w:val="003007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75A"/>
    <w:rPr>
      <w:rFonts w:ascii="Tahoma" w:hAnsi="Tahoma" w:cs="Tahoma"/>
      <w:sz w:val="16"/>
      <w:szCs w:val="16"/>
    </w:rPr>
  </w:style>
  <w:style w:type="character" w:customStyle="1" w:styleId="BalloonTextChar">
    <w:name w:val="Balloon Text Char"/>
    <w:basedOn w:val="DefaultParagraphFont"/>
    <w:link w:val="BalloonText"/>
    <w:uiPriority w:val="99"/>
    <w:semiHidden/>
    <w:rsid w:val="0030075A"/>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01B37"/>
    <w:rPr>
      <w:b/>
      <w:bCs/>
      <w:lang w:val="en-US" w:eastAsia="en-US"/>
    </w:rPr>
  </w:style>
  <w:style w:type="character" w:customStyle="1" w:styleId="CommentSubjectChar">
    <w:name w:val="Comment Subject Char"/>
    <w:basedOn w:val="CommentTextChar"/>
    <w:link w:val="CommentSubject"/>
    <w:uiPriority w:val="99"/>
    <w:semiHidden/>
    <w:rsid w:val="00D01B37"/>
    <w:rPr>
      <w:rFonts w:ascii="Times New Roman" w:eastAsia="Times New Roman" w:hAnsi="Times New Roman" w:cs="Times New Roman"/>
      <w:b/>
      <w:bCs/>
      <w:sz w:val="20"/>
      <w:szCs w:val="20"/>
      <w:lang w:val="fr-FR" w:eastAsia="fr-FR"/>
    </w:rPr>
  </w:style>
  <w:style w:type="character" w:styleId="Hyperlink">
    <w:name w:val="Hyperlink"/>
    <w:basedOn w:val="DefaultParagraphFont"/>
    <w:uiPriority w:val="99"/>
    <w:unhideWhenUsed/>
    <w:rsid w:val="00767E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BE8F7C80A7BF40A755193AD577AA57" ma:contentTypeVersion="0" ma:contentTypeDescription="Create a new document." ma:contentTypeScope="" ma:versionID="c47d57022ea5917ede5a6e6f6c414d9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5461F-0591-4364-B3D2-26539FB6B1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522AB-F477-4D14-9718-E7C587F90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9C2CB8-6621-4EE8-9869-8AD5DB9590DC}">
  <ds:schemaRefs>
    <ds:schemaRef ds:uri="http://schemas.microsoft.com/sharepoint/v3/contenttype/forms"/>
  </ds:schemaRefs>
</ds:datastoreItem>
</file>

<file path=customXml/itemProps4.xml><?xml version="1.0" encoding="utf-8"?>
<ds:datastoreItem xmlns:ds="http://schemas.openxmlformats.org/officeDocument/2006/customXml" ds:itemID="{BEB91A56-7147-43B8-8FE5-1B5D9740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Kovach</dc:creator>
  <cp:lastModifiedBy>Sharma, Vishwas</cp:lastModifiedBy>
  <cp:revision>10</cp:revision>
  <cp:lastPrinted>2017-08-30T16:45:00Z</cp:lastPrinted>
  <dcterms:created xsi:type="dcterms:W3CDTF">2017-11-28T18:04:00Z</dcterms:created>
  <dcterms:modified xsi:type="dcterms:W3CDTF">2025-02-22T14:03:00Z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63700</vt:r8>
  </property>
  <property fmtid="{D5CDD505-2E9C-101B-9397-08002B2CF9AE}" pid="3" name="xd_ProgID">
    <vt:lpwstr/>
  </property>
  <property fmtid="{D5CDD505-2E9C-101B-9397-08002B2CF9AE}" pid="4" name="ContentTypeId">
    <vt:lpwstr>0x0101002EBE8F7C80A7BF40A755193AD577AA57</vt:lpwstr>
  </property>
  <property fmtid="{D5CDD505-2E9C-101B-9397-08002B2CF9AE}" pid="5" name="TemplateUrl">
    <vt:lpwstr/>
  </property>
</Properties>
</file>