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C7693" w:rsidRDefault="00E36F7F" w:rsidP="00E36F7F">
      <w:pPr>
        <w:pStyle w:val="Heading3"/>
        <w:rPr>
          <w:sz w:val="18"/>
          <w:szCs w:val="18"/>
        </w:rPr>
      </w:pPr>
      <w:r w:rsidRPr="000C7693">
        <w:rPr>
          <w:sz w:val="18"/>
          <w:szCs w:val="18"/>
        </w:rPr>
        <w:t>MANAGING SAFE AGILE USING AZURE DASHBOARDS – AZURE DEVOPS</w:t>
      </w:r>
    </w:p>
    <w:p w:rsidR="00E36F7F" w:rsidRPr="000C7693" w:rsidRDefault="00E36F7F" w:rsidP="00E36F7F">
      <w:pPr>
        <w:pStyle w:val="Heading4"/>
        <w:rPr>
          <w:sz w:val="18"/>
          <w:szCs w:val="18"/>
        </w:rPr>
      </w:pPr>
      <w:r w:rsidRPr="000C7693">
        <w:rPr>
          <w:sz w:val="18"/>
          <w:szCs w:val="18"/>
        </w:rPr>
        <w:t>How to use Azure Dashboards for tracking your program and manage risks before they occur and impact your delivery, the next gen DevOps.</w:t>
      </w:r>
    </w:p>
    <w:p w:rsidR="00E36F7F" w:rsidRPr="000C7693" w:rsidRDefault="00E36F7F" w:rsidP="00E36F7F">
      <w:pPr>
        <w:rPr>
          <w:sz w:val="18"/>
          <w:szCs w:val="18"/>
        </w:rPr>
      </w:pPr>
    </w:p>
    <w:p w:rsidR="00E36F7F" w:rsidRPr="000C7693" w:rsidRDefault="008F5E7E" w:rsidP="000C7693">
      <w:pPr>
        <w:jc w:val="both"/>
        <w:rPr>
          <w:sz w:val="18"/>
          <w:szCs w:val="18"/>
        </w:rPr>
      </w:pPr>
      <w:r w:rsidRPr="000C7693">
        <w:rPr>
          <w:sz w:val="18"/>
          <w:szCs w:val="18"/>
        </w:rPr>
        <w:t xml:space="preserve">In today’s business </w:t>
      </w:r>
      <w:r w:rsidR="000C7693">
        <w:rPr>
          <w:sz w:val="18"/>
          <w:szCs w:val="18"/>
        </w:rPr>
        <w:t xml:space="preserve">competition </w:t>
      </w:r>
      <w:r w:rsidRPr="000C7693">
        <w:rPr>
          <w:sz w:val="18"/>
          <w:szCs w:val="18"/>
        </w:rPr>
        <w:t xml:space="preserve">where organizations are moving </w:t>
      </w:r>
      <w:r w:rsidR="000C7693">
        <w:rPr>
          <w:sz w:val="18"/>
          <w:szCs w:val="18"/>
        </w:rPr>
        <w:t xml:space="preserve">gradually for federated it systems, </w:t>
      </w:r>
      <w:r w:rsidRPr="000C7693">
        <w:rPr>
          <w:sz w:val="18"/>
          <w:szCs w:val="18"/>
        </w:rPr>
        <w:t xml:space="preserve">breaking </w:t>
      </w:r>
      <w:r w:rsidR="00980DB7">
        <w:rPr>
          <w:sz w:val="18"/>
          <w:szCs w:val="18"/>
        </w:rPr>
        <w:t xml:space="preserve">operational </w:t>
      </w:r>
      <w:r w:rsidRPr="000C7693">
        <w:rPr>
          <w:sz w:val="18"/>
          <w:szCs w:val="18"/>
        </w:rPr>
        <w:t xml:space="preserve">silos and </w:t>
      </w:r>
      <w:r w:rsidRPr="000C7693">
        <w:rPr>
          <w:b/>
          <w:sz w:val="18"/>
          <w:szCs w:val="18"/>
        </w:rPr>
        <w:t>adopting agile development practices</w:t>
      </w:r>
      <w:r w:rsidRPr="000C7693">
        <w:rPr>
          <w:sz w:val="18"/>
          <w:szCs w:val="18"/>
        </w:rPr>
        <w:t xml:space="preserve">, it really becomes </w:t>
      </w:r>
      <w:r w:rsidRPr="005D1D6F">
        <w:rPr>
          <w:b/>
          <w:sz w:val="18"/>
          <w:szCs w:val="18"/>
        </w:rPr>
        <w:t>important to choose</w:t>
      </w:r>
      <w:r w:rsidRPr="000C7693">
        <w:rPr>
          <w:sz w:val="18"/>
          <w:szCs w:val="18"/>
        </w:rPr>
        <w:t xml:space="preserve"> the </w:t>
      </w:r>
      <w:r w:rsidRPr="005D1D6F">
        <w:rPr>
          <w:b/>
          <w:sz w:val="18"/>
          <w:szCs w:val="18"/>
        </w:rPr>
        <w:t>right tools</w:t>
      </w:r>
      <w:r w:rsidRPr="000C7693">
        <w:rPr>
          <w:sz w:val="18"/>
          <w:szCs w:val="18"/>
        </w:rPr>
        <w:t xml:space="preserve"> for your organization in order to make this </w:t>
      </w:r>
      <w:r w:rsidR="005D1D6F" w:rsidRPr="005D1D6F">
        <w:rPr>
          <w:b/>
          <w:sz w:val="18"/>
          <w:szCs w:val="18"/>
        </w:rPr>
        <w:t xml:space="preserve">DevOps </w:t>
      </w:r>
      <w:r w:rsidRPr="005D1D6F">
        <w:rPr>
          <w:b/>
          <w:sz w:val="18"/>
          <w:szCs w:val="18"/>
        </w:rPr>
        <w:t>journey smoother</w:t>
      </w:r>
      <w:r w:rsidRPr="000C7693">
        <w:rPr>
          <w:sz w:val="18"/>
          <w:szCs w:val="18"/>
        </w:rPr>
        <w:t>.</w:t>
      </w:r>
    </w:p>
    <w:p w:rsidR="008F5E7E" w:rsidRPr="000C7693" w:rsidRDefault="008F5E7E" w:rsidP="000C7693">
      <w:pPr>
        <w:jc w:val="both"/>
        <w:rPr>
          <w:sz w:val="18"/>
          <w:szCs w:val="18"/>
        </w:rPr>
      </w:pPr>
    </w:p>
    <w:p w:rsidR="008F5E7E" w:rsidRPr="000C7693" w:rsidRDefault="008F5E7E" w:rsidP="000C7693">
      <w:pPr>
        <w:jc w:val="both"/>
        <w:rPr>
          <w:sz w:val="18"/>
          <w:szCs w:val="18"/>
        </w:rPr>
      </w:pPr>
      <w:r w:rsidRPr="000C7693">
        <w:rPr>
          <w:sz w:val="18"/>
          <w:szCs w:val="18"/>
        </w:rPr>
        <w:t xml:space="preserve">Organizations whether large or small, are facing a real challenge in visualizing the </w:t>
      </w:r>
      <w:r w:rsidR="00980DB7">
        <w:rPr>
          <w:sz w:val="18"/>
          <w:szCs w:val="18"/>
        </w:rPr>
        <w:t>overall status of the programs at executive level to find out the current state and handle future risks. There are multiple variables for a delayed delivery but one of the most common is not to have a holistic view and handle on the overall picture. Most of the failures result into an answer similar too</w:t>
      </w:r>
    </w:p>
    <w:p w:rsidR="008F5E7E" w:rsidRPr="000C7693" w:rsidRDefault="008F5E7E" w:rsidP="000C7693">
      <w:pPr>
        <w:jc w:val="both"/>
        <w:rPr>
          <w:sz w:val="18"/>
          <w:szCs w:val="18"/>
        </w:rPr>
      </w:pPr>
    </w:p>
    <w:p w:rsidR="008F5E7E" w:rsidRPr="005D1D6F" w:rsidRDefault="008F5E7E" w:rsidP="000C7693">
      <w:pPr>
        <w:jc w:val="both"/>
        <w:rPr>
          <w:b/>
          <w:szCs w:val="18"/>
        </w:rPr>
      </w:pPr>
      <w:r w:rsidRPr="005D1D6F">
        <w:rPr>
          <w:b/>
          <w:szCs w:val="18"/>
        </w:rPr>
        <w:t>“</w:t>
      </w:r>
      <w:r w:rsidR="00980DB7">
        <w:rPr>
          <w:b/>
          <w:szCs w:val="18"/>
        </w:rPr>
        <w:t>I did not see that coming because the other team did not inform us about the delay in shipping their deliverables.</w:t>
      </w:r>
      <w:r w:rsidRPr="005D1D6F">
        <w:rPr>
          <w:b/>
          <w:szCs w:val="18"/>
        </w:rPr>
        <w:t>”.</w:t>
      </w:r>
    </w:p>
    <w:p w:rsidR="006E7060" w:rsidRPr="000C7693" w:rsidRDefault="006E7060" w:rsidP="000C7693">
      <w:pPr>
        <w:jc w:val="both"/>
        <w:rPr>
          <w:sz w:val="18"/>
          <w:szCs w:val="18"/>
        </w:rPr>
      </w:pPr>
    </w:p>
    <w:p w:rsidR="000A0366" w:rsidRPr="000C7693" w:rsidRDefault="006E7060" w:rsidP="000C7693">
      <w:pPr>
        <w:jc w:val="both"/>
        <w:rPr>
          <w:sz w:val="18"/>
          <w:szCs w:val="18"/>
        </w:rPr>
      </w:pPr>
      <w:r w:rsidRPr="000C7693">
        <w:rPr>
          <w:sz w:val="18"/>
          <w:szCs w:val="18"/>
        </w:rPr>
        <w:t>This becomes overwhelming challenging when you start looking at a larger organization managing a complex project</w:t>
      </w:r>
      <w:r w:rsidR="005D1D6F">
        <w:rPr>
          <w:sz w:val="18"/>
          <w:szCs w:val="18"/>
        </w:rPr>
        <w:t xml:space="preserve"> delivery for their customers</w:t>
      </w:r>
      <w:r w:rsidRPr="000C7693">
        <w:rPr>
          <w:sz w:val="18"/>
          <w:szCs w:val="18"/>
        </w:rPr>
        <w:t xml:space="preserve">, with multiple teams, different squads, 3-4 agile release trains and so on. </w:t>
      </w:r>
      <w:r w:rsidR="005D1D6F">
        <w:rPr>
          <w:sz w:val="18"/>
          <w:szCs w:val="18"/>
        </w:rPr>
        <w:t xml:space="preserve"> </w:t>
      </w:r>
      <w:r w:rsidRPr="000C7693">
        <w:rPr>
          <w:sz w:val="18"/>
          <w:szCs w:val="18"/>
        </w:rPr>
        <w:t xml:space="preserve">It </w:t>
      </w:r>
      <w:r w:rsidR="005D1D6F">
        <w:rPr>
          <w:sz w:val="18"/>
          <w:szCs w:val="18"/>
        </w:rPr>
        <w:t xml:space="preserve">is chaotic for the </w:t>
      </w:r>
      <w:r w:rsidRPr="000C7693">
        <w:rPr>
          <w:sz w:val="18"/>
          <w:szCs w:val="18"/>
        </w:rPr>
        <w:t>executive team</w:t>
      </w:r>
      <w:r w:rsidR="005D1D6F">
        <w:rPr>
          <w:sz w:val="18"/>
          <w:szCs w:val="18"/>
        </w:rPr>
        <w:t xml:space="preserve"> members</w:t>
      </w:r>
      <w:r w:rsidRPr="000C7693">
        <w:rPr>
          <w:sz w:val="18"/>
          <w:szCs w:val="18"/>
        </w:rPr>
        <w:t xml:space="preserve"> who are </w:t>
      </w:r>
      <w:r w:rsidR="000A0366" w:rsidRPr="000C7693">
        <w:rPr>
          <w:sz w:val="18"/>
          <w:szCs w:val="18"/>
        </w:rPr>
        <w:t xml:space="preserve">managing </w:t>
      </w:r>
      <w:r w:rsidR="005D1D6F">
        <w:rPr>
          <w:sz w:val="18"/>
          <w:szCs w:val="18"/>
        </w:rPr>
        <w:t xml:space="preserve">large agile </w:t>
      </w:r>
      <w:r w:rsidR="000A0366" w:rsidRPr="000C7693">
        <w:rPr>
          <w:sz w:val="18"/>
          <w:szCs w:val="18"/>
        </w:rPr>
        <w:t xml:space="preserve">projects to work with cross functional and distributed teams </w:t>
      </w:r>
      <w:r w:rsidR="005D1D6F">
        <w:rPr>
          <w:sz w:val="18"/>
          <w:szCs w:val="18"/>
        </w:rPr>
        <w:t>and continue to t</w:t>
      </w:r>
      <w:r w:rsidR="000A0366" w:rsidRPr="000C7693">
        <w:rPr>
          <w:sz w:val="18"/>
          <w:szCs w:val="18"/>
        </w:rPr>
        <w:t xml:space="preserve">rack a program delivery </w:t>
      </w:r>
      <w:r w:rsidR="005D1D6F">
        <w:rPr>
          <w:sz w:val="18"/>
          <w:szCs w:val="18"/>
        </w:rPr>
        <w:t>and ensuring the schedules are met</w:t>
      </w:r>
      <w:r w:rsidR="000A0366" w:rsidRPr="000C7693">
        <w:rPr>
          <w:sz w:val="18"/>
          <w:szCs w:val="18"/>
        </w:rPr>
        <w:t>.</w:t>
      </w:r>
    </w:p>
    <w:p w:rsidR="006E7060" w:rsidRPr="000C7693" w:rsidRDefault="006E7060" w:rsidP="000C7693">
      <w:pPr>
        <w:jc w:val="both"/>
        <w:rPr>
          <w:sz w:val="18"/>
          <w:szCs w:val="18"/>
        </w:rPr>
      </w:pPr>
    </w:p>
    <w:p w:rsidR="006E7060" w:rsidRPr="000C7693" w:rsidRDefault="006E7060" w:rsidP="000C7693">
      <w:pPr>
        <w:jc w:val="both"/>
        <w:rPr>
          <w:sz w:val="18"/>
          <w:szCs w:val="18"/>
        </w:rPr>
      </w:pPr>
      <w:r w:rsidRPr="000C7693">
        <w:rPr>
          <w:sz w:val="18"/>
          <w:szCs w:val="18"/>
        </w:rPr>
        <w:t xml:space="preserve">Existing tools </w:t>
      </w:r>
      <w:r w:rsidR="005D1D6F">
        <w:rPr>
          <w:sz w:val="18"/>
          <w:szCs w:val="18"/>
        </w:rPr>
        <w:t>life cycle management tools need</w:t>
      </w:r>
      <w:r w:rsidRPr="000C7693">
        <w:rPr>
          <w:sz w:val="18"/>
          <w:szCs w:val="18"/>
        </w:rPr>
        <w:t xml:space="preserve"> a lot of customization effort and specialized skills to make this happen. With this </w:t>
      </w:r>
      <w:r w:rsidR="000A0366" w:rsidRPr="000C7693">
        <w:rPr>
          <w:sz w:val="18"/>
          <w:szCs w:val="18"/>
        </w:rPr>
        <w:t xml:space="preserve">it becomes difficult for </w:t>
      </w:r>
      <w:r w:rsidR="005746D5">
        <w:rPr>
          <w:sz w:val="18"/>
          <w:szCs w:val="18"/>
        </w:rPr>
        <w:t xml:space="preserve">a manager </w:t>
      </w:r>
      <w:r w:rsidR="000A0366" w:rsidRPr="000C7693">
        <w:rPr>
          <w:sz w:val="18"/>
          <w:szCs w:val="18"/>
        </w:rPr>
        <w:t>to have a complete v</w:t>
      </w:r>
      <w:r w:rsidR="005746D5">
        <w:rPr>
          <w:sz w:val="18"/>
          <w:szCs w:val="18"/>
        </w:rPr>
        <w:t xml:space="preserve">isualization of the progress of his </w:t>
      </w:r>
      <w:r w:rsidR="000A0366" w:rsidRPr="000C7693">
        <w:rPr>
          <w:sz w:val="18"/>
          <w:szCs w:val="18"/>
        </w:rPr>
        <w:t xml:space="preserve">releases. </w:t>
      </w:r>
      <w:r w:rsidR="007F2B22">
        <w:rPr>
          <w:sz w:val="18"/>
          <w:szCs w:val="18"/>
        </w:rPr>
        <w:t xml:space="preserve"> </w:t>
      </w:r>
      <w:r w:rsidR="000A0366" w:rsidRPr="000C7693">
        <w:rPr>
          <w:sz w:val="18"/>
          <w:szCs w:val="18"/>
        </w:rPr>
        <w:t>He is</w:t>
      </w:r>
      <w:r w:rsidRPr="000C7693">
        <w:rPr>
          <w:sz w:val="18"/>
          <w:szCs w:val="18"/>
        </w:rPr>
        <w:t xml:space="preserve"> </w:t>
      </w:r>
      <w:r w:rsidR="007F2B22">
        <w:rPr>
          <w:sz w:val="18"/>
          <w:szCs w:val="18"/>
        </w:rPr>
        <w:t xml:space="preserve">always </w:t>
      </w:r>
      <w:r w:rsidRPr="000C7693">
        <w:rPr>
          <w:sz w:val="18"/>
          <w:szCs w:val="18"/>
        </w:rPr>
        <w:t xml:space="preserve">busy scheduling meetings and on top of continuous follow-ups (which is </w:t>
      </w:r>
      <w:r w:rsidR="007F2B22">
        <w:rPr>
          <w:sz w:val="18"/>
          <w:szCs w:val="18"/>
        </w:rPr>
        <w:t xml:space="preserve">for sure not what you want to achieve in </w:t>
      </w:r>
      <w:r w:rsidRPr="000C7693">
        <w:rPr>
          <w:sz w:val="18"/>
          <w:szCs w:val="18"/>
        </w:rPr>
        <w:t>agile</w:t>
      </w:r>
      <w:r w:rsidR="007F2B22">
        <w:rPr>
          <w:sz w:val="18"/>
          <w:szCs w:val="18"/>
        </w:rPr>
        <w:t xml:space="preserve"> transformations</w:t>
      </w:r>
      <w:r w:rsidRPr="000C7693">
        <w:rPr>
          <w:sz w:val="18"/>
          <w:szCs w:val="18"/>
        </w:rPr>
        <w:t>)</w:t>
      </w:r>
      <w:r w:rsidR="007F2B22">
        <w:rPr>
          <w:sz w:val="18"/>
          <w:szCs w:val="18"/>
        </w:rPr>
        <w:t>.</w:t>
      </w:r>
    </w:p>
    <w:p w:rsidR="00425E8B" w:rsidRDefault="00425E8B" w:rsidP="000C7693">
      <w:pPr>
        <w:jc w:val="both"/>
        <w:rPr>
          <w:sz w:val="18"/>
          <w:szCs w:val="18"/>
        </w:rPr>
      </w:pPr>
    </w:p>
    <w:p w:rsidR="00425E8B" w:rsidRPr="000C7693" w:rsidRDefault="00425E8B" w:rsidP="00425E8B">
      <w:pPr>
        <w:jc w:val="both"/>
        <w:rPr>
          <w:sz w:val="18"/>
          <w:szCs w:val="18"/>
        </w:rPr>
      </w:pPr>
      <w:r>
        <w:rPr>
          <w:sz w:val="18"/>
          <w:szCs w:val="18"/>
        </w:rPr>
        <w:t xml:space="preserve">Note: </w:t>
      </w:r>
      <w:r w:rsidRPr="000C7693">
        <w:rPr>
          <w:sz w:val="18"/>
          <w:szCs w:val="18"/>
        </w:rPr>
        <w:t>Those who are aware of SCALED AGILE FRAMEWORK – SAFE will be able to quickly realize the benefit Azure DevOps provide over other DevOps tool chain. Those who are not aware of SAFE Agile framework, I will recommend them to go through the Safe Agile Framework documentation to get an insight. However, if you are aware of agile principles and are informed about Agile Scrum then it will not be difficult to follow through the rest of the article.</w:t>
      </w:r>
    </w:p>
    <w:p w:rsidR="00425E8B" w:rsidRPr="000C7693" w:rsidRDefault="00425E8B" w:rsidP="00425E8B">
      <w:pPr>
        <w:rPr>
          <w:sz w:val="18"/>
          <w:szCs w:val="18"/>
        </w:rPr>
      </w:pPr>
    </w:p>
    <w:p w:rsidR="00425E8B" w:rsidRPr="000C7693" w:rsidRDefault="00425E8B" w:rsidP="00425E8B">
      <w:pPr>
        <w:rPr>
          <w:sz w:val="18"/>
          <w:szCs w:val="18"/>
        </w:rPr>
      </w:pPr>
      <w:r w:rsidRPr="000C7693">
        <w:rPr>
          <w:sz w:val="18"/>
          <w:szCs w:val="18"/>
        </w:rPr>
        <w:t xml:space="preserve">Below is a quick diagram of SAFE – Essentials </w:t>
      </w:r>
      <w:hyperlink w:anchor="Figure1" w:history="1">
        <w:r w:rsidRPr="000C7693">
          <w:rPr>
            <w:rStyle w:val="Hyperlink"/>
            <w:sz w:val="18"/>
            <w:szCs w:val="18"/>
          </w:rPr>
          <w:t>Figure1</w:t>
        </w:r>
      </w:hyperlink>
      <w:r w:rsidRPr="000C7693">
        <w:rPr>
          <w:sz w:val="18"/>
          <w:szCs w:val="18"/>
        </w:rPr>
        <w:t xml:space="preserve"> (Covering SAFE is out of scope of this article.)</w:t>
      </w:r>
    </w:p>
    <w:p w:rsidR="00425E8B" w:rsidRPr="000C7693" w:rsidRDefault="00425E8B" w:rsidP="00425E8B">
      <w:pPr>
        <w:keepNext/>
        <w:rPr>
          <w:sz w:val="18"/>
          <w:szCs w:val="18"/>
        </w:rPr>
      </w:pPr>
      <w:bookmarkStart w:id="0" w:name="Figure1"/>
      <w:r w:rsidRPr="000C7693">
        <w:rPr>
          <w:noProof/>
          <w:sz w:val="18"/>
          <w:szCs w:val="18"/>
        </w:rPr>
        <w:drawing>
          <wp:inline distT="0" distB="0" distL="0" distR="0" wp14:anchorId="6A1DC4A0" wp14:editId="130D159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d-Agile-Framework-_Essential_we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28520"/>
                    </a:xfrm>
                    <a:prstGeom prst="rect">
                      <a:avLst/>
                    </a:prstGeom>
                  </pic:spPr>
                </pic:pic>
              </a:graphicData>
            </a:graphic>
          </wp:inline>
        </w:drawing>
      </w:r>
      <w:bookmarkEnd w:id="0"/>
    </w:p>
    <w:p w:rsidR="00425E8B" w:rsidRPr="000C7693" w:rsidRDefault="00425E8B" w:rsidP="00425E8B">
      <w:pPr>
        <w:pStyle w:val="Caption"/>
        <w:jc w:val="center"/>
        <w:rPr>
          <w:sz w:val="18"/>
        </w:rPr>
      </w:pPr>
      <w:r w:rsidRPr="000C7693">
        <w:rPr>
          <w:sz w:val="18"/>
        </w:rPr>
        <w:t xml:space="preserve">Figure </w:t>
      </w:r>
      <w:r w:rsidRPr="000C7693">
        <w:rPr>
          <w:sz w:val="18"/>
        </w:rPr>
        <w:fldChar w:fldCharType="begin"/>
      </w:r>
      <w:r w:rsidRPr="000C7693">
        <w:rPr>
          <w:sz w:val="18"/>
        </w:rPr>
        <w:instrText xml:space="preserve"> SEQ Figure \* ARABIC </w:instrText>
      </w:r>
      <w:r w:rsidRPr="000C7693">
        <w:rPr>
          <w:sz w:val="18"/>
        </w:rPr>
        <w:fldChar w:fldCharType="separate"/>
      </w:r>
      <w:r w:rsidRPr="000C7693">
        <w:rPr>
          <w:noProof/>
          <w:sz w:val="18"/>
        </w:rPr>
        <w:t>1</w:t>
      </w:r>
      <w:r w:rsidRPr="000C7693">
        <w:rPr>
          <w:sz w:val="18"/>
        </w:rPr>
        <w:fldChar w:fldCharType="end"/>
      </w:r>
      <w:r w:rsidRPr="000C7693">
        <w:rPr>
          <w:sz w:val="18"/>
        </w:rPr>
        <w:t>: SAFE Essential</w:t>
      </w:r>
    </w:p>
    <w:p w:rsidR="00425E8B" w:rsidRDefault="00425E8B" w:rsidP="000C7693">
      <w:pPr>
        <w:jc w:val="both"/>
        <w:rPr>
          <w:sz w:val="18"/>
          <w:szCs w:val="18"/>
        </w:rPr>
      </w:pPr>
    </w:p>
    <w:p w:rsidR="000A0366" w:rsidRPr="000C7693" w:rsidRDefault="006E7060" w:rsidP="000C7693">
      <w:pPr>
        <w:jc w:val="both"/>
        <w:rPr>
          <w:sz w:val="18"/>
          <w:szCs w:val="18"/>
        </w:rPr>
      </w:pPr>
      <w:r w:rsidRPr="000C7693">
        <w:rPr>
          <w:sz w:val="18"/>
          <w:szCs w:val="18"/>
        </w:rPr>
        <w:t xml:space="preserve"> </w:t>
      </w:r>
    </w:p>
    <w:p w:rsidR="00790B57" w:rsidRDefault="006E7060" w:rsidP="000C7693">
      <w:pPr>
        <w:jc w:val="both"/>
        <w:rPr>
          <w:sz w:val="18"/>
          <w:szCs w:val="18"/>
        </w:rPr>
      </w:pPr>
      <w:r w:rsidRPr="000C7693">
        <w:rPr>
          <w:sz w:val="18"/>
          <w:szCs w:val="18"/>
        </w:rPr>
        <w:t xml:space="preserve">I will take a case example </w:t>
      </w:r>
      <w:r w:rsidR="00980DB7">
        <w:rPr>
          <w:sz w:val="18"/>
          <w:szCs w:val="18"/>
        </w:rPr>
        <w:t xml:space="preserve">here with the emerging evolution to overcome some of these scenarios using one of the feature rich, easy to configure solution from Azure DevOps in managing large enterprise level scaled agile projects. </w:t>
      </w:r>
    </w:p>
    <w:p w:rsidR="00425E8B" w:rsidRDefault="00425E8B" w:rsidP="000C7693">
      <w:pPr>
        <w:jc w:val="both"/>
        <w:rPr>
          <w:sz w:val="18"/>
          <w:szCs w:val="18"/>
        </w:rPr>
      </w:pPr>
      <w:r>
        <w:rPr>
          <w:sz w:val="18"/>
          <w:szCs w:val="18"/>
        </w:rPr>
        <w:br/>
      </w:r>
      <w:r w:rsidRPr="00011449">
        <w:rPr>
          <w:b/>
          <w:sz w:val="18"/>
          <w:szCs w:val="18"/>
        </w:rPr>
        <w:t xml:space="preserve">Rita </w:t>
      </w:r>
      <w:r w:rsidR="00011449" w:rsidRPr="00011449">
        <w:rPr>
          <w:b/>
          <w:sz w:val="18"/>
          <w:szCs w:val="18"/>
        </w:rPr>
        <w:t>Meyers</w:t>
      </w:r>
      <w:r w:rsidR="00011449">
        <w:rPr>
          <w:sz w:val="18"/>
          <w:szCs w:val="18"/>
        </w:rPr>
        <w:t xml:space="preserve"> </w:t>
      </w:r>
      <w:r>
        <w:rPr>
          <w:sz w:val="18"/>
          <w:szCs w:val="18"/>
        </w:rPr>
        <w:t xml:space="preserve">is appointed as </w:t>
      </w:r>
      <w:r w:rsidRPr="00011449">
        <w:rPr>
          <w:b/>
          <w:sz w:val="18"/>
          <w:szCs w:val="18"/>
        </w:rPr>
        <w:t>a Program Manager</w:t>
      </w:r>
      <w:r>
        <w:rPr>
          <w:sz w:val="18"/>
          <w:szCs w:val="18"/>
        </w:rPr>
        <w:t xml:space="preserve"> for driving one of the Key Accounts for </w:t>
      </w:r>
      <w:proofErr w:type="spellStart"/>
      <w:r w:rsidRPr="00011449">
        <w:rPr>
          <w:b/>
          <w:sz w:val="18"/>
          <w:szCs w:val="18"/>
        </w:rPr>
        <w:t>PullNam</w:t>
      </w:r>
      <w:proofErr w:type="spellEnd"/>
      <w:r w:rsidRPr="00011449">
        <w:rPr>
          <w:b/>
          <w:sz w:val="18"/>
          <w:szCs w:val="18"/>
        </w:rPr>
        <w:t xml:space="preserve"> Inc</w:t>
      </w:r>
      <w:r>
        <w:rPr>
          <w:sz w:val="18"/>
          <w:szCs w:val="18"/>
        </w:rPr>
        <w:t>. where she is responsible for delivering a multi-faceted application for global mobile devices manufacturing organization who follow agile development practices to deliver their application. They have a big monolithic application suite which is further divided into 80 smaller applications but is rolled out to the customer as a single release every quarter for different customers.</w:t>
      </w:r>
    </w:p>
    <w:p w:rsidR="00790B57" w:rsidRDefault="00790B57" w:rsidP="000C7693">
      <w:pPr>
        <w:jc w:val="both"/>
        <w:rPr>
          <w:sz w:val="18"/>
          <w:szCs w:val="18"/>
        </w:rPr>
      </w:pPr>
    </w:p>
    <w:p w:rsidR="00E36F7F" w:rsidRPr="000C7693" w:rsidRDefault="00790B57" w:rsidP="00425E8B">
      <w:pPr>
        <w:jc w:val="both"/>
        <w:rPr>
          <w:sz w:val="18"/>
          <w:szCs w:val="18"/>
        </w:rPr>
      </w:pPr>
      <w:r>
        <w:rPr>
          <w:noProof/>
          <w:sz w:val="18"/>
          <w:szCs w:val="18"/>
        </w:rPr>
        <w:lastRenderedPageBreak/>
        <w:drawing>
          <wp:inline distT="0" distB="0" distL="0" distR="0">
            <wp:extent cx="5943600" cy="1499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rsidR="007C44E7" w:rsidRDefault="007C44E7" w:rsidP="00011449">
      <w:pPr>
        <w:jc w:val="both"/>
        <w:rPr>
          <w:sz w:val="18"/>
          <w:szCs w:val="18"/>
        </w:rPr>
      </w:pPr>
      <w:bookmarkStart w:id="1" w:name="_GoBack"/>
      <w:bookmarkEnd w:id="1"/>
    </w:p>
    <w:p w:rsidR="007C44E7" w:rsidRDefault="007C44E7" w:rsidP="00011449">
      <w:pPr>
        <w:jc w:val="both"/>
        <w:rPr>
          <w:sz w:val="18"/>
          <w:szCs w:val="18"/>
        </w:rPr>
      </w:pPr>
    </w:p>
    <w:p w:rsidR="00011449" w:rsidRDefault="00011449">
      <w:pPr>
        <w:rPr>
          <w:sz w:val="18"/>
          <w:szCs w:val="18"/>
        </w:rPr>
      </w:pPr>
    </w:p>
    <w:p w:rsidR="000C7693" w:rsidRPr="000C7693" w:rsidRDefault="00011449">
      <w:pPr>
        <w:rPr>
          <w:sz w:val="18"/>
          <w:szCs w:val="18"/>
        </w:rPr>
      </w:pPr>
      <w:r>
        <w:rPr>
          <w:sz w:val="18"/>
          <w:szCs w:val="18"/>
        </w:rPr>
        <w:t xml:space="preserve"> </w:t>
      </w:r>
      <w:r w:rsidR="000C7693" w:rsidRPr="000C7693">
        <w:rPr>
          <w:sz w:val="18"/>
          <w:szCs w:val="18"/>
        </w:rPr>
        <w:br/>
      </w:r>
    </w:p>
    <w:p w:rsidR="000C7693" w:rsidRPr="000C7693" w:rsidRDefault="000C7693">
      <w:pPr>
        <w:rPr>
          <w:sz w:val="18"/>
          <w:szCs w:val="18"/>
        </w:rPr>
      </w:pPr>
    </w:p>
    <w:sectPr w:rsidR="000C7693" w:rsidRPr="000C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DA62C2B"/>
    <w:multiLevelType w:val="hybridMultilevel"/>
    <w:tmpl w:val="F5B4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7F"/>
    <w:rsid w:val="00011449"/>
    <w:rsid w:val="000A0366"/>
    <w:rsid w:val="000C7693"/>
    <w:rsid w:val="000D622E"/>
    <w:rsid w:val="002F0B90"/>
    <w:rsid w:val="0039242C"/>
    <w:rsid w:val="00425E8B"/>
    <w:rsid w:val="005746D5"/>
    <w:rsid w:val="005D1D6F"/>
    <w:rsid w:val="00645252"/>
    <w:rsid w:val="006D3D74"/>
    <w:rsid w:val="006E7060"/>
    <w:rsid w:val="00790B57"/>
    <w:rsid w:val="007C44E7"/>
    <w:rsid w:val="007F2B22"/>
    <w:rsid w:val="0083569A"/>
    <w:rsid w:val="008F5E7E"/>
    <w:rsid w:val="00980DB7"/>
    <w:rsid w:val="00A9204E"/>
    <w:rsid w:val="00E3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383C"/>
  <w15:chartTrackingRefBased/>
  <w15:docId w15:val="{D896DEB4-39AE-4A30-9F3D-DDF01611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A0366"/>
    <w:pPr>
      <w:ind w:left="720"/>
      <w:contextualSpacing/>
    </w:pPr>
  </w:style>
  <w:style w:type="table" w:styleId="TableGrid">
    <w:name w:val="Table Grid"/>
    <w:basedOn w:val="TableNormal"/>
    <w:uiPriority w:val="39"/>
    <w:rsid w:val="00790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1159</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2021-01-20T10:46:00Z</dcterms:created>
  <dcterms:modified xsi:type="dcterms:W3CDTF">2021-01-26T17:53:00Z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