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6D2" w:rsidRPr="008F56D2" w:rsidRDefault="008F56D2" w:rsidP="008F56D2">
      <w:pPr>
        <w:spacing w:after="0" w:line="240" w:lineRule="auto"/>
        <w:rPr>
          <w:rFonts w:ascii="Times New Roman" w:eastAsia="Times New Roman" w:hAnsi="Times New Roman" w:cs="Times New Roman"/>
          <w:sz w:val="24"/>
          <w:szCs w:val="24"/>
        </w:rPr>
      </w:pPr>
      <w:bookmarkStart w:id="0" w:name="_GoBack"/>
      <w:r w:rsidRPr="008F56D2">
        <w:rPr>
          <w:rFonts w:ascii="Arial" w:eastAsia="Times New Roman" w:hAnsi="Arial" w:cs="Arial"/>
          <w:b/>
          <w:bCs/>
          <w:color w:val="000000"/>
        </w:rPr>
        <w:t>Primitive Data Types</w:t>
      </w:r>
    </w:p>
    <w:bookmarkEnd w:id="0"/>
    <w:p w:rsidR="008F56D2" w:rsidRPr="008F56D2" w:rsidRDefault="008F56D2" w:rsidP="008F56D2">
      <w:pPr>
        <w:spacing w:after="0" w:line="240" w:lineRule="auto"/>
        <w:rPr>
          <w:rFonts w:ascii="Times New Roman" w:eastAsia="Times New Roman" w:hAnsi="Times New Roman" w:cs="Times New Roman"/>
          <w:sz w:val="24"/>
          <w:szCs w:val="24"/>
        </w:rPr>
      </w:pPr>
      <w:r w:rsidRPr="008F56D2">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F56D2" w:rsidRPr="008F56D2" w:rsidTr="008F56D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8F56D2" w:rsidRPr="008F56D2" w:rsidRDefault="008F56D2" w:rsidP="008F56D2">
            <w:pPr>
              <w:spacing w:after="0" w:line="240" w:lineRule="auto"/>
              <w:rPr>
                <w:rFonts w:ascii="Times New Roman" w:eastAsia="Times New Roman" w:hAnsi="Times New Roman" w:cs="Times New Roman"/>
                <w:sz w:val="24"/>
                <w:szCs w:val="24"/>
              </w:rPr>
            </w:pPr>
            <w:proofErr w:type="spellStart"/>
            <w:proofErr w:type="gramStart"/>
            <w:r w:rsidRPr="008F56D2">
              <w:rPr>
                <w:rFonts w:ascii="Arial" w:eastAsia="Times New Roman" w:hAnsi="Arial" w:cs="Arial"/>
                <w:b/>
                <w:bCs/>
                <w:color w:val="000000"/>
                <w:sz w:val="28"/>
                <w:szCs w:val="28"/>
              </w:rPr>
              <w:t>int</w:t>
            </w:r>
            <w:proofErr w:type="spellEnd"/>
            <w:r w:rsidRPr="008F56D2">
              <w:rPr>
                <w:rFonts w:ascii="Arial" w:eastAsia="Times New Roman" w:hAnsi="Arial" w:cs="Arial"/>
                <w:b/>
                <w:bCs/>
                <w:color w:val="000000"/>
                <w:sz w:val="28"/>
                <w:szCs w:val="28"/>
              </w:rPr>
              <w:t xml:space="preserve"> :</w:t>
            </w:r>
            <w:proofErr w:type="gramEnd"/>
            <w:r w:rsidRPr="008F56D2">
              <w:rPr>
                <w:rFonts w:ascii="Arial" w:eastAsia="Times New Roman" w:hAnsi="Arial" w:cs="Arial"/>
                <w:b/>
                <w:bCs/>
                <w:color w:val="000000"/>
                <w:sz w:val="28"/>
                <w:szCs w:val="28"/>
              </w:rPr>
              <w:t xml:space="preserve"> </w:t>
            </w:r>
            <w:proofErr w:type="spellStart"/>
            <w:r w:rsidRPr="008F56D2">
              <w:rPr>
                <w:rFonts w:ascii="Arial" w:eastAsia="Times New Roman" w:hAnsi="Arial" w:cs="Arial"/>
                <w:b/>
                <w:bCs/>
                <w:color w:val="000000"/>
                <w:sz w:val="28"/>
                <w:szCs w:val="28"/>
              </w:rPr>
              <w:t>int</w:t>
            </w:r>
            <w:proofErr w:type="spellEnd"/>
            <w:r w:rsidRPr="008F56D2">
              <w:rPr>
                <w:rFonts w:ascii="Arial" w:eastAsia="Times New Roman" w:hAnsi="Arial" w:cs="Arial"/>
                <w:b/>
                <w:bCs/>
                <w:color w:val="000000"/>
                <w:sz w:val="28"/>
                <w:szCs w:val="28"/>
              </w:rPr>
              <w:t xml:space="preserve"> refers to an Integer. An integer is a positive or negative whole number. For example 3</w:t>
            </w:r>
            <w:proofErr w:type="gramStart"/>
            <w:r w:rsidRPr="008F56D2">
              <w:rPr>
                <w:rFonts w:ascii="Arial" w:eastAsia="Times New Roman" w:hAnsi="Arial" w:cs="Arial"/>
                <w:b/>
                <w:bCs/>
                <w:color w:val="000000"/>
                <w:sz w:val="28"/>
                <w:szCs w:val="28"/>
              </w:rPr>
              <w:t>,5,8,333</w:t>
            </w:r>
            <w:proofErr w:type="gramEnd"/>
            <w:r w:rsidRPr="008F56D2">
              <w:rPr>
                <w:rFonts w:ascii="Arial" w:eastAsia="Times New Roman" w:hAnsi="Arial" w:cs="Arial"/>
                <w:b/>
                <w:bCs/>
                <w:color w:val="000000"/>
                <w:sz w:val="28"/>
                <w:szCs w:val="28"/>
              </w:rPr>
              <w:t xml:space="preserve">,-4, -8 and 1 are all integers. </w:t>
            </w:r>
          </w:p>
          <w:p w:rsidR="008F56D2" w:rsidRPr="008F56D2" w:rsidRDefault="008F56D2" w:rsidP="008F56D2">
            <w:pPr>
              <w:spacing w:after="240" w:line="240" w:lineRule="auto"/>
              <w:rPr>
                <w:rFonts w:ascii="Times New Roman" w:eastAsia="Times New Roman" w:hAnsi="Times New Roman" w:cs="Times New Roman"/>
                <w:sz w:val="24"/>
                <w:szCs w:val="24"/>
              </w:rPr>
            </w:pPr>
          </w:p>
        </w:tc>
      </w:tr>
      <w:tr w:rsidR="008F56D2" w:rsidRPr="008F56D2" w:rsidTr="008F56D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8F56D2" w:rsidRPr="008F56D2" w:rsidRDefault="008F56D2" w:rsidP="008F56D2">
            <w:pPr>
              <w:spacing w:after="0" w:line="240" w:lineRule="auto"/>
              <w:rPr>
                <w:rFonts w:ascii="Times New Roman" w:eastAsia="Times New Roman" w:hAnsi="Times New Roman" w:cs="Times New Roman"/>
                <w:sz w:val="24"/>
                <w:szCs w:val="24"/>
              </w:rPr>
            </w:pPr>
            <w:r w:rsidRPr="008F56D2">
              <w:rPr>
                <w:rFonts w:ascii="Arial" w:eastAsia="Times New Roman" w:hAnsi="Arial" w:cs="Arial"/>
                <w:b/>
                <w:bCs/>
                <w:color w:val="000000"/>
                <w:sz w:val="28"/>
                <w:szCs w:val="28"/>
              </w:rPr>
              <w:t xml:space="preserve">Double: Double is a simple term used to hold decimal numbers and other real </w:t>
            </w:r>
            <w:proofErr w:type="gramStart"/>
            <w:r w:rsidRPr="008F56D2">
              <w:rPr>
                <w:rFonts w:ascii="Arial" w:eastAsia="Times New Roman" w:hAnsi="Arial" w:cs="Arial"/>
                <w:b/>
                <w:bCs/>
                <w:color w:val="000000"/>
                <w:sz w:val="28"/>
                <w:szCs w:val="28"/>
              </w:rPr>
              <w:t>number.</w:t>
            </w:r>
            <w:proofErr w:type="gramEnd"/>
          </w:p>
        </w:tc>
      </w:tr>
      <w:tr w:rsidR="008F56D2" w:rsidRPr="008F56D2" w:rsidTr="008F56D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8F56D2" w:rsidRPr="008F56D2" w:rsidRDefault="008F56D2" w:rsidP="008F56D2">
            <w:pPr>
              <w:spacing w:after="0" w:line="240" w:lineRule="auto"/>
              <w:rPr>
                <w:rFonts w:ascii="Times New Roman" w:eastAsia="Times New Roman" w:hAnsi="Times New Roman" w:cs="Times New Roman"/>
                <w:sz w:val="24"/>
                <w:szCs w:val="24"/>
              </w:rPr>
            </w:pPr>
            <w:proofErr w:type="spellStart"/>
            <w:r w:rsidRPr="008F56D2">
              <w:rPr>
                <w:rFonts w:ascii="Arial" w:eastAsia="Times New Roman" w:hAnsi="Arial" w:cs="Arial"/>
                <w:b/>
                <w:bCs/>
                <w:color w:val="000000"/>
                <w:sz w:val="28"/>
                <w:szCs w:val="28"/>
              </w:rPr>
              <w:t>boolean:A</w:t>
            </w:r>
            <w:proofErr w:type="spellEnd"/>
            <w:r w:rsidRPr="008F56D2">
              <w:rPr>
                <w:rFonts w:ascii="Arial" w:eastAsia="Times New Roman" w:hAnsi="Arial" w:cs="Arial"/>
                <w:b/>
                <w:bCs/>
                <w:color w:val="000000"/>
                <w:sz w:val="28"/>
                <w:szCs w:val="28"/>
              </w:rPr>
              <w:t xml:space="preserve"> </w:t>
            </w:r>
            <w:proofErr w:type="spellStart"/>
            <w:r w:rsidRPr="008F56D2">
              <w:rPr>
                <w:rFonts w:ascii="Arial" w:eastAsia="Times New Roman" w:hAnsi="Arial" w:cs="Arial"/>
                <w:b/>
                <w:bCs/>
                <w:color w:val="000000"/>
                <w:sz w:val="28"/>
                <w:szCs w:val="28"/>
              </w:rPr>
              <w:t>boolean</w:t>
            </w:r>
            <w:proofErr w:type="spellEnd"/>
            <w:r w:rsidRPr="008F56D2">
              <w:rPr>
                <w:rFonts w:ascii="Arial" w:eastAsia="Times New Roman" w:hAnsi="Arial" w:cs="Arial"/>
                <w:b/>
                <w:bCs/>
                <w:color w:val="000000"/>
                <w:sz w:val="28"/>
                <w:szCs w:val="28"/>
              </w:rPr>
              <w:t xml:space="preserve"> is a </w:t>
            </w:r>
            <w:proofErr w:type="spellStart"/>
            <w:r w:rsidRPr="008F56D2">
              <w:rPr>
                <w:rFonts w:ascii="Arial" w:eastAsia="Times New Roman" w:hAnsi="Arial" w:cs="Arial"/>
                <w:b/>
                <w:bCs/>
                <w:color w:val="000000"/>
                <w:sz w:val="28"/>
                <w:szCs w:val="28"/>
              </w:rPr>
              <w:t>datatype</w:t>
            </w:r>
            <w:proofErr w:type="spellEnd"/>
            <w:r w:rsidRPr="008F56D2">
              <w:rPr>
                <w:rFonts w:ascii="Arial" w:eastAsia="Times New Roman" w:hAnsi="Arial" w:cs="Arial"/>
                <w:b/>
                <w:bCs/>
                <w:color w:val="000000"/>
                <w:sz w:val="28"/>
                <w:szCs w:val="28"/>
              </w:rPr>
              <w:t xml:space="preserve"> that represents something similar to the off/on button and can only hold the values the are either true or false</w:t>
            </w:r>
          </w:p>
          <w:p w:rsidR="008F56D2" w:rsidRPr="008F56D2" w:rsidRDefault="008F56D2" w:rsidP="008F56D2">
            <w:pPr>
              <w:spacing w:after="0" w:line="240" w:lineRule="auto"/>
              <w:rPr>
                <w:rFonts w:ascii="Times New Roman" w:eastAsia="Times New Roman" w:hAnsi="Times New Roman" w:cs="Times New Roman"/>
                <w:sz w:val="24"/>
                <w:szCs w:val="24"/>
              </w:rPr>
            </w:pPr>
          </w:p>
        </w:tc>
      </w:tr>
      <w:tr w:rsidR="008F56D2" w:rsidRPr="008F56D2" w:rsidTr="008F56D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8F56D2" w:rsidRPr="008F56D2" w:rsidRDefault="008F56D2" w:rsidP="008F56D2">
            <w:pPr>
              <w:spacing w:after="0" w:line="240" w:lineRule="auto"/>
              <w:rPr>
                <w:rFonts w:ascii="Times New Roman" w:eastAsia="Times New Roman" w:hAnsi="Times New Roman" w:cs="Times New Roman"/>
                <w:sz w:val="24"/>
                <w:szCs w:val="24"/>
              </w:rPr>
            </w:pPr>
            <w:proofErr w:type="gramStart"/>
            <w:r w:rsidRPr="008F56D2">
              <w:rPr>
                <w:rFonts w:ascii="Arial" w:eastAsia="Times New Roman" w:hAnsi="Arial" w:cs="Arial"/>
                <w:b/>
                <w:bCs/>
                <w:color w:val="000000"/>
                <w:sz w:val="28"/>
                <w:szCs w:val="28"/>
              </w:rPr>
              <w:t>float</w:t>
            </w:r>
            <w:proofErr w:type="gramEnd"/>
            <w:r w:rsidRPr="008F56D2">
              <w:rPr>
                <w:rFonts w:ascii="Arial" w:eastAsia="Times New Roman" w:hAnsi="Arial" w:cs="Arial"/>
                <w:b/>
                <w:bCs/>
                <w:color w:val="000000"/>
                <w:sz w:val="28"/>
                <w:szCs w:val="28"/>
              </w:rPr>
              <w:t xml:space="preserve">: A float is used to define a variable that has a fractional </w:t>
            </w:r>
            <w:proofErr w:type="spellStart"/>
            <w:r w:rsidRPr="008F56D2">
              <w:rPr>
                <w:rFonts w:ascii="Arial" w:eastAsia="Times New Roman" w:hAnsi="Arial" w:cs="Arial"/>
                <w:b/>
                <w:bCs/>
                <w:color w:val="000000"/>
                <w:sz w:val="28"/>
                <w:szCs w:val="28"/>
              </w:rPr>
              <w:t>value.Unlike</w:t>
            </w:r>
            <w:proofErr w:type="spellEnd"/>
            <w:r w:rsidRPr="008F56D2">
              <w:rPr>
                <w:rFonts w:ascii="Arial" w:eastAsia="Times New Roman" w:hAnsi="Arial" w:cs="Arial"/>
                <w:b/>
                <w:bCs/>
                <w:color w:val="000000"/>
                <w:sz w:val="28"/>
                <w:szCs w:val="28"/>
              </w:rPr>
              <w:t xml:space="preserve"> a double, a float can only hold 32 bits.</w:t>
            </w:r>
          </w:p>
          <w:p w:rsidR="008F56D2" w:rsidRPr="008F56D2" w:rsidRDefault="008F56D2" w:rsidP="008F56D2">
            <w:pPr>
              <w:spacing w:after="240" w:line="240" w:lineRule="auto"/>
              <w:rPr>
                <w:rFonts w:ascii="Times New Roman" w:eastAsia="Times New Roman" w:hAnsi="Times New Roman" w:cs="Times New Roman"/>
                <w:sz w:val="24"/>
                <w:szCs w:val="24"/>
              </w:rPr>
            </w:pPr>
          </w:p>
        </w:tc>
      </w:tr>
      <w:tr w:rsidR="008F56D2" w:rsidRPr="008F56D2" w:rsidTr="008F56D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8F56D2" w:rsidRPr="008F56D2" w:rsidRDefault="008F56D2" w:rsidP="008F56D2">
            <w:pPr>
              <w:spacing w:after="0" w:line="240" w:lineRule="auto"/>
              <w:rPr>
                <w:rFonts w:ascii="Times New Roman" w:eastAsia="Times New Roman" w:hAnsi="Times New Roman" w:cs="Times New Roman"/>
                <w:sz w:val="24"/>
                <w:szCs w:val="24"/>
              </w:rPr>
            </w:pPr>
            <w:proofErr w:type="spellStart"/>
            <w:proofErr w:type="gramStart"/>
            <w:r w:rsidRPr="008F56D2">
              <w:rPr>
                <w:rFonts w:ascii="Arial" w:eastAsia="Times New Roman" w:hAnsi="Arial" w:cs="Arial"/>
                <w:b/>
                <w:bCs/>
                <w:color w:val="FFFFFF"/>
                <w:sz w:val="28"/>
                <w:szCs w:val="28"/>
              </w:rPr>
              <w:t>char</w:t>
            </w:r>
            <w:proofErr w:type="spellEnd"/>
            <w:proofErr w:type="gramEnd"/>
            <w:r w:rsidRPr="008F56D2">
              <w:rPr>
                <w:rFonts w:ascii="Arial" w:eastAsia="Times New Roman" w:hAnsi="Arial" w:cs="Arial"/>
                <w:b/>
                <w:bCs/>
                <w:color w:val="FFFFFF"/>
                <w:sz w:val="28"/>
                <w:szCs w:val="28"/>
              </w:rPr>
              <w:t>:  A char is a single character that is enclosed in single quotes.</w:t>
            </w:r>
          </w:p>
        </w:tc>
      </w:tr>
      <w:tr w:rsidR="008F56D2" w:rsidRPr="008F56D2" w:rsidTr="008F56D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F56D2" w:rsidRPr="008F56D2" w:rsidRDefault="008F56D2" w:rsidP="008F56D2">
            <w:pPr>
              <w:spacing w:after="0" w:line="240" w:lineRule="auto"/>
              <w:rPr>
                <w:rFonts w:ascii="Times New Roman" w:eastAsia="Times New Roman" w:hAnsi="Times New Roman" w:cs="Times New Roman"/>
                <w:sz w:val="24"/>
                <w:szCs w:val="24"/>
              </w:rPr>
            </w:pPr>
            <w:proofErr w:type="spellStart"/>
            <w:proofErr w:type="gramStart"/>
            <w:r w:rsidRPr="008F56D2">
              <w:rPr>
                <w:rFonts w:ascii="Arial" w:eastAsia="Times New Roman" w:hAnsi="Arial" w:cs="Arial"/>
                <w:b/>
                <w:bCs/>
                <w:color w:val="000000"/>
                <w:sz w:val="28"/>
                <w:szCs w:val="28"/>
              </w:rPr>
              <w:t>short:</w:t>
            </w:r>
            <w:proofErr w:type="gramEnd"/>
            <w:r w:rsidRPr="008F56D2">
              <w:rPr>
                <w:rFonts w:ascii="Arial" w:eastAsia="Times New Roman" w:hAnsi="Arial" w:cs="Arial"/>
                <w:b/>
                <w:bCs/>
                <w:color w:val="000000"/>
                <w:sz w:val="28"/>
                <w:szCs w:val="28"/>
              </w:rPr>
              <w:t>A</w:t>
            </w:r>
            <w:proofErr w:type="spellEnd"/>
            <w:r w:rsidRPr="008F56D2">
              <w:rPr>
                <w:rFonts w:ascii="Arial" w:eastAsia="Times New Roman" w:hAnsi="Arial" w:cs="Arial"/>
                <w:b/>
                <w:bCs/>
                <w:color w:val="000000"/>
                <w:sz w:val="28"/>
                <w:szCs w:val="28"/>
              </w:rPr>
              <w:t xml:space="preserve"> short is a 16-bit signed two's complement integer that can be used to save memory in large array.</w:t>
            </w:r>
          </w:p>
        </w:tc>
      </w:tr>
      <w:tr w:rsidR="008F56D2" w:rsidRPr="008F56D2" w:rsidTr="008F56D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8F56D2" w:rsidRPr="008F56D2" w:rsidRDefault="008F56D2" w:rsidP="008F56D2">
            <w:pPr>
              <w:spacing w:after="0" w:line="240" w:lineRule="auto"/>
              <w:rPr>
                <w:rFonts w:ascii="Times New Roman" w:eastAsia="Times New Roman" w:hAnsi="Times New Roman" w:cs="Times New Roman"/>
                <w:sz w:val="24"/>
                <w:szCs w:val="24"/>
              </w:rPr>
            </w:pPr>
            <w:r w:rsidRPr="008F56D2">
              <w:rPr>
                <w:rFonts w:ascii="Arial" w:eastAsia="Times New Roman" w:hAnsi="Arial" w:cs="Arial"/>
                <w:b/>
                <w:bCs/>
                <w:color w:val="000000"/>
                <w:sz w:val="28"/>
                <w:szCs w:val="28"/>
              </w:rPr>
              <w:lastRenderedPageBreak/>
              <w:t>long: A long is a 64-bit signed two's complement integer</w:t>
            </w:r>
          </w:p>
        </w:tc>
      </w:tr>
    </w:tbl>
    <w:p w:rsidR="00B24499" w:rsidRDefault="00B24499"/>
    <w:sectPr w:rsidR="00B2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6D2"/>
    <w:rsid w:val="008F56D2"/>
    <w:rsid w:val="00B2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56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56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590648">
      <w:bodyDiv w:val="1"/>
      <w:marLeft w:val="0"/>
      <w:marRight w:val="0"/>
      <w:marTop w:val="0"/>
      <w:marBottom w:val="0"/>
      <w:divBdr>
        <w:top w:val="none" w:sz="0" w:space="0" w:color="auto"/>
        <w:left w:val="none" w:sz="0" w:space="0" w:color="auto"/>
        <w:bottom w:val="none" w:sz="0" w:space="0" w:color="auto"/>
        <w:right w:val="none" w:sz="0" w:space="0" w:color="auto"/>
      </w:divBdr>
      <w:divsChild>
        <w:div w:id="852183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2016-09-12T17:35:00Z</dcterms:created>
  <dcterms:modified xsi:type="dcterms:W3CDTF">2016-09-12T17:36:00Z</dcterms:modified>
</cp:coreProperties>
</file>