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 - UCAB MERN Cab Booking System</w:t>
      </w:r>
    </w:p>
    <w:p>
      <w:r>
        <w:rPr>
          <w:b/>
        </w:rPr>
        <w:t xml:space="preserve">Project Name: </w:t>
      </w:r>
      <w:r>
        <w:t>UCAB – MERN Stack Cab Booking System</w:t>
        <w:br/>
      </w:r>
      <w:r>
        <w:rPr>
          <w:b/>
        </w:rPr>
        <w:t xml:space="preserve">Team Members: </w:t>
      </w:r>
      <w:r>
        <w:t>Pavan Sri Ambikesh Pilli (Lead), Govvala Harika Deepthi, Sayan Kar, Vamsi Meesala, Suvarna Ratnam Naradala</w:t>
      </w:r>
    </w:p>
    <w:p>
      <w:pPr>
        <w:pStyle w:val="Heading2"/>
      </w:pPr>
      <w:r>
        <w:t>Product Backlog &amp; Sprint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USN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Register using name, email and password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Suvarna, Deepthi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Receive registration confirmation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Suvarna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Login using email and password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Deepthi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Access dashboard after login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Pavan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Cab Booking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Enter pickup and drop locations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Vamsi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Cab Booking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View available cabs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Sayan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Fare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View estimated fare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Suvarna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Booking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Confirm booking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Deepthi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History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View booking history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Pavan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Profile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Update profile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Suvarna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Payments</w:t>
            </w:r>
          </w:p>
        </w:tc>
        <w:tc>
          <w:tcPr>
            <w:tcW w:type="dxa" w:w="1234"/>
          </w:tcPr>
          <w:p>
            <w:r>
              <w:t>USN-11</w:t>
            </w:r>
          </w:p>
        </w:tc>
        <w:tc>
          <w:tcPr>
            <w:tcW w:type="dxa" w:w="1234"/>
          </w:tcPr>
          <w:p>
            <w:r>
              <w:t>Online payments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Vamsi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Tracking</w:t>
            </w:r>
          </w:p>
        </w:tc>
        <w:tc>
          <w:tcPr>
            <w:tcW w:type="dxa" w:w="1234"/>
          </w:tcPr>
          <w:p>
            <w:r>
              <w:t>USN-12</w:t>
            </w:r>
          </w:p>
        </w:tc>
        <w:tc>
          <w:tcPr>
            <w:tcW w:type="dxa" w:w="1234"/>
          </w:tcPr>
          <w:p>
            <w:r>
              <w:t>Track cab in real time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Sayan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USN-13</w:t>
            </w:r>
          </w:p>
        </w:tc>
        <w:tc>
          <w:tcPr>
            <w:tcW w:type="dxa" w:w="1234"/>
          </w:tcPr>
          <w:p>
            <w:r>
              <w:t>Manage users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Pavan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USN-14</w:t>
            </w:r>
          </w:p>
        </w:tc>
        <w:tc>
          <w:tcPr>
            <w:tcW w:type="dxa" w:w="1234"/>
          </w:tcPr>
          <w:p>
            <w:r>
              <w:t>Manage bookings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Deepthi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Reports</w:t>
            </w:r>
          </w:p>
        </w:tc>
        <w:tc>
          <w:tcPr>
            <w:tcW w:type="dxa" w:w="1234"/>
          </w:tcPr>
          <w:p>
            <w:r>
              <w:t>USN-15</w:t>
            </w:r>
          </w:p>
        </w:tc>
        <w:tc>
          <w:tcPr>
            <w:tcW w:type="dxa" w:w="1234"/>
          </w:tcPr>
          <w:p>
            <w:r>
              <w:t>View reports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Suvarna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USN-16</w:t>
            </w:r>
          </w:p>
        </w:tc>
        <w:tc>
          <w:tcPr>
            <w:tcW w:type="dxa" w:w="1234"/>
          </w:tcPr>
          <w:p>
            <w:r>
              <w:t>Booking notifications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Vamsi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Offers</w:t>
            </w:r>
          </w:p>
        </w:tc>
        <w:tc>
          <w:tcPr>
            <w:tcW w:type="dxa" w:w="1234"/>
          </w:tcPr>
          <w:p>
            <w:r>
              <w:t>USN-17</w:t>
            </w:r>
          </w:p>
        </w:tc>
        <w:tc>
          <w:tcPr>
            <w:tcW w:type="dxa" w:w="1234"/>
          </w:tcPr>
          <w:p>
            <w:r>
              <w:t>View offers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Sayan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Feedback</w:t>
            </w:r>
          </w:p>
        </w:tc>
        <w:tc>
          <w:tcPr>
            <w:tcW w:type="dxa" w:w="1234"/>
          </w:tcPr>
          <w:p>
            <w:r>
              <w:t>USN-18</w:t>
            </w:r>
          </w:p>
        </w:tc>
        <w:tc>
          <w:tcPr>
            <w:tcW w:type="dxa" w:w="1234"/>
          </w:tcPr>
          <w:p>
            <w:r>
              <w:t>Ride feedback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Suvarna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Logout</w:t>
            </w:r>
          </w:p>
        </w:tc>
        <w:tc>
          <w:tcPr>
            <w:tcW w:type="dxa" w:w="1234"/>
          </w:tcPr>
          <w:p>
            <w:r>
              <w:t>USN-19</w:t>
            </w:r>
          </w:p>
        </w:tc>
        <w:tc>
          <w:tcPr>
            <w:tcW w:type="dxa" w:w="1234"/>
          </w:tcPr>
          <w:p>
            <w:r>
              <w:t>Secure logout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Deepthi</w:t>
            </w:r>
          </w:p>
        </w:tc>
      </w:tr>
    </w:tbl>
    <w:p>
      <w:pPr>
        <w:pStyle w:val="Heading2"/>
      </w:pPr>
      <w:r>
        <w:t>Project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Start</w:t>
            </w:r>
          </w:p>
        </w:tc>
        <w:tc>
          <w:tcPr>
            <w:tcW w:type="dxa" w:w="1234"/>
          </w:tcPr>
          <w:p>
            <w:r>
              <w:t>Planned End</w:t>
            </w:r>
          </w:p>
        </w:tc>
        <w:tc>
          <w:tcPr>
            <w:tcW w:type="dxa" w:w="1234"/>
          </w:tcPr>
          <w:p>
            <w:r>
              <w:t>Completed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15 Feb 2025</w:t>
            </w:r>
          </w:p>
        </w:tc>
        <w:tc>
          <w:tcPr>
            <w:tcW w:type="dxa" w:w="1234"/>
          </w:tcPr>
          <w:p>
            <w:r>
              <w:t>20 Feb 2025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20 Feb 2025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21 Feb 2025</w:t>
            </w:r>
          </w:p>
        </w:tc>
        <w:tc>
          <w:tcPr>
            <w:tcW w:type="dxa" w:w="1234"/>
          </w:tcPr>
          <w:p>
            <w:r>
              <w:t>26 Feb 2025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26 Feb 2025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27 Feb 2025</w:t>
            </w:r>
          </w:p>
        </w:tc>
        <w:tc>
          <w:tcPr>
            <w:tcW w:type="dxa" w:w="1234"/>
          </w:tcPr>
          <w:p>
            <w:r>
              <w:t>4 Mar 2025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4 Mar 2025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5 Mar 2025</w:t>
            </w:r>
          </w:p>
        </w:tc>
        <w:tc>
          <w:tcPr>
            <w:tcW w:type="dxa" w:w="1234"/>
          </w:tcPr>
          <w:p>
            <w:r>
              <w:t>10 Mar 2025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 Mar 2025</w:t>
            </w:r>
          </w:p>
        </w:tc>
      </w:tr>
    </w:tbl>
    <w:p>
      <w:pPr>
        <w:pStyle w:val="Heading2"/>
      </w:pPr>
      <w:r>
        <w:t>Velocity</w:t>
      </w:r>
    </w:p>
    <w:p>
      <w:r>
        <w:t>Velocity = 20 story points / 6 days = 3.33 story points per day.</w:t>
      </w:r>
    </w:p>
    <w:p>
      <w:pPr>
        <w:pStyle w:val="Heading2"/>
      </w:pPr>
      <w:r>
        <w:t>Burndown Chart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Remaining Story Points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