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2EF9" w14:textId="5596F27E" w:rsidR="00AB00CF" w:rsidRDefault="00E52CB8" w:rsidP="00E52CB8">
      <w:pPr>
        <w:pStyle w:val="Heading1"/>
        <w:jc w:val="center"/>
        <w:rPr>
          <w:lang w:val="en-US"/>
        </w:rPr>
      </w:pPr>
      <w:r>
        <w:rPr>
          <w:lang w:val="en-US"/>
        </w:rPr>
        <w:t>EXPERIMENT 1</w:t>
      </w:r>
    </w:p>
    <w:p w14:paraId="5F199881" w14:textId="2254B2FC" w:rsidR="00E52CB8" w:rsidRDefault="00E52CB8" w:rsidP="00E52C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2CB8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E52CB8">
        <w:rPr>
          <w:rFonts w:ascii="Times New Roman" w:hAnsi="Times New Roman" w:cs="Times New Roman"/>
          <w:sz w:val="28"/>
          <w:szCs w:val="28"/>
          <w:lang w:val="en-US"/>
        </w:rPr>
        <w:t>Create numeric, character, and logical vectors and display type and content.</w:t>
      </w:r>
    </w:p>
    <w:p w14:paraId="12F04021" w14:textId="77777777" w:rsidR="00E52CB8" w:rsidRDefault="00E52CB8" w:rsidP="00E52C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CE55B" w14:textId="64C319D6" w:rsidR="00E52CB8" w:rsidRPr="00E52CB8" w:rsidRDefault="00E52CB8" w:rsidP="00E52C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C3077A" wp14:editId="6B11AF18">
            <wp:extent cx="5731510" cy="3710940"/>
            <wp:effectExtent l="0" t="0" r="2540" b="3810"/>
            <wp:docPr id="114580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02133" name="Picture 11458021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CB8" w:rsidRPr="00E52CB8" w:rsidSect="00E52CB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BA"/>
    <w:rsid w:val="000472F4"/>
    <w:rsid w:val="005879BA"/>
    <w:rsid w:val="00AB00CF"/>
    <w:rsid w:val="00E52CB8"/>
    <w:rsid w:val="00F1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E4ED"/>
  <w15:chartTrackingRefBased/>
  <w15:docId w15:val="{4116D255-F165-4658-9B0E-08A8CD6F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3</cp:revision>
  <dcterms:created xsi:type="dcterms:W3CDTF">2026-10-09T03:51:00Z</dcterms:created>
  <dcterms:modified xsi:type="dcterms:W3CDTF">2026-10-09T04:01:00Z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5956259cc457bf77c5cc2848f56d2064cc19ff850fb2baafa92ad958507f5c53</vt:lpwstr>
  </property>
</Properties>
</file>