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64B6" w14:textId="02C39D1A" w:rsidR="009E354D" w:rsidRDefault="009E354D" w:rsidP="009E354D">
      <w:r>
        <w:t xml:space="preserve">Name: </w:t>
      </w:r>
      <w:r>
        <w:t>Deepthika Shiwani Muralikrishnan</w:t>
      </w:r>
      <w:r w:rsidR="000146DF">
        <w:t xml:space="preserve">, </w:t>
      </w:r>
      <w:proofErr w:type="spellStart"/>
      <w:r w:rsidR="000146DF">
        <w:t>Payal</w:t>
      </w:r>
      <w:proofErr w:type="spellEnd"/>
      <w:r w:rsidR="000146DF">
        <w:t xml:space="preserve"> Upadhyay, </w:t>
      </w:r>
      <w:proofErr w:type="spellStart"/>
      <w:r w:rsidR="000146DF">
        <w:t>Abida</w:t>
      </w:r>
      <w:proofErr w:type="spellEnd"/>
      <w:r w:rsidR="000146DF">
        <w:t xml:space="preserve"> </w:t>
      </w:r>
      <w:r w:rsidR="00DB176F">
        <w:t xml:space="preserve">S </w:t>
      </w:r>
      <w:r w:rsidR="000146DF">
        <w:t>Bhatti</w:t>
      </w:r>
    </w:p>
    <w:p w14:paraId="66E95F46" w14:textId="0B05158C" w:rsidR="009E354D" w:rsidRDefault="009E354D" w:rsidP="009E354D">
      <w:r>
        <w:t>Group Name: Team Data Analysts</w:t>
      </w:r>
    </w:p>
    <w:p w14:paraId="21F8F35F" w14:textId="1674F025" w:rsidR="009E354D" w:rsidRDefault="009E354D" w:rsidP="009E354D">
      <w:r>
        <w:t xml:space="preserve">Email: </w:t>
      </w:r>
      <w:hyperlink r:id="rId5" w:history="1">
        <w:r w:rsidR="00DB176F" w:rsidRPr="00792C83">
          <w:rPr>
            <w:rStyle w:val="Hyperlink"/>
          </w:rPr>
          <w:t>deepthikamk</w:t>
        </w:r>
        <w:r w:rsidR="00DB176F" w:rsidRPr="00792C83">
          <w:rPr>
            <w:rStyle w:val="Hyperlink"/>
          </w:rPr>
          <w:t>@gmail.com</w:t>
        </w:r>
      </w:hyperlink>
      <w:r w:rsidR="00DB176F">
        <w:t xml:space="preserve"> , </w:t>
      </w:r>
      <w:hyperlink r:id="rId6" w:history="1">
        <w:r w:rsidR="00DB176F" w:rsidRPr="00792C83">
          <w:rPr>
            <w:rStyle w:val="Hyperlink"/>
          </w:rPr>
          <w:t>payalupadhyay456@gmail.com</w:t>
        </w:r>
      </w:hyperlink>
      <w:r w:rsidR="00DB176F">
        <w:t xml:space="preserve"> , </w:t>
      </w:r>
      <w:hyperlink r:id="rId7" w:history="1">
        <w:r w:rsidR="00DB176F" w:rsidRPr="00792C83">
          <w:rPr>
            <w:rStyle w:val="Hyperlink"/>
          </w:rPr>
          <w:t>sarwarabida123@gmail.com</w:t>
        </w:r>
      </w:hyperlink>
      <w:r w:rsidR="00DB176F">
        <w:t xml:space="preserve"> </w:t>
      </w:r>
    </w:p>
    <w:p w14:paraId="669D4F69" w14:textId="2CF629B4" w:rsidR="009E354D" w:rsidRDefault="009E354D" w:rsidP="009E354D">
      <w:r>
        <w:t xml:space="preserve">Country: </w:t>
      </w:r>
      <w:r>
        <w:t>India</w:t>
      </w:r>
      <w:r w:rsidR="00DB176F">
        <w:t>, South Africa, USA</w:t>
      </w:r>
    </w:p>
    <w:p w14:paraId="3BFC6F6C" w14:textId="2D3B1F8B" w:rsidR="009E354D" w:rsidRDefault="009E354D" w:rsidP="009E354D">
      <w:r>
        <w:t>College/Company: -</w:t>
      </w:r>
    </w:p>
    <w:p w14:paraId="5E4B5ADF" w14:textId="7F1C89AB" w:rsidR="009E354D" w:rsidRDefault="009E354D" w:rsidP="009E354D">
      <w:r>
        <w:t>Specialization: Data Analyst</w:t>
      </w:r>
    </w:p>
    <w:p w14:paraId="34DB8CFD" w14:textId="759AEE42" w:rsidR="009E354D" w:rsidRDefault="009E354D" w:rsidP="009E354D"/>
    <w:p w14:paraId="10F5D2AA" w14:textId="7191441E" w:rsidR="009E354D" w:rsidRDefault="009E354D" w:rsidP="009E354D">
      <w:pPr>
        <w:rPr>
          <w:rFonts w:asciiTheme="majorHAnsi" w:hAnsiTheme="majorHAnsi"/>
          <w:sz w:val="32"/>
          <w:szCs w:val="32"/>
        </w:rPr>
      </w:pPr>
      <w:r w:rsidRPr="009E354D">
        <w:rPr>
          <w:rFonts w:asciiTheme="majorHAnsi" w:hAnsiTheme="majorHAnsi"/>
          <w:sz w:val="32"/>
          <w:szCs w:val="32"/>
        </w:rPr>
        <w:t>PROBLEM DESCRIPTION</w:t>
      </w:r>
    </w:p>
    <w:p w14:paraId="4B3ED92C" w14:textId="1DDECB61" w:rsidR="00521105" w:rsidRPr="00521105" w:rsidRDefault="009E354D" w:rsidP="00521105">
      <w:pPr>
        <w:pStyle w:val="NormalWeb"/>
        <w:shd w:val="clear" w:color="auto" w:fill="FFFFFF"/>
        <w:spacing w:before="180" w:beforeAutospacing="0" w:after="180" w:afterAutospacing="0"/>
        <w:rPr>
          <w:rFonts w:asciiTheme="minorHAnsi" w:hAnsiTheme="minorHAnsi" w:cstheme="minorHAnsi"/>
          <w:color w:val="000000" w:themeColor="text1"/>
        </w:rPr>
      </w:pPr>
      <w:r w:rsidRPr="009E354D">
        <w:rPr>
          <w:rFonts w:asciiTheme="minorHAnsi" w:hAnsiTheme="minorHAnsi" w:cstheme="minorHAnsi"/>
          <w:color w:val="000000" w:themeColor="text1"/>
        </w:rPr>
        <w:t>XYZ credit union in Latin America is performing very well in selling the Banking products (</w:t>
      </w:r>
      <w:proofErr w:type="spellStart"/>
      <w:r w:rsidRPr="009E354D">
        <w:rPr>
          <w:rFonts w:asciiTheme="minorHAnsi" w:hAnsiTheme="minorHAnsi" w:cstheme="minorHAnsi"/>
          <w:color w:val="000000" w:themeColor="text1"/>
        </w:rPr>
        <w:t>eg</w:t>
      </w:r>
      <w:proofErr w:type="spellEnd"/>
      <w:r w:rsidRPr="009E354D">
        <w:rPr>
          <w:rFonts w:asciiTheme="minorHAnsi" w:hAnsiTheme="minorHAnsi" w:cstheme="minorHAnsi"/>
          <w:color w:val="000000" w:themeColor="text1"/>
        </w:rPr>
        <w:t>: Credit card, deposit account, retirement account, safe deposit box etc) but their existing customer is not buying more than 1 product which means bank is not performing good in cross selling (Bank is not able to sell their other offerings to existing customer). XYZ Credit Union decided to approach ABC analytics to solve their problem.</w:t>
      </w:r>
      <w:r w:rsidRPr="009E354D">
        <w:rPr>
          <w:rFonts w:asciiTheme="minorHAnsi" w:hAnsiTheme="minorHAnsi" w:cstheme="minorHAnsi"/>
          <w:color w:val="000000" w:themeColor="text1"/>
        </w:rPr>
        <w:t xml:space="preserve"> </w:t>
      </w:r>
      <w:r w:rsidR="00521105" w:rsidRPr="00521105">
        <w:rPr>
          <w:rFonts w:asciiTheme="minorHAnsi" w:hAnsiTheme="minorHAnsi" w:cstheme="minorHAnsi"/>
          <w:color w:val="000000" w:themeColor="text1"/>
        </w:rPr>
        <w:t>ABC company came up with a framework which will be utilizing machine learning algorithm in the core to increase cross selling.</w:t>
      </w:r>
      <w:r w:rsidR="00521105">
        <w:rPr>
          <w:rFonts w:asciiTheme="minorHAnsi" w:hAnsiTheme="minorHAnsi" w:cstheme="minorHAnsi"/>
          <w:color w:val="000000" w:themeColor="text1"/>
        </w:rPr>
        <w:t xml:space="preserve"> </w:t>
      </w:r>
      <w:r w:rsidR="00521105" w:rsidRPr="00521105">
        <w:rPr>
          <w:rFonts w:asciiTheme="minorHAnsi" w:hAnsiTheme="minorHAnsi" w:cstheme="minorHAnsi"/>
          <w:color w:val="000000" w:themeColor="text1"/>
        </w:rPr>
        <w:t xml:space="preserve">But </w:t>
      </w:r>
      <w:r w:rsidR="00521105">
        <w:rPr>
          <w:rFonts w:asciiTheme="minorHAnsi" w:hAnsiTheme="minorHAnsi" w:cstheme="minorHAnsi"/>
          <w:color w:val="000000" w:themeColor="text1"/>
        </w:rPr>
        <w:t>a</w:t>
      </w:r>
      <w:r w:rsidR="00521105" w:rsidRPr="00521105">
        <w:rPr>
          <w:rFonts w:asciiTheme="minorHAnsi" w:hAnsiTheme="minorHAnsi" w:cstheme="minorHAnsi"/>
          <w:color w:val="000000" w:themeColor="text1"/>
        </w:rPr>
        <w:t>s a data analyst you need to inspect the data and suggest what action bank can take to increase cross selling (without using ML)</w:t>
      </w:r>
    </w:p>
    <w:p w14:paraId="4B753711" w14:textId="611C89C5" w:rsidR="009E354D" w:rsidRDefault="00521105" w:rsidP="009E354D">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anchor distT="0" distB="0" distL="114300" distR="114300" simplePos="0" relativeHeight="251662848" behindDoc="0" locked="0" layoutInCell="1" allowOverlap="1" wp14:anchorId="0B140569" wp14:editId="19FEC2B4">
            <wp:simplePos x="0" y="0"/>
            <wp:positionH relativeFrom="column">
              <wp:posOffset>3248025</wp:posOffset>
            </wp:positionH>
            <wp:positionV relativeFrom="paragraph">
              <wp:posOffset>398780</wp:posOffset>
            </wp:positionV>
            <wp:extent cx="2990850" cy="1536700"/>
            <wp:effectExtent l="0" t="0" r="0" b="6350"/>
            <wp:wrapThrough wrapText="bothSides">
              <wp:wrapPolygon edited="0">
                <wp:start x="0" y="0"/>
                <wp:lineTo x="0" y="21421"/>
                <wp:lineTo x="21462" y="21421"/>
                <wp:lineTo x="21462" y="0"/>
                <wp:lineTo x="0" y="0"/>
              </wp:wrapPolygon>
            </wp:wrapThrough>
            <wp:docPr id="2" name="Picture 2" descr="How to Identify The Best Cross-Selling Opportunities to Skyrocket Your  Monthly Revenue - NEWOLDST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dentify The Best Cross-Selling Opportunities to Skyrocket Your  Monthly Revenue - NEWOLDSTA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6D8C3" w14:textId="0DD1D6D3" w:rsidR="009E354D" w:rsidRDefault="00521105" w:rsidP="009E354D">
      <w:pPr>
        <w:pStyle w:val="NormalWeb"/>
        <w:shd w:val="clear" w:color="auto" w:fill="FFFFFF"/>
        <w:spacing w:before="180" w:beforeAutospacing="0" w:after="180" w:afterAutospacing="0"/>
        <w:rPr>
          <w:rFonts w:asciiTheme="minorHAnsi" w:hAnsiTheme="minorHAnsi" w:cstheme="minorHAnsi"/>
          <w:color w:val="000000" w:themeColor="text1"/>
        </w:rPr>
      </w:pPr>
      <w:r>
        <w:rPr>
          <w:noProof/>
        </w:rPr>
        <w:drawing>
          <wp:anchor distT="0" distB="0" distL="114300" distR="114300" simplePos="0" relativeHeight="251672064" behindDoc="0" locked="0" layoutInCell="1" allowOverlap="1" wp14:anchorId="01F21554" wp14:editId="11E9C345">
            <wp:simplePos x="0" y="0"/>
            <wp:positionH relativeFrom="column">
              <wp:posOffset>997585</wp:posOffset>
            </wp:positionH>
            <wp:positionV relativeFrom="paragraph">
              <wp:posOffset>1742440</wp:posOffset>
            </wp:positionV>
            <wp:extent cx="3971925" cy="2428240"/>
            <wp:effectExtent l="0" t="0" r="9525" b="0"/>
            <wp:wrapThrough wrapText="bothSides">
              <wp:wrapPolygon edited="0">
                <wp:start x="0" y="0"/>
                <wp:lineTo x="0" y="21351"/>
                <wp:lineTo x="21548" y="21351"/>
                <wp:lineTo x="21548" y="0"/>
                <wp:lineTo x="0" y="0"/>
              </wp:wrapPolygon>
            </wp:wrapThrough>
            <wp:docPr id="3" name="Picture 3" descr="To Increase Your Medical Practice Revenue By Up-Selling and Cross-Selling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Increase Your Medical Practice Revenue By Up-Selling and Cross-Selling -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42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54D">
        <w:rPr>
          <w:noProof/>
        </w:rPr>
        <w:drawing>
          <wp:anchor distT="0" distB="0" distL="114300" distR="114300" simplePos="0" relativeHeight="251654656" behindDoc="0" locked="0" layoutInCell="1" allowOverlap="1" wp14:anchorId="240AC7FD" wp14:editId="73A268E0">
            <wp:simplePos x="0" y="0"/>
            <wp:positionH relativeFrom="column">
              <wp:posOffset>0</wp:posOffset>
            </wp:positionH>
            <wp:positionV relativeFrom="paragraph">
              <wp:posOffset>85090</wp:posOffset>
            </wp:positionV>
            <wp:extent cx="3076575" cy="1359535"/>
            <wp:effectExtent l="0" t="0" r="9525" b="0"/>
            <wp:wrapThrough wrapText="bothSides">
              <wp:wrapPolygon edited="0">
                <wp:start x="0" y="0"/>
                <wp:lineTo x="0" y="21186"/>
                <wp:lineTo x="21533" y="21186"/>
                <wp:lineTo x="21533" y="0"/>
                <wp:lineTo x="0" y="0"/>
              </wp:wrapPolygon>
            </wp:wrapThrough>
            <wp:docPr id="1" name="Picture 1" descr="Should I Cross-sell or Upsell? | Evolved 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uld I Cross-sell or Upsell? | Evolved Conta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575" cy="1359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405CA" w14:textId="1001C13B" w:rsidR="009E354D" w:rsidRDefault="009E354D" w:rsidP="009E354D">
      <w:pPr>
        <w:pStyle w:val="NormalWeb"/>
        <w:shd w:val="clear" w:color="auto" w:fill="FFFFFF"/>
        <w:spacing w:before="180" w:beforeAutospacing="0" w:after="180" w:afterAutospacing="0"/>
        <w:rPr>
          <w:rFonts w:asciiTheme="minorHAnsi" w:hAnsiTheme="minorHAnsi" w:cstheme="minorHAnsi"/>
          <w:color w:val="000000" w:themeColor="text1"/>
        </w:rPr>
      </w:pPr>
    </w:p>
    <w:p w14:paraId="7C14C68F" w14:textId="788E8002" w:rsidR="009E354D" w:rsidRPr="009E354D" w:rsidRDefault="009E354D" w:rsidP="009E354D">
      <w:pPr>
        <w:pStyle w:val="NormalWeb"/>
        <w:shd w:val="clear" w:color="auto" w:fill="FFFFFF"/>
        <w:spacing w:before="180" w:beforeAutospacing="0" w:after="180" w:afterAutospacing="0"/>
        <w:rPr>
          <w:rFonts w:asciiTheme="minorHAnsi" w:hAnsiTheme="minorHAnsi" w:cstheme="minorHAnsi"/>
          <w:color w:val="000000" w:themeColor="text1"/>
        </w:rPr>
      </w:pPr>
    </w:p>
    <w:p w14:paraId="1501CB9C" w14:textId="6E36EFA5" w:rsidR="009E354D" w:rsidRDefault="009E354D" w:rsidP="009E354D">
      <w:pPr>
        <w:rPr>
          <w:rFonts w:asciiTheme="majorHAnsi" w:hAnsiTheme="majorHAnsi"/>
          <w:sz w:val="32"/>
          <w:szCs w:val="32"/>
        </w:rPr>
      </w:pPr>
    </w:p>
    <w:p w14:paraId="118C937E" w14:textId="2E2475BB" w:rsidR="009E354D" w:rsidRDefault="009E354D" w:rsidP="009E354D">
      <w:pPr>
        <w:rPr>
          <w:rFonts w:asciiTheme="majorHAnsi" w:hAnsiTheme="majorHAnsi"/>
          <w:sz w:val="32"/>
          <w:szCs w:val="32"/>
        </w:rPr>
      </w:pPr>
    </w:p>
    <w:p w14:paraId="37C21EDC" w14:textId="1A818B11" w:rsidR="009E354D" w:rsidRDefault="009E354D" w:rsidP="009E354D">
      <w:pPr>
        <w:rPr>
          <w:rFonts w:asciiTheme="majorHAnsi" w:hAnsiTheme="majorHAnsi"/>
          <w:sz w:val="32"/>
          <w:szCs w:val="32"/>
        </w:rPr>
      </w:pPr>
    </w:p>
    <w:p w14:paraId="1C60FCF5" w14:textId="4FD4FD39" w:rsidR="009E354D" w:rsidRDefault="009E354D" w:rsidP="009E354D">
      <w:pPr>
        <w:rPr>
          <w:rFonts w:asciiTheme="majorHAnsi" w:hAnsiTheme="majorHAnsi"/>
          <w:sz w:val="32"/>
          <w:szCs w:val="32"/>
        </w:rPr>
      </w:pPr>
    </w:p>
    <w:p w14:paraId="39035E38" w14:textId="514258B8" w:rsidR="009E354D" w:rsidRDefault="009E354D" w:rsidP="009E354D">
      <w:pPr>
        <w:rPr>
          <w:rFonts w:asciiTheme="majorHAnsi" w:hAnsiTheme="majorHAnsi"/>
          <w:sz w:val="32"/>
          <w:szCs w:val="32"/>
        </w:rPr>
      </w:pPr>
    </w:p>
    <w:p w14:paraId="266A4DC1" w14:textId="48D72CAC" w:rsidR="009E354D" w:rsidRDefault="009E354D" w:rsidP="009E354D">
      <w:pPr>
        <w:rPr>
          <w:rFonts w:asciiTheme="majorHAnsi" w:hAnsiTheme="majorHAnsi"/>
          <w:sz w:val="32"/>
          <w:szCs w:val="32"/>
        </w:rPr>
      </w:pPr>
    </w:p>
    <w:p w14:paraId="01D9A924" w14:textId="3588BE93" w:rsidR="000B4E37" w:rsidRDefault="000B4E37" w:rsidP="009E354D">
      <w:pPr>
        <w:rPr>
          <w:rFonts w:cstheme="minorHAnsi"/>
        </w:rPr>
      </w:pPr>
      <w:r>
        <w:rPr>
          <w:rFonts w:asciiTheme="majorHAnsi" w:hAnsiTheme="majorHAnsi"/>
          <w:sz w:val="32"/>
          <w:szCs w:val="32"/>
        </w:rPr>
        <w:lastRenderedPageBreak/>
        <w:t>BUSINESS UNDERSTANDING</w:t>
      </w:r>
    </w:p>
    <w:p w14:paraId="11492FF2" w14:textId="50A8E96A" w:rsidR="007B167B" w:rsidRDefault="000B4E37">
      <w:pPr>
        <w:rPr>
          <w:rFonts w:cstheme="minorHAnsi"/>
        </w:rPr>
      </w:pPr>
      <w:r>
        <w:rPr>
          <w:rFonts w:cstheme="minorHAnsi"/>
        </w:rPr>
        <w:t>XYZ is a Latin American credit union company which is known for their banking products. But they think that their existing customers aren’t using more than 1 of their services which hits their revenue. This indicates that the firm is not showing significant developments via Cross selling. Even though ABC company came up with a frame work involving Machine Learning, the task of the data analyst is to achieve the same using the data provided and perform various operations on it to provide useful recommendations without the help of ML.</w:t>
      </w:r>
    </w:p>
    <w:p w14:paraId="7B0F5834" w14:textId="16B7B4C9" w:rsidR="000B4E37" w:rsidRDefault="000B4E37">
      <w:pPr>
        <w:rPr>
          <w:rFonts w:cstheme="minorHAnsi"/>
        </w:rPr>
      </w:pPr>
    </w:p>
    <w:p w14:paraId="209F3A18" w14:textId="3BCF6201" w:rsidR="000B4E37" w:rsidRDefault="000B4E37">
      <w:pPr>
        <w:rPr>
          <w:rFonts w:asciiTheme="majorHAnsi" w:hAnsiTheme="majorHAnsi"/>
          <w:sz w:val="28"/>
          <w:szCs w:val="28"/>
        </w:rPr>
      </w:pPr>
      <w:r>
        <w:rPr>
          <w:rFonts w:asciiTheme="majorHAnsi" w:hAnsiTheme="majorHAnsi"/>
          <w:sz w:val="28"/>
          <w:szCs w:val="28"/>
        </w:rPr>
        <w:t>PROJECT LIFE CYCLE</w:t>
      </w:r>
    </w:p>
    <w:p w14:paraId="1DEF9556" w14:textId="2033A355" w:rsidR="00621FD7" w:rsidRDefault="004D4864">
      <w:pPr>
        <w:rPr>
          <w:rFonts w:cstheme="minorHAnsi"/>
        </w:rPr>
      </w:pPr>
      <w:r w:rsidRPr="004D4864">
        <w:rPr>
          <w:rFonts w:cstheme="minorHAnsi"/>
        </w:rPr>
        <w:t xml:space="preserve">As a data analyst I need to inspect the data and give suggestions to the bank for actions to take to increase cross selling (without using ML). </w:t>
      </w:r>
      <w:r w:rsidR="00621FD7" w:rsidRPr="00621FD7">
        <w:rPr>
          <w:rFonts w:cstheme="minorHAnsi"/>
        </w:rPr>
        <w:t>The</w:t>
      </w:r>
      <w:r w:rsidR="00621FD7">
        <w:rPr>
          <w:rFonts w:cstheme="minorHAnsi"/>
        </w:rPr>
        <w:t xml:space="preserve"> Project consists of seven main steps namely </w:t>
      </w:r>
    </w:p>
    <w:p w14:paraId="7553983E" w14:textId="03927BD7" w:rsidR="00621FD7" w:rsidRDefault="00621FD7" w:rsidP="00621FD7">
      <w:pPr>
        <w:pStyle w:val="ListParagraph"/>
        <w:numPr>
          <w:ilvl w:val="0"/>
          <w:numId w:val="1"/>
        </w:numPr>
        <w:rPr>
          <w:rFonts w:cstheme="minorHAnsi"/>
        </w:rPr>
      </w:pPr>
      <w:r w:rsidRPr="00621FD7">
        <w:rPr>
          <w:rFonts w:cstheme="minorHAnsi"/>
        </w:rPr>
        <w:t>Business understanding</w:t>
      </w:r>
    </w:p>
    <w:p w14:paraId="7C324CAE" w14:textId="5EA0A6DC" w:rsidR="00621FD7" w:rsidRDefault="00621FD7" w:rsidP="00621FD7">
      <w:pPr>
        <w:pStyle w:val="ListParagraph"/>
        <w:numPr>
          <w:ilvl w:val="0"/>
          <w:numId w:val="1"/>
        </w:numPr>
        <w:rPr>
          <w:rFonts w:cstheme="minorHAnsi"/>
        </w:rPr>
      </w:pPr>
      <w:r w:rsidRPr="00621FD7">
        <w:rPr>
          <w:rFonts w:cstheme="minorHAnsi"/>
        </w:rPr>
        <w:t>Data Understanding</w:t>
      </w:r>
    </w:p>
    <w:p w14:paraId="1E10AED0" w14:textId="0809B314" w:rsidR="00621FD7" w:rsidRDefault="00621FD7" w:rsidP="00621FD7">
      <w:pPr>
        <w:pStyle w:val="ListParagraph"/>
        <w:numPr>
          <w:ilvl w:val="0"/>
          <w:numId w:val="1"/>
        </w:numPr>
        <w:rPr>
          <w:rFonts w:cstheme="minorHAnsi"/>
        </w:rPr>
      </w:pPr>
      <w:r w:rsidRPr="00621FD7">
        <w:rPr>
          <w:rFonts w:cstheme="minorHAnsi"/>
        </w:rPr>
        <w:t>Data Cleansing and Transformation</w:t>
      </w:r>
    </w:p>
    <w:p w14:paraId="3C86FCB5" w14:textId="47CBB9B1" w:rsidR="00621FD7" w:rsidRDefault="00621FD7" w:rsidP="00621FD7">
      <w:pPr>
        <w:pStyle w:val="ListParagraph"/>
        <w:numPr>
          <w:ilvl w:val="0"/>
          <w:numId w:val="1"/>
        </w:numPr>
        <w:rPr>
          <w:rFonts w:cstheme="minorHAnsi"/>
        </w:rPr>
      </w:pPr>
      <w:r w:rsidRPr="00621FD7">
        <w:rPr>
          <w:rFonts w:cstheme="minorHAnsi"/>
        </w:rPr>
        <w:t>Exploratory data analysis</w:t>
      </w:r>
    </w:p>
    <w:p w14:paraId="3CDA81F0" w14:textId="6ADFEBDD" w:rsidR="00621FD7" w:rsidRDefault="00621FD7" w:rsidP="00621FD7">
      <w:pPr>
        <w:pStyle w:val="ListParagraph"/>
        <w:numPr>
          <w:ilvl w:val="0"/>
          <w:numId w:val="1"/>
        </w:numPr>
        <w:rPr>
          <w:rFonts w:cstheme="minorHAnsi"/>
        </w:rPr>
      </w:pPr>
      <w:r w:rsidRPr="00621FD7">
        <w:rPr>
          <w:rFonts w:cstheme="minorHAnsi"/>
        </w:rPr>
        <w:t>EDA Recommendation</w:t>
      </w:r>
      <w:r>
        <w:rPr>
          <w:rFonts w:cstheme="minorHAnsi"/>
        </w:rPr>
        <w:t xml:space="preserve"> (and hypothesis testing if needed)</w:t>
      </w:r>
    </w:p>
    <w:p w14:paraId="3BCA2D91" w14:textId="6AC7257F" w:rsidR="00621FD7" w:rsidRDefault="00621FD7" w:rsidP="00621FD7">
      <w:pPr>
        <w:pStyle w:val="ListParagraph"/>
        <w:numPr>
          <w:ilvl w:val="0"/>
          <w:numId w:val="1"/>
        </w:numPr>
        <w:rPr>
          <w:rFonts w:cstheme="minorHAnsi"/>
        </w:rPr>
      </w:pPr>
      <w:r>
        <w:rPr>
          <w:rFonts w:cstheme="minorHAnsi"/>
        </w:rPr>
        <w:t>Data Visualization using a dashboard</w:t>
      </w:r>
    </w:p>
    <w:p w14:paraId="74F660E9" w14:textId="0C5FB9C6" w:rsidR="004D4864" w:rsidRDefault="004D4864" w:rsidP="00621FD7">
      <w:pPr>
        <w:pStyle w:val="ListParagraph"/>
        <w:numPr>
          <w:ilvl w:val="0"/>
          <w:numId w:val="1"/>
        </w:numPr>
        <w:rPr>
          <w:rFonts w:cstheme="minorHAnsi"/>
        </w:rPr>
      </w:pPr>
      <w:r>
        <w:rPr>
          <w:rFonts w:cstheme="minorHAnsi"/>
        </w:rPr>
        <w:t>Final Presentation</w:t>
      </w:r>
    </w:p>
    <w:p w14:paraId="4F669FB8" w14:textId="34963452" w:rsidR="004D4864" w:rsidRDefault="004D4864" w:rsidP="004D4864">
      <w:pPr>
        <w:rPr>
          <w:rFonts w:cstheme="minorHAnsi"/>
        </w:rPr>
      </w:pPr>
      <w:r>
        <w:rPr>
          <w:rFonts w:cstheme="minorHAnsi"/>
        </w:rPr>
        <w:t xml:space="preserve">The </w:t>
      </w:r>
      <w:r w:rsidRPr="004D4864">
        <w:rPr>
          <w:rFonts w:cstheme="minorHAnsi"/>
        </w:rPr>
        <w:t>Dashboard</w:t>
      </w:r>
      <w:r>
        <w:rPr>
          <w:rFonts w:cstheme="minorHAnsi"/>
        </w:rPr>
        <w:t xml:space="preserve"> </w:t>
      </w:r>
      <w:r w:rsidRPr="004D4864">
        <w:rPr>
          <w:rFonts w:cstheme="minorHAnsi"/>
        </w:rPr>
        <w:t>should capture type of customer their count, segment wise (</w:t>
      </w:r>
      <w:proofErr w:type="spellStart"/>
      <w:proofErr w:type="gramStart"/>
      <w:r w:rsidRPr="004D4864">
        <w:rPr>
          <w:rFonts w:cstheme="minorHAnsi"/>
        </w:rPr>
        <w:t>VIP,student</w:t>
      </w:r>
      <w:proofErr w:type="spellEnd"/>
      <w:proofErr w:type="gramEnd"/>
      <w:r w:rsidRPr="004D4864">
        <w:rPr>
          <w:rFonts w:cstheme="minorHAnsi"/>
        </w:rPr>
        <w:t xml:space="preserve"> </w:t>
      </w:r>
      <w:proofErr w:type="spellStart"/>
      <w:r w:rsidRPr="004D4864">
        <w:rPr>
          <w:rFonts w:cstheme="minorHAnsi"/>
        </w:rPr>
        <w:t>etc</w:t>
      </w:r>
      <w:proofErr w:type="spellEnd"/>
      <w:r w:rsidRPr="004D4864">
        <w:rPr>
          <w:rFonts w:cstheme="minorHAnsi"/>
        </w:rPr>
        <w:t xml:space="preserve">) customer average age and other KPIs which gives better business insight in taking </w:t>
      </w:r>
      <w:r>
        <w:rPr>
          <w:rFonts w:cstheme="minorHAnsi"/>
        </w:rPr>
        <w:t>the final decision.</w:t>
      </w:r>
    </w:p>
    <w:p w14:paraId="01620E27" w14:textId="29C591E9" w:rsidR="009356C6" w:rsidRDefault="009356C6" w:rsidP="004D4864">
      <w:pPr>
        <w:rPr>
          <w:rFonts w:cstheme="minorHAnsi"/>
        </w:rPr>
      </w:pPr>
    </w:p>
    <w:p w14:paraId="7B5A05A0" w14:textId="77777777" w:rsidR="0092668F" w:rsidRDefault="0092668F" w:rsidP="0092668F">
      <w:pPr>
        <w:rPr>
          <w:rFonts w:asciiTheme="majorHAnsi" w:hAnsiTheme="majorHAnsi" w:cstheme="minorHAnsi"/>
          <w:sz w:val="36"/>
          <w:szCs w:val="36"/>
        </w:rPr>
      </w:pPr>
      <w:r w:rsidRPr="00586078">
        <w:rPr>
          <w:rFonts w:asciiTheme="majorHAnsi" w:hAnsiTheme="majorHAnsi" w:cstheme="minorHAnsi"/>
          <w:sz w:val="36"/>
          <w:szCs w:val="36"/>
        </w:rPr>
        <w:t xml:space="preserve">                               </w:t>
      </w:r>
    </w:p>
    <w:p w14:paraId="008A15AE" w14:textId="77777777" w:rsidR="0092668F" w:rsidRDefault="0092668F" w:rsidP="0092668F">
      <w:pPr>
        <w:rPr>
          <w:rFonts w:asciiTheme="majorHAnsi" w:hAnsiTheme="majorHAnsi" w:cstheme="minorHAnsi"/>
          <w:sz w:val="36"/>
          <w:szCs w:val="36"/>
        </w:rPr>
      </w:pPr>
    </w:p>
    <w:p w14:paraId="4005D9B6" w14:textId="77777777" w:rsidR="0092668F" w:rsidRDefault="0092668F" w:rsidP="0092668F">
      <w:pPr>
        <w:rPr>
          <w:rFonts w:asciiTheme="majorHAnsi" w:hAnsiTheme="majorHAnsi" w:cstheme="minorHAnsi"/>
          <w:sz w:val="36"/>
          <w:szCs w:val="36"/>
        </w:rPr>
      </w:pPr>
    </w:p>
    <w:p w14:paraId="670C10A0" w14:textId="77777777" w:rsidR="0092668F" w:rsidRDefault="0092668F" w:rsidP="0092668F">
      <w:pPr>
        <w:rPr>
          <w:rFonts w:asciiTheme="majorHAnsi" w:hAnsiTheme="majorHAnsi" w:cstheme="minorHAnsi"/>
          <w:sz w:val="36"/>
          <w:szCs w:val="36"/>
        </w:rPr>
      </w:pPr>
    </w:p>
    <w:p w14:paraId="34125404" w14:textId="77777777" w:rsidR="0092668F" w:rsidRDefault="0092668F" w:rsidP="0092668F">
      <w:pPr>
        <w:rPr>
          <w:rFonts w:asciiTheme="majorHAnsi" w:hAnsiTheme="majorHAnsi" w:cstheme="minorHAnsi"/>
          <w:sz w:val="36"/>
          <w:szCs w:val="36"/>
        </w:rPr>
      </w:pPr>
    </w:p>
    <w:p w14:paraId="0554FFD6" w14:textId="77777777" w:rsidR="0092668F" w:rsidRDefault="0092668F" w:rsidP="0092668F">
      <w:pPr>
        <w:rPr>
          <w:rFonts w:asciiTheme="majorHAnsi" w:hAnsiTheme="majorHAnsi" w:cstheme="minorHAnsi"/>
          <w:sz w:val="36"/>
          <w:szCs w:val="36"/>
        </w:rPr>
      </w:pPr>
    </w:p>
    <w:p w14:paraId="4E5717E1" w14:textId="77777777" w:rsidR="0092668F" w:rsidRDefault="0092668F" w:rsidP="0092668F">
      <w:pPr>
        <w:rPr>
          <w:rFonts w:asciiTheme="majorHAnsi" w:hAnsiTheme="majorHAnsi" w:cstheme="minorHAnsi"/>
          <w:sz w:val="36"/>
          <w:szCs w:val="36"/>
        </w:rPr>
      </w:pPr>
    </w:p>
    <w:p w14:paraId="5EA75C24" w14:textId="77777777" w:rsidR="0092668F" w:rsidRDefault="0092668F" w:rsidP="0092668F">
      <w:pPr>
        <w:rPr>
          <w:rFonts w:asciiTheme="majorHAnsi" w:hAnsiTheme="majorHAnsi" w:cstheme="minorHAnsi"/>
          <w:sz w:val="36"/>
          <w:szCs w:val="36"/>
        </w:rPr>
      </w:pPr>
    </w:p>
    <w:p w14:paraId="71A88400" w14:textId="77777777" w:rsidR="0092668F" w:rsidRDefault="0092668F" w:rsidP="0092668F">
      <w:pPr>
        <w:rPr>
          <w:rFonts w:asciiTheme="majorHAnsi" w:hAnsiTheme="majorHAnsi" w:cstheme="minorHAnsi"/>
          <w:sz w:val="36"/>
          <w:szCs w:val="36"/>
        </w:rPr>
      </w:pPr>
    </w:p>
    <w:p w14:paraId="7DB4161A" w14:textId="77777777" w:rsidR="0092668F" w:rsidRDefault="0092668F" w:rsidP="0092668F">
      <w:pPr>
        <w:rPr>
          <w:rFonts w:asciiTheme="majorHAnsi" w:hAnsiTheme="majorHAnsi" w:cstheme="minorHAnsi"/>
          <w:sz w:val="36"/>
          <w:szCs w:val="36"/>
        </w:rPr>
      </w:pPr>
    </w:p>
    <w:p w14:paraId="21DE827A" w14:textId="59022C2D" w:rsidR="0092668F" w:rsidRPr="00586078" w:rsidRDefault="0092668F" w:rsidP="0092668F">
      <w:pPr>
        <w:rPr>
          <w:rFonts w:asciiTheme="majorHAnsi" w:hAnsiTheme="majorHAnsi" w:cstheme="minorHAnsi"/>
          <w:sz w:val="36"/>
          <w:szCs w:val="36"/>
        </w:rPr>
      </w:pPr>
      <w:r>
        <w:rPr>
          <w:rFonts w:asciiTheme="majorHAnsi" w:hAnsiTheme="majorHAnsi" w:cstheme="minorHAnsi"/>
          <w:sz w:val="36"/>
          <w:szCs w:val="36"/>
        </w:rPr>
        <w:lastRenderedPageBreak/>
        <w:t xml:space="preserve">                             </w:t>
      </w:r>
      <w:r w:rsidRPr="00586078">
        <w:rPr>
          <w:rFonts w:asciiTheme="majorHAnsi" w:hAnsiTheme="majorHAnsi" w:cstheme="minorHAnsi"/>
          <w:sz w:val="36"/>
          <w:szCs w:val="36"/>
        </w:rPr>
        <w:t xml:space="preserve">DATA INTAKE REPORT </w:t>
      </w:r>
    </w:p>
    <w:p w14:paraId="704056D6" w14:textId="77777777" w:rsidR="0092668F" w:rsidRPr="0092668F" w:rsidRDefault="0092668F" w:rsidP="0092668F">
      <w:pPr>
        <w:rPr>
          <w:rFonts w:cstheme="minorHAnsi"/>
        </w:rPr>
      </w:pPr>
    </w:p>
    <w:p w14:paraId="6F504BBF" w14:textId="2A54AE39" w:rsidR="0092668F" w:rsidRPr="0092668F" w:rsidRDefault="0092668F" w:rsidP="0092668F">
      <w:pPr>
        <w:rPr>
          <w:rFonts w:cstheme="minorHAnsi"/>
        </w:rPr>
      </w:pPr>
      <w:r w:rsidRPr="0092668F">
        <w:rPr>
          <w:rFonts w:cstheme="minorHAnsi"/>
        </w:rPr>
        <w:t xml:space="preserve">Name: Deepthika Shiwani Muralikrishnan, </w:t>
      </w:r>
      <w:proofErr w:type="spellStart"/>
      <w:r w:rsidRPr="0092668F">
        <w:rPr>
          <w:rFonts w:cstheme="minorHAnsi"/>
        </w:rPr>
        <w:t>Payal</w:t>
      </w:r>
      <w:proofErr w:type="spellEnd"/>
      <w:r w:rsidRPr="0092668F">
        <w:rPr>
          <w:rFonts w:cstheme="minorHAnsi"/>
        </w:rPr>
        <w:t xml:space="preserve"> Upadhyay, </w:t>
      </w:r>
      <w:proofErr w:type="spellStart"/>
      <w:r w:rsidRPr="0092668F">
        <w:rPr>
          <w:rFonts w:cstheme="minorHAnsi"/>
        </w:rPr>
        <w:t>Abida</w:t>
      </w:r>
      <w:proofErr w:type="spellEnd"/>
      <w:r>
        <w:rPr>
          <w:rFonts w:cstheme="minorHAnsi"/>
        </w:rPr>
        <w:t xml:space="preserve"> S</w:t>
      </w:r>
      <w:r w:rsidRPr="0092668F">
        <w:rPr>
          <w:rFonts w:cstheme="minorHAnsi"/>
        </w:rPr>
        <w:t xml:space="preserve"> Bhatti</w:t>
      </w:r>
    </w:p>
    <w:p w14:paraId="7676CFE6" w14:textId="77777777" w:rsidR="0092668F" w:rsidRPr="0092668F" w:rsidRDefault="0092668F" w:rsidP="0092668F">
      <w:pPr>
        <w:rPr>
          <w:rFonts w:cstheme="minorHAnsi"/>
        </w:rPr>
      </w:pPr>
      <w:r w:rsidRPr="0092668F">
        <w:rPr>
          <w:rFonts w:cstheme="minorHAnsi"/>
        </w:rPr>
        <w:t>Report date: 23/07/2021</w:t>
      </w:r>
    </w:p>
    <w:p w14:paraId="4712B1F3" w14:textId="77777777" w:rsidR="0092668F" w:rsidRPr="0092668F" w:rsidRDefault="0092668F" w:rsidP="0092668F">
      <w:pPr>
        <w:rPr>
          <w:rFonts w:cstheme="minorHAnsi"/>
        </w:rPr>
      </w:pPr>
      <w:r w:rsidRPr="0092668F">
        <w:rPr>
          <w:rFonts w:cstheme="minorHAnsi"/>
        </w:rPr>
        <w:t>Internship Batch: LISUM01</w:t>
      </w:r>
    </w:p>
    <w:p w14:paraId="334199CF" w14:textId="0DAC9694" w:rsidR="0092668F" w:rsidRPr="0092668F" w:rsidRDefault="0092668F" w:rsidP="0092668F">
      <w:pPr>
        <w:rPr>
          <w:rFonts w:cstheme="minorHAnsi"/>
        </w:rPr>
      </w:pPr>
      <w:r w:rsidRPr="0092668F">
        <w:rPr>
          <w:rFonts w:cstheme="minorHAnsi"/>
        </w:rPr>
        <w:t>Version:</w:t>
      </w:r>
      <w:r>
        <w:rPr>
          <w:rFonts w:cstheme="minorHAnsi"/>
        </w:rPr>
        <w:t xml:space="preserve"> </w:t>
      </w:r>
      <w:r w:rsidRPr="0092668F">
        <w:rPr>
          <w:rFonts w:cstheme="minorHAnsi"/>
        </w:rPr>
        <w:t>1.0</w:t>
      </w:r>
    </w:p>
    <w:p w14:paraId="76B66E91" w14:textId="77777777" w:rsidR="0092668F" w:rsidRPr="0092668F" w:rsidRDefault="0092668F" w:rsidP="0092668F">
      <w:pPr>
        <w:rPr>
          <w:rFonts w:cstheme="minorHAnsi"/>
        </w:rPr>
      </w:pPr>
      <w:r w:rsidRPr="0092668F">
        <w:rPr>
          <w:rFonts w:cstheme="minorHAnsi"/>
        </w:rPr>
        <w:t xml:space="preserve">Data intake by: Deepthika, </w:t>
      </w:r>
      <w:proofErr w:type="spellStart"/>
      <w:r w:rsidRPr="0092668F">
        <w:rPr>
          <w:rFonts w:cstheme="minorHAnsi"/>
        </w:rPr>
        <w:t>Payal</w:t>
      </w:r>
      <w:proofErr w:type="spellEnd"/>
      <w:r w:rsidRPr="0092668F">
        <w:rPr>
          <w:rFonts w:cstheme="minorHAnsi"/>
        </w:rPr>
        <w:t xml:space="preserve">, </w:t>
      </w:r>
      <w:proofErr w:type="spellStart"/>
      <w:r w:rsidRPr="0092668F">
        <w:rPr>
          <w:rFonts w:cstheme="minorHAnsi"/>
        </w:rPr>
        <w:t>Abida</w:t>
      </w:r>
      <w:proofErr w:type="spellEnd"/>
    </w:p>
    <w:p w14:paraId="4FBC9EBF" w14:textId="77777777" w:rsidR="0092668F" w:rsidRPr="0092668F" w:rsidRDefault="0092668F" w:rsidP="0092668F">
      <w:pPr>
        <w:rPr>
          <w:rFonts w:cstheme="minorHAnsi"/>
        </w:rPr>
      </w:pPr>
      <w:r w:rsidRPr="0092668F">
        <w:rPr>
          <w:rFonts w:cstheme="minorHAnsi"/>
        </w:rPr>
        <w:t xml:space="preserve">Data intake reviewer: Deepthika, </w:t>
      </w:r>
      <w:proofErr w:type="spellStart"/>
      <w:r w:rsidRPr="0092668F">
        <w:rPr>
          <w:rFonts w:cstheme="minorHAnsi"/>
        </w:rPr>
        <w:t>Payal</w:t>
      </w:r>
      <w:proofErr w:type="spellEnd"/>
      <w:r w:rsidRPr="0092668F">
        <w:rPr>
          <w:rFonts w:cstheme="minorHAnsi"/>
        </w:rPr>
        <w:t xml:space="preserve">, </w:t>
      </w:r>
      <w:proofErr w:type="spellStart"/>
      <w:r w:rsidRPr="0092668F">
        <w:rPr>
          <w:rFonts w:cstheme="minorHAnsi"/>
        </w:rPr>
        <w:t>Abida</w:t>
      </w:r>
      <w:proofErr w:type="spellEnd"/>
    </w:p>
    <w:p w14:paraId="2215B31E" w14:textId="7A14A085" w:rsidR="0092668F" w:rsidRPr="0092668F" w:rsidRDefault="0092668F" w:rsidP="0092668F">
      <w:pPr>
        <w:rPr>
          <w:rFonts w:cstheme="minorHAnsi"/>
        </w:rPr>
      </w:pPr>
      <w:r w:rsidRPr="0092668F">
        <w:rPr>
          <w:rFonts w:cstheme="minorHAnsi"/>
        </w:rPr>
        <w:t xml:space="preserve">Data storage location: </w:t>
      </w:r>
      <w:hyperlink r:id="rId11" w:history="1">
        <w:r w:rsidRPr="0092668F">
          <w:rPr>
            <w:rStyle w:val="Hyperlink"/>
            <w:rFonts w:cstheme="minorHAnsi"/>
          </w:rPr>
          <w:t>https://drive.google.com/file/d/16-nzZR91-ijrfjUcI2PniTpOgrvFAykA</w:t>
        </w:r>
        <w:r w:rsidRPr="0092668F">
          <w:rPr>
            <w:rStyle w:val="Hyperlink"/>
            <w:rFonts w:cstheme="minorHAnsi"/>
          </w:rPr>
          <w:t>/</w:t>
        </w:r>
        <w:r w:rsidRPr="0092668F">
          <w:rPr>
            <w:rStyle w:val="Hyperlink"/>
            <w:rFonts w:cstheme="minorHAnsi"/>
          </w:rPr>
          <w:t>view</w:t>
        </w:r>
      </w:hyperlink>
    </w:p>
    <w:p w14:paraId="5F11E520" w14:textId="77777777" w:rsidR="0092668F" w:rsidRDefault="0092668F" w:rsidP="0092668F">
      <w:pPr>
        <w:rPr>
          <w:b/>
        </w:rPr>
      </w:pPr>
    </w:p>
    <w:p w14:paraId="74A210D0" w14:textId="28D0FE95" w:rsidR="0092668F" w:rsidRPr="0092668F" w:rsidRDefault="0092668F" w:rsidP="0092668F">
      <w:pPr>
        <w:rPr>
          <w:rFonts w:cstheme="minorHAnsi"/>
          <w:b/>
          <w:sz w:val="18"/>
          <w:szCs w:val="18"/>
        </w:rPr>
      </w:pPr>
      <w:r w:rsidRPr="0092668F">
        <w:rPr>
          <w:rFonts w:cstheme="minorHAnsi"/>
          <w:b/>
          <w:sz w:val="18"/>
          <w:szCs w:val="18"/>
        </w:rPr>
        <w:t>Test.csv</w:t>
      </w:r>
    </w:p>
    <w:tbl>
      <w:tblPr>
        <w:tblStyle w:val="TableGrid"/>
        <w:tblW w:w="0" w:type="auto"/>
        <w:tblLook w:val="04A0" w:firstRow="1" w:lastRow="0" w:firstColumn="1" w:lastColumn="0" w:noHBand="0" w:noVBand="1"/>
      </w:tblPr>
      <w:tblGrid>
        <w:gridCol w:w="4512"/>
        <w:gridCol w:w="4504"/>
      </w:tblGrid>
      <w:tr w:rsidR="0092668F" w:rsidRPr="0092668F" w14:paraId="64AA7B7C" w14:textId="77777777" w:rsidTr="00FA4B3C">
        <w:tc>
          <w:tcPr>
            <w:tcW w:w="4675" w:type="dxa"/>
          </w:tcPr>
          <w:p w14:paraId="086BF64C"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observations</w:t>
            </w:r>
          </w:p>
        </w:tc>
        <w:tc>
          <w:tcPr>
            <w:tcW w:w="4675" w:type="dxa"/>
          </w:tcPr>
          <w:p w14:paraId="30D48978"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color w:val="212121"/>
                <w:sz w:val="20"/>
                <w:szCs w:val="20"/>
                <w:shd w:val="clear" w:color="auto" w:fill="FFFFFF"/>
              </w:rPr>
              <w:t>929615</w:t>
            </w:r>
          </w:p>
        </w:tc>
      </w:tr>
      <w:tr w:rsidR="0092668F" w:rsidRPr="0092668F" w14:paraId="41889407" w14:textId="77777777" w:rsidTr="00FA4B3C">
        <w:tc>
          <w:tcPr>
            <w:tcW w:w="4675" w:type="dxa"/>
          </w:tcPr>
          <w:p w14:paraId="7B503B68"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files</w:t>
            </w:r>
          </w:p>
        </w:tc>
        <w:tc>
          <w:tcPr>
            <w:tcW w:w="4675" w:type="dxa"/>
          </w:tcPr>
          <w:p w14:paraId="5003EC2E"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1</w:t>
            </w:r>
          </w:p>
        </w:tc>
      </w:tr>
      <w:tr w:rsidR="0092668F" w:rsidRPr="0092668F" w14:paraId="3D274D4C" w14:textId="77777777" w:rsidTr="00FA4B3C">
        <w:tc>
          <w:tcPr>
            <w:tcW w:w="4675" w:type="dxa"/>
          </w:tcPr>
          <w:p w14:paraId="2FA398ED"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features</w:t>
            </w:r>
          </w:p>
        </w:tc>
        <w:tc>
          <w:tcPr>
            <w:tcW w:w="4675" w:type="dxa"/>
          </w:tcPr>
          <w:p w14:paraId="322E8168"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24</w:t>
            </w:r>
          </w:p>
        </w:tc>
      </w:tr>
      <w:tr w:rsidR="0092668F" w:rsidRPr="0092668F" w14:paraId="7489C487" w14:textId="77777777" w:rsidTr="00FA4B3C">
        <w:tc>
          <w:tcPr>
            <w:tcW w:w="4675" w:type="dxa"/>
          </w:tcPr>
          <w:p w14:paraId="27CD2045"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Base format of the file</w:t>
            </w:r>
          </w:p>
        </w:tc>
        <w:tc>
          <w:tcPr>
            <w:tcW w:w="4675" w:type="dxa"/>
          </w:tcPr>
          <w:p w14:paraId="035BD1BC"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.csv</w:t>
            </w:r>
          </w:p>
        </w:tc>
      </w:tr>
      <w:tr w:rsidR="0092668F" w:rsidRPr="0092668F" w14:paraId="69407529" w14:textId="77777777" w:rsidTr="00FA4B3C">
        <w:tc>
          <w:tcPr>
            <w:tcW w:w="4675" w:type="dxa"/>
          </w:tcPr>
          <w:p w14:paraId="644567D3"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Size of the data</w:t>
            </w:r>
          </w:p>
        </w:tc>
        <w:tc>
          <w:tcPr>
            <w:tcW w:w="4675" w:type="dxa"/>
          </w:tcPr>
          <w:p w14:paraId="55AD025C"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color w:val="212121"/>
                <w:sz w:val="20"/>
                <w:szCs w:val="20"/>
                <w:shd w:val="clear" w:color="auto" w:fill="FFFFFF"/>
              </w:rPr>
              <w:t>110290743 bytes</w:t>
            </w:r>
          </w:p>
        </w:tc>
      </w:tr>
    </w:tbl>
    <w:p w14:paraId="68DB9BC1" w14:textId="77777777" w:rsidR="0092668F" w:rsidRPr="0092668F" w:rsidRDefault="0092668F" w:rsidP="0092668F">
      <w:pPr>
        <w:rPr>
          <w:rFonts w:cstheme="minorHAnsi"/>
          <w:sz w:val="18"/>
          <w:szCs w:val="18"/>
        </w:rPr>
      </w:pPr>
    </w:p>
    <w:p w14:paraId="4BF3309A" w14:textId="77777777" w:rsidR="0092668F" w:rsidRPr="0092668F" w:rsidRDefault="0092668F" w:rsidP="0092668F">
      <w:pPr>
        <w:rPr>
          <w:rFonts w:cstheme="minorHAnsi"/>
          <w:b/>
          <w:sz w:val="18"/>
          <w:szCs w:val="18"/>
        </w:rPr>
      </w:pPr>
      <w:r w:rsidRPr="0092668F">
        <w:rPr>
          <w:rFonts w:cstheme="minorHAnsi"/>
          <w:b/>
          <w:sz w:val="18"/>
          <w:szCs w:val="18"/>
        </w:rPr>
        <w:t>Train.csv</w:t>
      </w:r>
    </w:p>
    <w:tbl>
      <w:tblPr>
        <w:tblStyle w:val="TableGrid"/>
        <w:tblW w:w="0" w:type="auto"/>
        <w:tblLook w:val="04A0" w:firstRow="1" w:lastRow="0" w:firstColumn="1" w:lastColumn="0" w:noHBand="0" w:noVBand="1"/>
      </w:tblPr>
      <w:tblGrid>
        <w:gridCol w:w="4509"/>
        <w:gridCol w:w="4507"/>
      </w:tblGrid>
      <w:tr w:rsidR="0092668F" w:rsidRPr="0092668F" w14:paraId="3066DF30" w14:textId="77777777" w:rsidTr="00FA4B3C">
        <w:tc>
          <w:tcPr>
            <w:tcW w:w="4675" w:type="dxa"/>
          </w:tcPr>
          <w:p w14:paraId="4B9C5697"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observations</w:t>
            </w:r>
          </w:p>
        </w:tc>
        <w:tc>
          <w:tcPr>
            <w:tcW w:w="4675" w:type="dxa"/>
          </w:tcPr>
          <w:p w14:paraId="47B2C61B"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color w:val="212121"/>
                <w:sz w:val="20"/>
                <w:szCs w:val="20"/>
                <w:shd w:val="clear" w:color="auto" w:fill="FFFFFF"/>
              </w:rPr>
              <w:t>13647309</w:t>
            </w:r>
          </w:p>
        </w:tc>
      </w:tr>
      <w:tr w:rsidR="0092668F" w:rsidRPr="0092668F" w14:paraId="53434D24" w14:textId="77777777" w:rsidTr="00FA4B3C">
        <w:tc>
          <w:tcPr>
            <w:tcW w:w="4675" w:type="dxa"/>
          </w:tcPr>
          <w:p w14:paraId="758D050F"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files</w:t>
            </w:r>
          </w:p>
        </w:tc>
        <w:tc>
          <w:tcPr>
            <w:tcW w:w="4675" w:type="dxa"/>
          </w:tcPr>
          <w:p w14:paraId="3E07FB5F"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1</w:t>
            </w:r>
          </w:p>
        </w:tc>
      </w:tr>
      <w:tr w:rsidR="0092668F" w:rsidRPr="0092668F" w14:paraId="3CDA7B72" w14:textId="77777777" w:rsidTr="00FA4B3C">
        <w:tc>
          <w:tcPr>
            <w:tcW w:w="4675" w:type="dxa"/>
          </w:tcPr>
          <w:p w14:paraId="57F351EB"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Total number of features</w:t>
            </w:r>
          </w:p>
        </w:tc>
        <w:tc>
          <w:tcPr>
            <w:tcW w:w="4675" w:type="dxa"/>
          </w:tcPr>
          <w:p w14:paraId="2C9A772B"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48</w:t>
            </w:r>
          </w:p>
        </w:tc>
      </w:tr>
      <w:tr w:rsidR="0092668F" w:rsidRPr="0092668F" w14:paraId="35EDFE19" w14:textId="77777777" w:rsidTr="00FA4B3C">
        <w:tc>
          <w:tcPr>
            <w:tcW w:w="4675" w:type="dxa"/>
          </w:tcPr>
          <w:p w14:paraId="24BEA18D"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Base format of the file</w:t>
            </w:r>
          </w:p>
        </w:tc>
        <w:tc>
          <w:tcPr>
            <w:tcW w:w="4675" w:type="dxa"/>
          </w:tcPr>
          <w:p w14:paraId="40486F98"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sz w:val="20"/>
                <w:szCs w:val="20"/>
              </w:rPr>
              <w:t>.csv</w:t>
            </w:r>
          </w:p>
        </w:tc>
      </w:tr>
      <w:tr w:rsidR="0092668F" w:rsidRPr="0092668F" w14:paraId="60CDB310" w14:textId="77777777" w:rsidTr="00FA4B3C">
        <w:tc>
          <w:tcPr>
            <w:tcW w:w="4675" w:type="dxa"/>
          </w:tcPr>
          <w:p w14:paraId="0639E3CC" w14:textId="77777777" w:rsidR="0092668F" w:rsidRPr="0092668F" w:rsidRDefault="0092668F" w:rsidP="00FA4B3C">
            <w:pPr>
              <w:rPr>
                <w:rFonts w:asciiTheme="minorHAnsi" w:hAnsiTheme="minorHAnsi" w:cstheme="minorHAnsi"/>
                <w:b/>
                <w:sz w:val="20"/>
                <w:szCs w:val="20"/>
              </w:rPr>
            </w:pPr>
            <w:r w:rsidRPr="0092668F">
              <w:rPr>
                <w:rFonts w:asciiTheme="minorHAnsi" w:hAnsiTheme="minorHAnsi" w:cstheme="minorHAnsi"/>
                <w:b/>
                <w:sz w:val="20"/>
                <w:szCs w:val="20"/>
              </w:rPr>
              <w:t>Size of the data</w:t>
            </w:r>
          </w:p>
        </w:tc>
        <w:tc>
          <w:tcPr>
            <w:tcW w:w="4675" w:type="dxa"/>
          </w:tcPr>
          <w:p w14:paraId="75E4ACFF" w14:textId="77777777" w:rsidR="0092668F" w:rsidRPr="0092668F" w:rsidRDefault="0092668F" w:rsidP="00FA4B3C">
            <w:pPr>
              <w:rPr>
                <w:rFonts w:asciiTheme="minorHAnsi" w:hAnsiTheme="minorHAnsi" w:cstheme="minorHAnsi"/>
                <w:sz w:val="20"/>
                <w:szCs w:val="20"/>
              </w:rPr>
            </w:pPr>
            <w:r w:rsidRPr="0092668F">
              <w:rPr>
                <w:rFonts w:asciiTheme="minorHAnsi" w:hAnsiTheme="minorHAnsi" w:cstheme="minorHAnsi"/>
                <w:color w:val="212121"/>
                <w:sz w:val="20"/>
                <w:szCs w:val="20"/>
                <w:shd w:val="clear" w:color="auto" w:fill="FFFFFF"/>
              </w:rPr>
              <w:t>2292759599 bytes</w:t>
            </w:r>
          </w:p>
        </w:tc>
      </w:tr>
    </w:tbl>
    <w:p w14:paraId="4E5B538A" w14:textId="77777777" w:rsidR="0092668F" w:rsidRPr="0092668F" w:rsidRDefault="0092668F" w:rsidP="0092668F">
      <w:pPr>
        <w:rPr>
          <w:rFonts w:cstheme="minorHAnsi"/>
        </w:rPr>
      </w:pPr>
    </w:p>
    <w:p w14:paraId="1B7B63C7" w14:textId="77777777" w:rsidR="009356C6" w:rsidRPr="0092668F" w:rsidRDefault="009356C6" w:rsidP="004D4864">
      <w:pPr>
        <w:rPr>
          <w:rFonts w:cstheme="minorHAnsi"/>
          <w:sz w:val="18"/>
          <w:szCs w:val="18"/>
        </w:rPr>
      </w:pPr>
    </w:p>
    <w:p w14:paraId="43B9A79A" w14:textId="77777777" w:rsidR="004D4864" w:rsidRPr="0092668F" w:rsidRDefault="004D4864" w:rsidP="004D4864">
      <w:pPr>
        <w:rPr>
          <w:rFonts w:cstheme="minorHAnsi"/>
          <w:sz w:val="18"/>
          <w:szCs w:val="18"/>
        </w:rPr>
      </w:pPr>
    </w:p>
    <w:p w14:paraId="5E84058B" w14:textId="77777777" w:rsidR="00621FD7" w:rsidRPr="0092668F" w:rsidRDefault="00621FD7" w:rsidP="00621FD7">
      <w:pPr>
        <w:rPr>
          <w:rFonts w:cstheme="minorHAnsi"/>
          <w:sz w:val="18"/>
          <w:szCs w:val="18"/>
        </w:rPr>
      </w:pPr>
    </w:p>
    <w:p w14:paraId="40A9EF28" w14:textId="234F5567" w:rsidR="00621FD7" w:rsidRPr="000B4E37" w:rsidRDefault="00621FD7">
      <w:pPr>
        <w:rPr>
          <w:rFonts w:asciiTheme="majorHAnsi" w:hAnsiTheme="majorHAnsi"/>
          <w:sz w:val="28"/>
          <w:szCs w:val="28"/>
        </w:rPr>
      </w:pPr>
    </w:p>
    <w:sectPr w:rsidR="00621FD7" w:rsidRPr="000B4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62935"/>
    <w:multiLevelType w:val="hybridMultilevel"/>
    <w:tmpl w:val="FFC25E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4D"/>
    <w:rsid w:val="000146DF"/>
    <w:rsid w:val="000B4E37"/>
    <w:rsid w:val="004D4864"/>
    <w:rsid w:val="00521105"/>
    <w:rsid w:val="00621FD7"/>
    <w:rsid w:val="007B167B"/>
    <w:rsid w:val="0092668F"/>
    <w:rsid w:val="009356C6"/>
    <w:rsid w:val="009E354D"/>
    <w:rsid w:val="00DB1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2361"/>
  <w15:chartTrackingRefBased/>
  <w15:docId w15:val="{7D668817-2D08-47E2-A10E-8D04FE70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4D"/>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5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621FD7"/>
    <w:pPr>
      <w:ind w:left="720"/>
      <w:contextualSpacing/>
    </w:pPr>
  </w:style>
  <w:style w:type="character" w:styleId="Hyperlink">
    <w:name w:val="Hyperlink"/>
    <w:basedOn w:val="DefaultParagraphFont"/>
    <w:uiPriority w:val="99"/>
    <w:unhideWhenUsed/>
    <w:rsid w:val="00DB176F"/>
    <w:rPr>
      <w:color w:val="0000FF" w:themeColor="hyperlink"/>
      <w:u w:val="single"/>
    </w:rPr>
  </w:style>
  <w:style w:type="character" w:styleId="UnresolvedMention">
    <w:name w:val="Unresolved Mention"/>
    <w:basedOn w:val="DefaultParagraphFont"/>
    <w:uiPriority w:val="99"/>
    <w:semiHidden/>
    <w:unhideWhenUsed/>
    <w:rsid w:val="00DB176F"/>
    <w:rPr>
      <w:color w:val="605E5C"/>
      <w:shd w:val="clear" w:color="auto" w:fill="E1DFDD"/>
    </w:rPr>
  </w:style>
  <w:style w:type="table" w:styleId="TableGrid">
    <w:name w:val="Table Grid"/>
    <w:basedOn w:val="TableNormal"/>
    <w:uiPriority w:val="39"/>
    <w:rsid w:val="0092668F"/>
    <w:rPr>
      <w:rFonts w:ascii="Times New Roman" w:hAnsi="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26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21110">
      <w:bodyDiv w:val="1"/>
      <w:marLeft w:val="0"/>
      <w:marRight w:val="0"/>
      <w:marTop w:val="0"/>
      <w:marBottom w:val="0"/>
      <w:divBdr>
        <w:top w:val="none" w:sz="0" w:space="0" w:color="auto"/>
        <w:left w:val="none" w:sz="0" w:space="0" w:color="auto"/>
        <w:bottom w:val="none" w:sz="0" w:space="0" w:color="auto"/>
        <w:right w:val="none" w:sz="0" w:space="0" w:color="auto"/>
      </w:divBdr>
    </w:div>
    <w:div w:id="10247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rwarabida12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yalupadhyay456@gmail.com" TargetMode="External"/><Relationship Id="rId11" Type="http://schemas.openxmlformats.org/officeDocument/2006/relationships/hyperlink" Target="https://drive.google.com/file/d/16-nzZR91-ijrfjUcI2PniTpOgrvFAykA/view" TargetMode="External"/><Relationship Id="rId5" Type="http://schemas.openxmlformats.org/officeDocument/2006/relationships/hyperlink" Target="mailto:deepthikamk@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Deepthika Shiwani Muralikrishnan</dc:creator>
  <cp:keywords/>
  <dc:description/>
  <cp:lastModifiedBy>Deepthika Shiwani Muralikrishnan</cp:lastModifiedBy>
  <cp:revision>3</cp:revision>
  <dcterms:created xsi:type="dcterms:W3CDTF">2021-07-23T18:28:00Z</dcterms:created>
  <dcterms:modified xsi:type="dcterms:W3CDTF">2021-07-23T18:30:00Z</dcterms:modified>
</cp:coreProperties>
</file>