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CBA" w:rsidRPr="00A14CBA" w:rsidRDefault="00A14CBA" w:rsidP="00A14C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4CBA">
        <w:rPr>
          <w:rFonts w:ascii="Helvetica" w:eastAsia="Times New Roman" w:hAnsi="Helvetica" w:cs="Helvetica"/>
          <w:color w:val="2D3B45"/>
          <w:sz w:val="24"/>
          <w:szCs w:val="24"/>
        </w:rPr>
        <w:t>After reading the article,</w:t>
      </w:r>
    </w:p>
    <w:p w:rsidR="00A14CBA" w:rsidRDefault="00A14CBA" w:rsidP="00A14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4CBA">
        <w:rPr>
          <w:rFonts w:ascii="Helvetica" w:eastAsia="Times New Roman" w:hAnsi="Helvetica" w:cs="Helvetica"/>
          <w:color w:val="2D3B45"/>
          <w:sz w:val="24"/>
          <w:szCs w:val="24"/>
        </w:rPr>
        <w:t>Do you feel continual screening will be a help or hindrance to the organization?</w:t>
      </w:r>
    </w:p>
    <w:p w:rsidR="00A14CBA" w:rsidRPr="00A14CBA" w:rsidRDefault="00A14CBA" w:rsidP="00A14C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Continual screening is most important </w:t>
      </w:r>
      <w:bookmarkStart w:id="0" w:name="_GoBack"/>
      <w:bookmarkEnd w:id="0"/>
    </w:p>
    <w:p w:rsidR="00A14CBA" w:rsidRPr="00A14CBA" w:rsidRDefault="00A14CBA" w:rsidP="00A14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4CBA">
        <w:rPr>
          <w:rFonts w:ascii="Helvetica" w:eastAsia="Times New Roman" w:hAnsi="Helvetica" w:cs="Helvetica"/>
          <w:color w:val="2D3B45"/>
          <w:sz w:val="24"/>
          <w:szCs w:val="24"/>
        </w:rPr>
        <w:t>What are some of the potential ways in which an employee can be continually screened?</w:t>
      </w:r>
    </w:p>
    <w:p w:rsidR="00A14CBA" w:rsidRPr="00A14CBA" w:rsidRDefault="00A14CBA" w:rsidP="00A14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4CBA">
        <w:rPr>
          <w:rFonts w:ascii="Helvetica" w:eastAsia="Times New Roman" w:hAnsi="Helvetica" w:cs="Helvetica"/>
          <w:color w:val="2D3B45"/>
          <w:sz w:val="24"/>
          <w:szCs w:val="24"/>
        </w:rPr>
        <w:t>Do you feel this is a violation of the employee's privacy or a necessity? </w:t>
      </w:r>
    </w:p>
    <w:p w:rsidR="00A14CBA" w:rsidRPr="00A14CBA" w:rsidRDefault="00A14CBA" w:rsidP="00A14CB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4CBA">
        <w:rPr>
          <w:rFonts w:ascii="Helvetica" w:eastAsia="Times New Roman" w:hAnsi="Helvetica" w:cs="Helvetica"/>
          <w:color w:val="2D3B45"/>
          <w:sz w:val="24"/>
          <w:szCs w:val="24"/>
        </w:rPr>
        <w:t>How could this be implemented?</w:t>
      </w:r>
    </w:p>
    <w:p w:rsidR="006E3854" w:rsidRDefault="006E3854" w:rsidP="00A14CBA">
      <w:pPr>
        <w:ind w:left="15"/>
      </w:pPr>
    </w:p>
    <w:sectPr w:rsidR="006E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83F62"/>
    <w:multiLevelType w:val="multilevel"/>
    <w:tmpl w:val="A350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A"/>
    <w:rsid w:val="006E3854"/>
    <w:rsid w:val="00A14CBA"/>
    <w:rsid w:val="00F5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9FF0"/>
  <w15:chartTrackingRefBased/>
  <w15:docId w15:val="{137B3E89-79D4-4B9E-A445-0B013B2B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Thalagundamatada, Deepthi</dc:creator>
  <cp:keywords/>
  <dc:description/>
  <cp:lastModifiedBy>Deepthi Thalagundamatada</cp:lastModifiedBy>
  <cp:revision>1</cp:revision>
  <dcterms:created xsi:type="dcterms:W3CDTF">2019-03-27T01:55:00Z</dcterms:created>
  <dcterms:modified xsi:type="dcterms:W3CDTF">2019-03-27T13:54:00Z</dcterms:modified>
</cp:coreProperties>
</file>