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5F5F5"/>
  <w:body>
    <w:p w14:paraId="3E473062" w14:textId="42066E29" w:rsidR="001D0708" w:rsidRPr="00F87B05" w:rsidRDefault="006528A1" w:rsidP="006528A1">
      <w:pPr>
        <w:jc w:val="center"/>
        <w:rPr>
          <w:rFonts w:asciiTheme="majorBidi" w:hAnsiTheme="majorBidi" w:cstheme="majorBidi"/>
        </w:rPr>
      </w:pPr>
      <w:r w:rsidRPr="00F87B05">
        <w:rPr>
          <w:rFonts w:asciiTheme="majorBidi" w:hAnsiTheme="majorBidi" w:cstheme="majorBidi"/>
          <w:noProof/>
        </w:rPr>
        <w:drawing>
          <wp:inline distT="0" distB="0" distL="0" distR="0" wp14:anchorId="0BBCFA22" wp14:editId="305656AD">
            <wp:extent cx="3223579" cy="1253613"/>
            <wp:effectExtent l="0" t="0" r="0" b="3810"/>
            <wp:docPr id="12" name="Picture 11">
              <a:extLst xmlns:a="http://schemas.openxmlformats.org/drawingml/2006/main">
                <a:ext uri="{FF2B5EF4-FFF2-40B4-BE49-F238E27FC236}">
                  <a16:creationId xmlns:a16="http://schemas.microsoft.com/office/drawing/2014/main" id="{2695A0B1-2D3A-1673-3B5B-B59D2BCD34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695A0B1-2D3A-1673-3B5B-B59D2BCD346D}"/>
                        </a:ext>
                      </a:extLst>
                    </pic:cNvPr>
                    <pic:cNvPicPr>
                      <a:picLocks noChangeAspect="1"/>
                    </pic:cNvPicPr>
                  </pic:nvPicPr>
                  <pic:blipFill>
                    <a:blip r:embed="rId8"/>
                    <a:stretch>
                      <a:fillRect/>
                    </a:stretch>
                  </pic:blipFill>
                  <pic:spPr>
                    <a:xfrm>
                      <a:off x="0" y="0"/>
                      <a:ext cx="3235180" cy="1258125"/>
                    </a:xfrm>
                    <a:prstGeom prst="rect">
                      <a:avLst/>
                    </a:prstGeom>
                  </pic:spPr>
                </pic:pic>
              </a:graphicData>
            </a:graphic>
          </wp:inline>
        </w:drawing>
      </w:r>
    </w:p>
    <w:p w14:paraId="6CE8034E" w14:textId="72DFD0EB" w:rsidR="00600341" w:rsidRPr="00F87B05" w:rsidRDefault="00600341" w:rsidP="00600341">
      <w:pPr>
        <w:spacing w:after="0" w:line="240" w:lineRule="auto"/>
        <w:rPr>
          <w:rFonts w:asciiTheme="majorBidi" w:eastAsia="Times New Roman" w:hAnsiTheme="majorBidi" w:cstheme="majorBidi"/>
          <w:b/>
          <w:sz w:val="40"/>
          <w:szCs w:val="20"/>
          <w:lang w:eastAsia="fr-FR"/>
        </w:rPr>
      </w:pPr>
    </w:p>
    <w:p w14:paraId="671E9E3A" w14:textId="1CA8F243" w:rsidR="0093412C" w:rsidRPr="00F87B05" w:rsidRDefault="0093412C" w:rsidP="00600341">
      <w:pPr>
        <w:spacing w:after="0" w:line="240" w:lineRule="auto"/>
        <w:rPr>
          <w:rFonts w:asciiTheme="majorBidi" w:eastAsia="Times New Roman" w:hAnsiTheme="majorBidi" w:cstheme="majorBidi"/>
          <w:b/>
          <w:sz w:val="40"/>
          <w:szCs w:val="20"/>
          <w:lang w:eastAsia="fr-FR"/>
        </w:rPr>
      </w:pPr>
    </w:p>
    <w:p w14:paraId="6AA977BF" w14:textId="4375E9B1" w:rsidR="001F5A61" w:rsidRPr="00F540D3" w:rsidRDefault="00F540D3" w:rsidP="00F540D3">
      <w:pPr>
        <w:spacing w:after="0" w:line="360" w:lineRule="auto"/>
        <w:rPr>
          <w:rFonts w:asciiTheme="majorBidi" w:hAnsiTheme="majorBidi" w:cstheme="majorBidi"/>
          <w:b/>
          <w:bCs/>
          <w:color w:val="000000"/>
          <w:sz w:val="72"/>
          <w:szCs w:val="72"/>
          <w:lang w:val="fr-CA"/>
        </w:rPr>
      </w:pPr>
      <w:bookmarkStart w:id="0" w:name="_Hlk88569234"/>
      <w:r w:rsidRPr="00F540D3">
        <w:rPr>
          <w:rFonts w:asciiTheme="majorBidi" w:hAnsiTheme="majorBidi" w:cstheme="majorBidi"/>
          <w:b/>
          <w:bCs/>
          <w:color w:val="000000"/>
          <w:sz w:val="72"/>
          <w:szCs w:val="72"/>
          <w:lang w:val="fr-CA"/>
        </w:rPr>
        <w:t>COURSE TITLE : INTRODUCTION TO IT SPECIALIZATION</w:t>
      </w:r>
    </w:p>
    <w:p w14:paraId="2E191227" w14:textId="4299F4F8" w:rsidR="00F540D3" w:rsidRPr="00F540D3" w:rsidRDefault="00F540D3" w:rsidP="00F540D3">
      <w:pPr>
        <w:spacing w:after="0" w:line="360" w:lineRule="auto"/>
        <w:rPr>
          <w:rFonts w:asciiTheme="majorBidi" w:hAnsiTheme="majorBidi" w:cstheme="majorBidi"/>
          <w:b/>
          <w:bCs/>
          <w:color w:val="000000"/>
          <w:sz w:val="72"/>
          <w:szCs w:val="72"/>
          <w:lang w:val="fr-CA"/>
        </w:rPr>
      </w:pPr>
      <w:r w:rsidRPr="00F540D3">
        <w:rPr>
          <w:rFonts w:asciiTheme="majorBidi" w:hAnsiTheme="majorBidi" w:cstheme="majorBidi"/>
          <w:b/>
          <w:bCs/>
          <w:color w:val="000000"/>
          <w:sz w:val="72"/>
          <w:szCs w:val="72"/>
          <w:lang w:val="fr-CA"/>
        </w:rPr>
        <w:t>TEACHER : ZOEREH MOENI</w:t>
      </w:r>
    </w:p>
    <w:p w14:paraId="6B283298" w14:textId="4D80FDD8" w:rsidR="00F540D3" w:rsidRPr="00F540D3" w:rsidRDefault="00F540D3" w:rsidP="00F540D3">
      <w:pPr>
        <w:spacing w:after="0" w:line="360" w:lineRule="auto"/>
        <w:rPr>
          <w:rFonts w:asciiTheme="majorBidi" w:hAnsiTheme="majorBidi" w:cstheme="majorBidi"/>
          <w:b/>
          <w:bCs/>
          <w:color w:val="000000"/>
          <w:sz w:val="72"/>
          <w:szCs w:val="72"/>
          <w:lang w:val="fr-CA"/>
        </w:rPr>
      </w:pPr>
      <w:r w:rsidRPr="00F540D3">
        <w:rPr>
          <w:rFonts w:asciiTheme="majorBidi" w:hAnsiTheme="majorBidi" w:cstheme="majorBidi"/>
          <w:b/>
          <w:bCs/>
          <w:color w:val="000000"/>
          <w:sz w:val="72"/>
          <w:szCs w:val="72"/>
          <w:lang w:val="fr-CA"/>
        </w:rPr>
        <w:t>STUDENT NAME : DEEPTI GHEDIYA</w:t>
      </w:r>
    </w:p>
    <w:p w14:paraId="09BA5BCE" w14:textId="0D447D02" w:rsidR="00F540D3" w:rsidRDefault="00F540D3" w:rsidP="00F540D3">
      <w:pPr>
        <w:pStyle w:val="Title"/>
        <w:rPr>
          <w:lang w:val="fr-CA"/>
        </w:rPr>
      </w:pPr>
      <w:r>
        <w:rPr>
          <w:lang w:val="fr-CA"/>
        </w:rPr>
        <w:t xml:space="preserve">   </w:t>
      </w:r>
    </w:p>
    <w:p w14:paraId="1E3B1AC4" w14:textId="77777777" w:rsidR="00F540D3" w:rsidRDefault="00F540D3" w:rsidP="00F540D3">
      <w:pPr>
        <w:rPr>
          <w:lang w:val="fr-CA"/>
        </w:rPr>
      </w:pPr>
    </w:p>
    <w:p w14:paraId="0115E673" w14:textId="4862F73C" w:rsidR="00F540D3" w:rsidRPr="00F540D3" w:rsidRDefault="00F540D3" w:rsidP="00F540D3">
      <w:pPr>
        <w:rPr>
          <w:sz w:val="44"/>
          <w:szCs w:val="44"/>
          <w:lang w:val="fr-CA"/>
        </w:rPr>
      </w:pPr>
    </w:p>
    <w:p w14:paraId="05F9F215" w14:textId="286DC616" w:rsidR="00F540D3" w:rsidRDefault="00F540D3" w:rsidP="00F540D3">
      <w:pPr>
        <w:pStyle w:val="Title"/>
        <w:rPr>
          <w:lang w:val="fr-CA"/>
        </w:rPr>
      </w:pPr>
    </w:p>
    <w:sdt>
      <w:sdtPr>
        <w:id w:val="-2081352604"/>
        <w:docPartObj>
          <w:docPartGallery w:val="Table of Contents"/>
          <w:docPartUnique/>
        </w:docPartObj>
      </w:sdtPr>
      <w:sdtEndPr>
        <w:rPr>
          <w:rFonts w:asciiTheme="minorHAnsi" w:eastAsiaTheme="minorHAnsi" w:hAnsiTheme="minorHAnsi" w:cstheme="minorBidi"/>
          <w:b/>
          <w:bCs/>
          <w:noProof/>
          <w:color w:val="auto"/>
          <w:sz w:val="20"/>
          <w:szCs w:val="20"/>
        </w:rPr>
      </w:sdtEndPr>
      <w:sdtContent>
        <w:p w14:paraId="42E7EFDF" w14:textId="6DC88DE9" w:rsidR="00DC6931" w:rsidRDefault="00DC6931">
          <w:pPr>
            <w:pStyle w:val="TOCHeading"/>
          </w:pPr>
          <w:r>
            <w:t>Table of Contents</w:t>
          </w:r>
        </w:p>
        <w:p w14:paraId="6001CF3E" w14:textId="29071CD3" w:rsidR="00DC6931" w:rsidRPr="00DC6931" w:rsidRDefault="00DC6931">
          <w:pPr>
            <w:pStyle w:val="TOC2"/>
            <w:tabs>
              <w:tab w:val="right" w:leader="dot" w:pos="9350"/>
            </w:tabs>
            <w:rPr>
              <w:rStyle w:val="Hyperlink"/>
              <w:noProof/>
              <w:sz w:val="20"/>
              <w:szCs w:val="20"/>
            </w:rPr>
          </w:pPr>
          <w:r w:rsidRPr="00DC6931">
            <w:rPr>
              <w:sz w:val="20"/>
              <w:szCs w:val="20"/>
            </w:rPr>
            <w:fldChar w:fldCharType="begin"/>
          </w:r>
          <w:r w:rsidRPr="00DC6931">
            <w:rPr>
              <w:sz w:val="20"/>
              <w:szCs w:val="20"/>
            </w:rPr>
            <w:instrText xml:space="preserve"> TOC \o "1-3" \h \z \u </w:instrText>
          </w:r>
          <w:r w:rsidRPr="00DC6931">
            <w:rPr>
              <w:sz w:val="20"/>
              <w:szCs w:val="20"/>
            </w:rPr>
            <w:fldChar w:fldCharType="separate"/>
          </w:r>
          <w:hyperlink w:anchor="_Toc164848210" w:history="1">
            <w:r w:rsidRPr="00DC6931">
              <w:rPr>
                <w:rStyle w:val="Hyperlink"/>
                <w:rFonts w:ascii="Arial" w:hAnsi="Arial" w:cs="Arial"/>
                <w:noProof/>
                <w:sz w:val="20"/>
                <w:szCs w:val="20"/>
              </w:rPr>
              <w:t>Introduction: The Thriving World of IT Specialization</w:t>
            </w:r>
            <w:r w:rsidRPr="00DC6931">
              <w:rPr>
                <w:noProof/>
                <w:webHidden/>
                <w:sz w:val="20"/>
                <w:szCs w:val="20"/>
              </w:rPr>
              <w:tab/>
            </w:r>
            <w:r w:rsidRPr="00DC6931">
              <w:rPr>
                <w:noProof/>
                <w:webHidden/>
                <w:sz w:val="20"/>
                <w:szCs w:val="20"/>
              </w:rPr>
              <w:fldChar w:fldCharType="begin"/>
            </w:r>
            <w:r w:rsidRPr="00DC6931">
              <w:rPr>
                <w:noProof/>
                <w:webHidden/>
                <w:sz w:val="20"/>
                <w:szCs w:val="20"/>
              </w:rPr>
              <w:instrText xml:space="preserve"> PAGEREF _Toc164848210 \h </w:instrText>
            </w:r>
            <w:r w:rsidRPr="00DC6931">
              <w:rPr>
                <w:noProof/>
                <w:webHidden/>
                <w:sz w:val="20"/>
                <w:szCs w:val="20"/>
              </w:rPr>
            </w:r>
            <w:r w:rsidRPr="00DC6931">
              <w:rPr>
                <w:noProof/>
                <w:webHidden/>
                <w:sz w:val="20"/>
                <w:szCs w:val="20"/>
              </w:rPr>
              <w:fldChar w:fldCharType="separate"/>
            </w:r>
            <w:r w:rsidRPr="00DC6931">
              <w:rPr>
                <w:noProof/>
                <w:webHidden/>
                <w:sz w:val="20"/>
                <w:szCs w:val="20"/>
              </w:rPr>
              <w:t>3</w:t>
            </w:r>
            <w:r w:rsidRPr="00DC6931">
              <w:rPr>
                <w:noProof/>
                <w:webHidden/>
                <w:sz w:val="20"/>
                <w:szCs w:val="20"/>
              </w:rPr>
              <w:fldChar w:fldCharType="end"/>
            </w:r>
          </w:hyperlink>
        </w:p>
        <w:p w14:paraId="75A1D68B" w14:textId="77777777" w:rsidR="00DC6931" w:rsidRPr="00DC6931" w:rsidRDefault="00DC6931" w:rsidP="00DC6931">
          <w:pPr>
            <w:pStyle w:val="ListParagraph"/>
            <w:rPr>
              <w:sz w:val="20"/>
              <w:szCs w:val="20"/>
              <w:lang w:val="fr-CA"/>
            </w:rPr>
          </w:pPr>
          <w:r w:rsidRPr="00DC6931">
            <w:rPr>
              <w:sz w:val="20"/>
              <w:szCs w:val="20"/>
              <w:lang w:val="fr-CA"/>
            </w:rPr>
            <w:t>OVERVIEW OF IT SPECIALIZATION</w:t>
          </w:r>
        </w:p>
        <w:p w14:paraId="5CB096AB" w14:textId="77777777" w:rsidR="00DC6931" w:rsidRPr="00DC6931" w:rsidRDefault="00DC6931" w:rsidP="00DC6931">
          <w:pPr>
            <w:pStyle w:val="ListParagraph"/>
            <w:numPr>
              <w:ilvl w:val="0"/>
              <w:numId w:val="8"/>
            </w:numPr>
            <w:rPr>
              <w:sz w:val="20"/>
              <w:szCs w:val="20"/>
              <w:lang w:val="fr-CA"/>
            </w:rPr>
          </w:pPr>
          <w:r w:rsidRPr="00DC6931">
            <w:rPr>
              <w:sz w:val="20"/>
              <w:szCs w:val="20"/>
              <w:lang w:val="fr-CA"/>
            </w:rPr>
            <w:t>SOFTWARE DEVELOPER</w:t>
          </w:r>
        </w:p>
        <w:p w14:paraId="7D9107D7" w14:textId="77777777" w:rsidR="00DC6931" w:rsidRPr="00DC6931" w:rsidRDefault="00DC6931" w:rsidP="00DC6931">
          <w:pPr>
            <w:pStyle w:val="ListParagraph"/>
            <w:numPr>
              <w:ilvl w:val="0"/>
              <w:numId w:val="8"/>
            </w:numPr>
            <w:rPr>
              <w:sz w:val="20"/>
              <w:szCs w:val="20"/>
              <w:lang w:val="fr-CA"/>
            </w:rPr>
          </w:pPr>
          <w:r w:rsidRPr="00DC6931">
            <w:rPr>
              <w:sz w:val="20"/>
              <w:szCs w:val="20"/>
              <w:lang w:val="fr-CA"/>
            </w:rPr>
            <w:t>NETWORK ADMINISTRATOR</w:t>
          </w:r>
        </w:p>
        <w:p w14:paraId="3FE6CE9F" w14:textId="77777777" w:rsidR="00DC6931" w:rsidRPr="00DC6931" w:rsidRDefault="00DC6931" w:rsidP="00DC6931">
          <w:pPr>
            <w:pStyle w:val="ListParagraph"/>
            <w:numPr>
              <w:ilvl w:val="0"/>
              <w:numId w:val="8"/>
            </w:numPr>
            <w:rPr>
              <w:sz w:val="20"/>
              <w:szCs w:val="20"/>
              <w:lang w:val="fr-CA"/>
            </w:rPr>
          </w:pPr>
          <w:r w:rsidRPr="00DC6931">
            <w:rPr>
              <w:sz w:val="20"/>
              <w:szCs w:val="20"/>
              <w:lang w:val="fr-CA"/>
            </w:rPr>
            <w:t>CYBERSECURITY ANALYSIS</w:t>
          </w:r>
        </w:p>
        <w:p w14:paraId="14918BFF" w14:textId="77777777" w:rsidR="00DC6931" w:rsidRPr="00DC6931" w:rsidRDefault="00DC6931" w:rsidP="00DC6931">
          <w:pPr>
            <w:pStyle w:val="ListParagraph"/>
            <w:numPr>
              <w:ilvl w:val="0"/>
              <w:numId w:val="8"/>
            </w:numPr>
            <w:rPr>
              <w:sz w:val="20"/>
              <w:szCs w:val="20"/>
              <w:lang w:val="fr-CA"/>
            </w:rPr>
          </w:pPr>
          <w:r w:rsidRPr="00DC6931">
            <w:rPr>
              <w:sz w:val="20"/>
              <w:szCs w:val="20"/>
              <w:lang w:val="fr-CA"/>
            </w:rPr>
            <w:t>JOB MARKET ANALYSIS</w:t>
          </w:r>
        </w:p>
        <w:p w14:paraId="2EB46E22" w14:textId="77777777" w:rsidR="00DC6931" w:rsidRPr="00DC6931" w:rsidRDefault="00DC6931" w:rsidP="00DC6931">
          <w:pPr>
            <w:pStyle w:val="ListParagraph"/>
            <w:numPr>
              <w:ilvl w:val="0"/>
              <w:numId w:val="8"/>
            </w:numPr>
            <w:rPr>
              <w:sz w:val="20"/>
              <w:szCs w:val="20"/>
              <w:lang w:val="fr-CA"/>
            </w:rPr>
          </w:pPr>
          <w:r w:rsidRPr="00DC6931">
            <w:rPr>
              <w:sz w:val="20"/>
              <w:szCs w:val="20"/>
              <w:lang w:val="fr-CA"/>
            </w:rPr>
            <w:t>CONCLUSION</w:t>
          </w:r>
        </w:p>
        <w:p w14:paraId="56EA1AD9" w14:textId="27EB2DD5" w:rsidR="00DC6931" w:rsidRPr="00DC6931" w:rsidRDefault="00DC6931">
          <w:pPr>
            <w:rPr>
              <w:sz w:val="20"/>
              <w:szCs w:val="20"/>
            </w:rPr>
          </w:pPr>
          <w:r w:rsidRPr="00DC6931">
            <w:rPr>
              <w:sz w:val="20"/>
              <w:szCs w:val="20"/>
              <w:lang w:val="fr-CA"/>
            </w:rPr>
            <w:t>REFERENCES</w:t>
          </w:r>
          <w:r w:rsidRPr="00DC6931">
            <w:rPr>
              <w:b/>
              <w:bCs/>
              <w:noProof/>
              <w:sz w:val="20"/>
              <w:szCs w:val="20"/>
            </w:rPr>
            <w:fldChar w:fldCharType="end"/>
          </w:r>
        </w:p>
      </w:sdtContent>
    </w:sdt>
    <w:p w14:paraId="0FC1E189" w14:textId="6CCE56E1" w:rsidR="00F540D3" w:rsidRPr="00DC6931" w:rsidRDefault="00F540D3" w:rsidP="00DC6931">
      <w:pPr>
        <w:rPr>
          <w:sz w:val="72"/>
          <w:szCs w:val="72"/>
          <w:lang w:val="fr-CA"/>
        </w:rPr>
      </w:pPr>
    </w:p>
    <w:p w14:paraId="2C361251" w14:textId="77777777" w:rsidR="00F540D3" w:rsidRPr="00F540D3" w:rsidRDefault="00F540D3" w:rsidP="00F540D3">
      <w:pPr>
        <w:pStyle w:val="ListParagraph"/>
        <w:ind w:left="1440"/>
        <w:rPr>
          <w:sz w:val="72"/>
          <w:szCs w:val="72"/>
          <w:lang w:val="fr-CA"/>
        </w:rPr>
      </w:pPr>
    </w:p>
    <w:p w14:paraId="3C471EF2" w14:textId="77777777" w:rsidR="00324F7B" w:rsidRDefault="00324F7B" w:rsidP="00324F7B">
      <w:pPr>
        <w:pStyle w:val="Heading2"/>
        <w:shd w:val="clear" w:color="auto" w:fill="131314"/>
        <w:rPr>
          <w:rFonts w:ascii="Arial" w:hAnsi="Arial" w:cs="Arial"/>
          <w:color w:val="E3E3E3"/>
        </w:rPr>
      </w:pPr>
      <w:bookmarkStart w:id="1" w:name="_Toc164848210"/>
      <w:r>
        <w:rPr>
          <w:rFonts w:ascii="Arial" w:hAnsi="Arial" w:cs="Arial"/>
          <w:color w:val="E3E3E3"/>
        </w:rPr>
        <w:t>Introduction: The Thriving World of IT Specialization</w:t>
      </w:r>
      <w:bookmarkEnd w:id="1"/>
    </w:p>
    <w:p w14:paraId="0F7AFE5D" w14:textId="77777777" w:rsidR="00324F7B" w:rsidRDefault="00324F7B" w:rsidP="00324F7B">
      <w:pPr>
        <w:pStyle w:val="NormalWeb"/>
        <w:shd w:val="clear" w:color="auto" w:fill="131314"/>
        <w:rPr>
          <w:rFonts w:ascii="Arial" w:hAnsi="Arial" w:cs="Arial"/>
          <w:color w:val="E3E3E3"/>
        </w:rPr>
      </w:pPr>
      <w:r>
        <w:rPr>
          <w:rFonts w:ascii="Arial" w:hAnsi="Arial" w:cs="Arial"/>
          <w:color w:val="E3E3E3"/>
        </w:rPr>
        <w:t>The Information Technology (IT) field is a vast and ever-evolving landscape. Within this dynamic environment, IT specialists carve a niche for themselves by developing expertise in specific areas. These specializations cater to the diverse needs of businesses and organizations, ensuring the smooth operation and growth of their technological infrastructure.</w:t>
      </w:r>
    </w:p>
    <w:p w14:paraId="0788F2C5" w14:textId="77777777" w:rsidR="00DC6931" w:rsidRPr="00DC6931" w:rsidRDefault="00324F7B"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Pr>
          <w:rFonts w:ascii="Arial" w:hAnsi="Arial" w:cs="Arial"/>
          <w:color w:val="E3E3E3"/>
        </w:rPr>
        <w:t>This report delves into the exciting world of IT specializations. We'll explore three in-</w:t>
      </w:r>
    </w:p>
    <w:p w14:paraId="7C7CDE18" w14:textId="2BD63447" w:rsidR="00324F7B" w:rsidRDefault="00324F7B" w:rsidP="00324F7B">
      <w:pPr>
        <w:pStyle w:val="NormalWeb"/>
        <w:shd w:val="clear" w:color="auto" w:fill="131314"/>
        <w:rPr>
          <w:rFonts w:ascii="Arial" w:hAnsi="Arial" w:cs="Arial"/>
          <w:color w:val="E3E3E3"/>
        </w:rPr>
      </w:pPr>
      <w:r>
        <w:rPr>
          <w:rFonts w:ascii="Arial" w:hAnsi="Arial" w:cs="Arial"/>
          <w:color w:val="E3E3E3"/>
        </w:rPr>
        <w:t>demand specializations, outlining their key responsibilities and the unique skillsets they require. Additionally, we'll examine the promising job market outlook for IT specialists, highlighting the factors contributing to its growth.</w:t>
      </w:r>
    </w:p>
    <w:p w14:paraId="0C683FF6" w14:textId="77777777" w:rsidR="00DC6931" w:rsidRDefault="00DC6931" w:rsidP="00324F7B">
      <w:pPr>
        <w:pStyle w:val="NormalWeb"/>
        <w:shd w:val="clear" w:color="auto" w:fill="131314"/>
        <w:rPr>
          <w:rFonts w:ascii="Arial" w:hAnsi="Arial" w:cs="Arial"/>
          <w:color w:val="E3E3E3"/>
        </w:rPr>
      </w:pPr>
    </w:p>
    <w:p w14:paraId="2CA9BF67"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b/>
          <w:bCs/>
          <w:color w:val="ECECEC"/>
          <w:sz w:val="24"/>
          <w:szCs w:val="24"/>
          <w:bdr w:val="single" w:sz="2" w:space="0" w:color="E3E3E3" w:frame="1"/>
          <w:lang w:val="en-IN" w:eastAsia="en-IN"/>
        </w:rPr>
        <w:t>2. Overview of IT Specializations</w:t>
      </w:r>
    </w:p>
    <w:p w14:paraId="07209D6D"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b/>
          <w:bCs/>
          <w:color w:val="ECECEC"/>
          <w:sz w:val="24"/>
          <w:szCs w:val="24"/>
          <w:bdr w:val="single" w:sz="2" w:space="0" w:color="E3E3E3" w:frame="1"/>
          <w:lang w:val="en-IN" w:eastAsia="en-IN"/>
        </w:rPr>
        <w:t>Software Developer</w:t>
      </w:r>
    </w:p>
    <w:p w14:paraId="1270A059" w14:textId="441F804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color w:val="ECECEC"/>
          <w:sz w:val="24"/>
          <w:szCs w:val="24"/>
          <w:lang w:val="en-IN" w:eastAsia="en-IN"/>
        </w:rPr>
        <w:lastRenderedPageBreak/>
        <w:t xml:space="preserve">Software developers are responsible for designing, coding, testing, and maintaining software applications. They collaborate with stakeholders to understand requirements and deliver functional and user-friendly solutions. Proficiency in programming languages such as Java, Python, or C++ is essential for this role, along with strong problem-solving and analytical </w:t>
      </w:r>
      <w:proofErr w:type="spellStart"/>
      <w:proofErr w:type="gramStart"/>
      <w:r w:rsidRPr="00DC6931">
        <w:rPr>
          <w:rFonts w:ascii="Segoe UI" w:eastAsia="Times New Roman" w:hAnsi="Segoe UI" w:cs="Segoe UI"/>
          <w:color w:val="ECECEC"/>
          <w:sz w:val="24"/>
          <w:szCs w:val="24"/>
          <w:lang w:val="en-IN" w:eastAsia="en-IN"/>
        </w:rPr>
        <w:t>skills.</w:t>
      </w:r>
      <w:r w:rsidRPr="00DC6931">
        <w:rPr>
          <w:rFonts w:ascii="Segoe UI" w:eastAsia="Times New Roman" w:hAnsi="Segoe UI" w:cs="Segoe UI"/>
          <w:b/>
          <w:bCs/>
          <w:color w:val="ECECEC"/>
          <w:sz w:val="24"/>
          <w:szCs w:val="24"/>
          <w:bdr w:val="single" w:sz="2" w:space="0" w:color="E3E3E3" w:frame="1"/>
          <w:lang w:val="en-IN" w:eastAsia="en-IN"/>
        </w:rPr>
        <w:t>Network</w:t>
      </w:r>
      <w:proofErr w:type="spellEnd"/>
      <w:proofErr w:type="gramEnd"/>
      <w:r w:rsidRPr="00DC6931">
        <w:rPr>
          <w:rFonts w:ascii="Segoe UI" w:eastAsia="Times New Roman" w:hAnsi="Segoe UI" w:cs="Segoe UI"/>
          <w:b/>
          <w:bCs/>
          <w:color w:val="ECECEC"/>
          <w:sz w:val="24"/>
          <w:szCs w:val="24"/>
          <w:bdr w:val="single" w:sz="2" w:space="0" w:color="E3E3E3" w:frame="1"/>
          <w:lang w:val="en-IN" w:eastAsia="en-IN"/>
        </w:rPr>
        <w:t xml:space="preserve"> Administrator</w:t>
      </w:r>
    </w:p>
    <w:p w14:paraId="05C420BF"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color w:val="ECECEC"/>
          <w:sz w:val="24"/>
          <w:szCs w:val="24"/>
          <w:lang w:val="en-IN" w:eastAsia="en-IN"/>
        </w:rPr>
        <w:t>Network administrators manage and maintain an organization's computer networks, ensuring seamless connectivity and optimal performance. Their responsibilities include configuring network devices, troubleshooting connectivity issues, implementing security measures, and monitoring network performance. Proficiency in network protocols, hardware, and software, along with excellent troubleshooting abilities, are key requirements for this role.</w:t>
      </w:r>
    </w:p>
    <w:p w14:paraId="5028EB85"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b/>
          <w:bCs/>
          <w:color w:val="ECECEC"/>
          <w:sz w:val="24"/>
          <w:szCs w:val="24"/>
          <w:bdr w:val="single" w:sz="2" w:space="0" w:color="E3E3E3" w:frame="1"/>
          <w:lang w:val="en-IN" w:eastAsia="en-IN"/>
        </w:rPr>
        <w:t>Cybersecurity Analyst</w:t>
      </w:r>
    </w:p>
    <w:p w14:paraId="4CE026A1"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color w:val="ECECEC"/>
          <w:sz w:val="24"/>
          <w:szCs w:val="24"/>
          <w:lang w:val="en-IN" w:eastAsia="en-IN"/>
        </w:rPr>
        <w:t xml:space="preserve">Cybersecurity analysts play a crucial role in safeguarding an organization's digital assets from cyber threats and attacks. They assess security risks, </w:t>
      </w:r>
      <w:proofErr w:type="gramStart"/>
      <w:r w:rsidRPr="00DC6931">
        <w:rPr>
          <w:rFonts w:ascii="Segoe UI" w:eastAsia="Times New Roman" w:hAnsi="Segoe UI" w:cs="Segoe UI"/>
          <w:color w:val="ECECEC"/>
          <w:sz w:val="24"/>
          <w:szCs w:val="24"/>
          <w:lang w:val="en-IN" w:eastAsia="en-IN"/>
        </w:rPr>
        <w:t>develop</w:t>
      </w:r>
      <w:proofErr w:type="gramEnd"/>
      <w:r w:rsidRPr="00DC6931">
        <w:rPr>
          <w:rFonts w:ascii="Segoe UI" w:eastAsia="Times New Roman" w:hAnsi="Segoe UI" w:cs="Segoe UI"/>
          <w:color w:val="ECECEC"/>
          <w:sz w:val="24"/>
          <w:szCs w:val="24"/>
          <w:lang w:val="en-IN" w:eastAsia="en-IN"/>
        </w:rPr>
        <w:t xml:space="preserve"> and implement security measures, monitor systems for suspicious activities, and respond to security incidents. Proficiency in security technologies, knowledge of hacking techniques, and strong analytical skills are essential for cybersecurity analysts.</w:t>
      </w:r>
    </w:p>
    <w:p w14:paraId="4E36DC1C" w14:textId="77777777" w:rsidR="00DC6931" w:rsidRPr="00DC6931" w:rsidRDefault="00DC6931" w:rsidP="00DC6931">
      <w:pPr>
        <w:spacing w:before="720" w:after="720" w:line="240" w:lineRule="auto"/>
        <w:rPr>
          <w:rFonts w:ascii="Segoe UI" w:eastAsia="Times New Roman" w:hAnsi="Segoe UI" w:cs="Segoe UI"/>
          <w:sz w:val="24"/>
          <w:szCs w:val="24"/>
          <w:lang w:val="en-IN" w:eastAsia="en-IN"/>
        </w:rPr>
      </w:pPr>
      <w:r w:rsidRPr="00DC6931">
        <w:rPr>
          <w:rFonts w:ascii="Times New Roman" w:eastAsia="Times New Roman" w:hAnsi="Times New Roman" w:cs="Times New Roman"/>
          <w:sz w:val="24"/>
          <w:szCs w:val="24"/>
          <w:lang w:val="en-IN" w:eastAsia="en-IN"/>
        </w:rPr>
        <w:pict w14:anchorId="0F5692F3">
          <v:rect id="_x0000_i1032" style="width:0;height:0" o:hralign="center" o:hrstd="t" o:hrnoshade="t" o:hr="t" fillcolor="#ececec" stroked="f"/>
        </w:pict>
      </w:r>
    </w:p>
    <w:p w14:paraId="29A6EE0C"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b/>
          <w:bCs/>
          <w:color w:val="ECECEC"/>
          <w:sz w:val="24"/>
          <w:szCs w:val="24"/>
          <w:bdr w:val="single" w:sz="2" w:space="0" w:color="E3E3E3" w:frame="1"/>
          <w:lang w:val="en-IN" w:eastAsia="en-IN"/>
        </w:rPr>
        <w:t>3. Job Market Analysis</w:t>
      </w:r>
    </w:p>
    <w:p w14:paraId="04070DF7"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color w:val="ECECEC"/>
          <w:sz w:val="24"/>
          <w:szCs w:val="24"/>
          <w:lang w:val="en-IN" w:eastAsia="en-IN"/>
        </w:rPr>
        <w:t>The job market for IT specialists remains robust, with increasing demand for professionals in all three specializations. According to industry reports, the demand for software developers is projected to grow significantly in the coming years, driven by the expansion of the software industry and the adoption of emerging technologies such as artificial intelligence and cloud computing.</w:t>
      </w:r>
    </w:p>
    <w:p w14:paraId="1DAF7AC6"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color w:val="ECECEC"/>
          <w:sz w:val="24"/>
          <w:szCs w:val="24"/>
          <w:lang w:val="en-IN" w:eastAsia="en-IN"/>
        </w:rPr>
        <w:t>Similarly, the demand for network administrators continues to rise as organizations expand their digital infrastructure and prioritize network security and reliability. With the proliferation of connected devices and the growing complexity of networks, skilled network administrators are in high demand to ensure smooth operations and mitigate security risks.</w:t>
      </w:r>
    </w:p>
    <w:p w14:paraId="7005C0B0"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color w:val="ECECEC"/>
          <w:sz w:val="24"/>
          <w:szCs w:val="24"/>
          <w:lang w:val="en-IN" w:eastAsia="en-IN"/>
        </w:rPr>
        <w:lastRenderedPageBreak/>
        <w:t>In the realm of cybersecurity, the job market is particularly promising, given the rising frequency and sophistication of cyber threats. Organizations across various industries are investing heavily in cybersecurity measures to protect their sensitive data and infrastructure, leading to a surge in demand for cybersecurity analysts with specialized skills and expertise.</w:t>
      </w:r>
    </w:p>
    <w:p w14:paraId="27BE1A13" w14:textId="77777777" w:rsidR="00DC6931" w:rsidRPr="00DC6931" w:rsidRDefault="00DC6931" w:rsidP="00DC6931">
      <w:pPr>
        <w:spacing w:before="720" w:after="720" w:line="240" w:lineRule="auto"/>
        <w:rPr>
          <w:rFonts w:ascii="Segoe UI" w:eastAsia="Times New Roman" w:hAnsi="Segoe UI" w:cs="Segoe UI"/>
          <w:sz w:val="24"/>
          <w:szCs w:val="24"/>
          <w:lang w:val="en-IN" w:eastAsia="en-IN"/>
        </w:rPr>
      </w:pPr>
      <w:r w:rsidRPr="00DC6931">
        <w:rPr>
          <w:rFonts w:ascii="Times New Roman" w:eastAsia="Times New Roman" w:hAnsi="Times New Roman" w:cs="Times New Roman"/>
          <w:sz w:val="24"/>
          <w:szCs w:val="24"/>
          <w:lang w:val="en-IN" w:eastAsia="en-IN"/>
        </w:rPr>
        <w:pict w14:anchorId="07503FBC">
          <v:rect id="_x0000_i1026" style="width:0;height:0" o:hralign="center" o:hrstd="t" o:hrnoshade="t" o:hr="t" fillcolor="#ececec" stroked="f"/>
        </w:pict>
      </w:r>
    </w:p>
    <w:p w14:paraId="42FB0160" w14:textId="77777777" w:rsidR="00DC6931" w:rsidRP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b/>
          <w:bCs/>
          <w:color w:val="ECECEC"/>
          <w:sz w:val="24"/>
          <w:szCs w:val="24"/>
          <w:bdr w:val="single" w:sz="2" w:space="0" w:color="E3E3E3" w:frame="1"/>
          <w:lang w:val="en-IN" w:eastAsia="en-IN"/>
        </w:rPr>
        <w:t>4. Conclusion</w:t>
      </w:r>
    </w:p>
    <w:p w14:paraId="32709BBD" w14:textId="77777777" w:rsid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sidRPr="00DC6931">
        <w:rPr>
          <w:rFonts w:ascii="Segoe UI" w:eastAsia="Times New Roman" w:hAnsi="Segoe UI" w:cs="Segoe UI"/>
          <w:color w:val="ECECEC"/>
          <w:sz w:val="24"/>
          <w:szCs w:val="24"/>
          <w:lang w:val="en-IN" w:eastAsia="en-IN"/>
        </w:rPr>
        <w:t>In conclusion, the job market for IT specialists offers ample opportunities for individuals with the right skills and expertise. Whether pursuing a career as a software developer, network administrator, or cybersecurity analyst, professionals in the IT field can expect to find rewarding career prospects in a dynamic and growing industry.</w:t>
      </w:r>
    </w:p>
    <w:p w14:paraId="79338328" w14:textId="77777777" w:rsid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p>
    <w:p w14:paraId="2F3732B4" w14:textId="7F6147C3" w:rsid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Style w:val="Strong"/>
          <w:rFonts w:ascii="Segoe UI" w:hAnsi="Segoe UI" w:cs="Segoe UI"/>
          <w:color w:val="ECECEC"/>
          <w:bdr w:val="single" w:sz="2" w:space="0" w:color="E3E3E3" w:frame="1"/>
          <w:shd w:val="clear" w:color="auto" w:fill="212121"/>
        </w:rPr>
      </w:pPr>
      <w:r>
        <w:rPr>
          <w:rStyle w:val="Strong"/>
          <w:rFonts w:ascii="Segoe UI" w:hAnsi="Segoe UI" w:cs="Segoe UI"/>
          <w:color w:val="ECECEC"/>
          <w:bdr w:val="single" w:sz="2" w:space="0" w:color="E3E3E3" w:frame="1"/>
          <w:shd w:val="clear" w:color="auto" w:fill="212121"/>
        </w:rPr>
        <w:t>5. References</w:t>
      </w:r>
    </w:p>
    <w:p w14:paraId="19CF24B5" w14:textId="070DAA7E" w:rsidR="00DC6931" w:rsidRDefault="00DC6931" w:rsidP="00DC693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Pr>
          <w:rStyle w:val="FootnoteReference"/>
          <w:rFonts w:ascii="Segoe UI" w:eastAsia="Times New Roman" w:hAnsi="Segoe UI" w:cs="Segoe UI"/>
          <w:color w:val="ECECEC"/>
          <w:sz w:val="24"/>
          <w:szCs w:val="24"/>
          <w:lang w:val="en-IN" w:eastAsia="en-IN"/>
        </w:rPr>
        <w:footnoteReference w:id="1"/>
      </w:r>
      <w:hyperlink r:id="rId9" w:history="1">
        <w:r w:rsidRPr="004659C3">
          <w:rPr>
            <w:rStyle w:val="Hyperlink"/>
            <w:rFonts w:ascii="Segoe UI" w:eastAsia="Times New Roman" w:hAnsi="Segoe UI" w:cs="Segoe UI"/>
            <w:sz w:val="24"/>
            <w:szCs w:val="24"/>
            <w:lang w:val="en-IN" w:eastAsia="en-IN"/>
          </w:rPr>
          <w:t>WWW.CSIP@GMAIL.COM</w:t>
        </w:r>
      </w:hyperlink>
    </w:p>
    <w:p w14:paraId="0BC8AB9C" w14:textId="671A306C" w:rsidR="00DC6931" w:rsidRPr="00DC6931" w:rsidRDefault="00DC6931" w:rsidP="00DC6931">
      <w:pPr>
        <w:pStyle w:val="ListParagraph"/>
        <w:numPr>
          <w:ilvl w:val="0"/>
          <w:numId w:val="7"/>
        </w:num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sz w:val="24"/>
          <w:szCs w:val="24"/>
          <w:lang w:val="en-IN" w:eastAsia="en-IN"/>
        </w:rPr>
      </w:pPr>
      <w:r>
        <w:rPr>
          <w:rFonts w:ascii="Segoe UI" w:eastAsia="Times New Roman" w:hAnsi="Segoe UI" w:cs="Segoe UI"/>
          <w:color w:val="ECECEC"/>
          <w:sz w:val="24"/>
          <w:szCs w:val="24"/>
          <w:lang w:val="en-IN" w:eastAsia="en-IN"/>
        </w:rPr>
        <w:t>WWW.GH1302K.COM</w:t>
      </w:r>
    </w:p>
    <w:p w14:paraId="100FD2EF" w14:textId="0344CE3F" w:rsidR="00DC6931" w:rsidRDefault="00DC6931" w:rsidP="00324F7B">
      <w:pPr>
        <w:pStyle w:val="NormalWeb"/>
        <w:shd w:val="clear" w:color="auto" w:fill="131314"/>
        <w:rPr>
          <w:rFonts w:ascii="Arial" w:hAnsi="Arial" w:cs="Arial"/>
          <w:color w:val="E3E3E3"/>
        </w:rPr>
      </w:pPr>
      <w:r>
        <w:rPr>
          <w:rFonts w:ascii="Segoe UI" w:hAnsi="Segoe UI" w:cs="Segoe UI"/>
          <w:color w:val="ECECEC"/>
          <w:shd w:val="clear" w:color="auto" w:fill="212121"/>
        </w:rPr>
        <w:t>This report provides a comprehensive overview of three prominent IT specializations and their job market trends, offering valuable insights for individuals aspiring to pursue a career in the field of Information Technology.</w:t>
      </w:r>
    </w:p>
    <w:p w14:paraId="422F19A7" w14:textId="20DFCAC5" w:rsidR="00A32799" w:rsidRPr="00324F7B" w:rsidRDefault="00A32799" w:rsidP="00A32799">
      <w:pPr>
        <w:spacing w:after="0" w:line="360" w:lineRule="auto"/>
        <w:jc w:val="center"/>
        <w:rPr>
          <w:rFonts w:asciiTheme="majorBidi" w:eastAsia="Times New Roman" w:hAnsiTheme="majorBidi" w:cstheme="majorBidi"/>
          <w:b/>
          <w:bCs/>
          <w:color w:val="FFC000" w:themeColor="accent4"/>
          <w:sz w:val="72"/>
          <w:szCs w:val="72"/>
          <w:lang w:val="fr-CA" w:eastAsia="fr-FR"/>
        </w:rPr>
      </w:pPr>
    </w:p>
    <w:p w14:paraId="23F7F044" w14:textId="20EE6AAC" w:rsidR="00A32799" w:rsidRPr="00F87B05" w:rsidRDefault="00A32799" w:rsidP="00A32799">
      <w:pPr>
        <w:spacing w:after="0" w:line="240" w:lineRule="auto"/>
        <w:jc w:val="center"/>
        <w:rPr>
          <w:rFonts w:asciiTheme="majorBidi" w:eastAsia="Times New Roman" w:hAnsiTheme="majorBidi" w:cstheme="majorBidi"/>
          <w:snapToGrid w:val="0"/>
          <w:sz w:val="28"/>
          <w:szCs w:val="28"/>
          <w:lang w:val="fr-CA" w:eastAsia="fr-FR"/>
        </w:rPr>
      </w:pPr>
    </w:p>
    <w:p w14:paraId="79C916F3" w14:textId="77777777" w:rsidR="00A32799" w:rsidRPr="00F87B05" w:rsidRDefault="00A32799" w:rsidP="00A32799">
      <w:pPr>
        <w:spacing w:after="0" w:line="240" w:lineRule="auto"/>
        <w:jc w:val="center"/>
        <w:rPr>
          <w:rFonts w:asciiTheme="majorBidi" w:eastAsia="Times New Roman" w:hAnsiTheme="majorBidi" w:cstheme="majorBidi"/>
          <w:snapToGrid w:val="0"/>
          <w:sz w:val="28"/>
          <w:szCs w:val="28"/>
          <w:lang w:val="fr-CA" w:eastAsia="fr-FR"/>
        </w:rPr>
      </w:pPr>
    </w:p>
    <w:p w14:paraId="32825599" w14:textId="77777777" w:rsidR="00A32799" w:rsidRPr="00F87B05" w:rsidRDefault="00A32799" w:rsidP="00A32799">
      <w:pPr>
        <w:spacing w:after="0" w:line="240" w:lineRule="auto"/>
        <w:rPr>
          <w:rFonts w:asciiTheme="majorBidi" w:eastAsia="Times New Roman" w:hAnsiTheme="majorBidi" w:cstheme="majorBidi"/>
          <w:snapToGrid w:val="0"/>
          <w:sz w:val="28"/>
          <w:szCs w:val="28"/>
          <w:lang w:val="fr-CA" w:eastAsia="fr-FR"/>
        </w:rPr>
      </w:pPr>
    </w:p>
    <w:p w14:paraId="4D1AA905" w14:textId="77777777" w:rsidR="00A32799" w:rsidRPr="00F87B05" w:rsidRDefault="00A32799" w:rsidP="00A32799">
      <w:pPr>
        <w:spacing w:after="0" w:line="240" w:lineRule="auto"/>
        <w:jc w:val="center"/>
        <w:rPr>
          <w:rFonts w:asciiTheme="majorBidi" w:eastAsia="Times New Roman" w:hAnsiTheme="majorBidi" w:cstheme="majorBidi"/>
          <w:snapToGrid w:val="0"/>
          <w:sz w:val="28"/>
          <w:szCs w:val="28"/>
          <w:lang w:val="fr-CA" w:eastAsia="fr-FR"/>
        </w:rPr>
      </w:pPr>
    </w:p>
    <w:p w14:paraId="177B902A" w14:textId="15E7657F" w:rsidR="00457E46" w:rsidRPr="00F540D3" w:rsidRDefault="00457E46" w:rsidP="00F540D3">
      <w:pPr>
        <w:spacing w:after="0" w:line="240" w:lineRule="auto"/>
        <w:rPr>
          <w:rFonts w:asciiTheme="majorBidi" w:eastAsia="Times New Roman" w:hAnsiTheme="majorBidi" w:cstheme="majorBidi"/>
          <w:b/>
          <w:snapToGrid w:val="0"/>
          <w:sz w:val="28"/>
          <w:szCs w:val="28"/>
          <w:lang w:val="fr-CA" w:eastAsia="fr-FR"/>
        </w:rPr>
      </w:pPr>
    </w:p>
    <w:p w14:paraId="4A8E21BD" w14:textId="77777777" w:rsidR="00FA4323" w:rsidRDefault="00FA4323" w:rsidP="00457E46">
      <w:pPr>
        <w:spacing w:after="0" w:line="240" w:lineRule="auto"/>
        <w:jc w:val="center"/>
        <w:rPr>
          <w:rFonts w:asciiTheme="majorBidi" w:eastAsia="Times New Roman" w:hAnsiTheme="majorBidi" w:cstheme="majorBidi"/>
          <w:b/>
          <w:snapToGrid w:val="0"/>
          <w:sz w:val="24"/>
          <w:szCs w:val="24"/>
          <w:lang w:val="fr-CA" w:eastAsia="fr-FR"/>
        </w:rPr>
      </w:pPr>
    </w:p>
    <w:p w14:paraId="77599C40" w14:textId="77777777" w:rsidR="00FA4323" w:rsidRDefault="00FA4323" w:rsidP="00457E46">
      <w:pPr>
        <w:spacing w:after="0" w:line="240" w:lineRule="auto"/>
        <w:jc w:val="center"/>
        <w:rPr>
          <w:rFonts w:asciiTheme="majorBidi" w:eastAsia="Times New Roman" w:hAnsiTheme="majorBidi" w:cstheme="majorBidi"/>
          <w:b/>
          <w:snapToGrid w:val="0"/>
          <w:sz w:val="24"/>
          <w:szCs w:val="24"/>
          <w:lang w:val="fr-CA" w:eastAsia="fr-FR"/>
        </w:rPr>
      </w:pPr>
    </w:p>
    <w:p w14:paraId="14A0C98C" w14:textId="77777777" w:rsidR="00FA4323" w:rsidRPr="00F87B05" w:rsidRDefault="00FA4323" w:rsidP="00457E46">
      <w:pPr>
        <w:spacing w:after="0" w:line="240" w:lineRule="auto"/>
        <w:jc w:val="center"/>
        <w:rPr>
          <w:rFonts w:asciiTheme="majorBidi" w:eastAsia="Times New Roman" w:hAnsiTheme="majorBidi" w:cstheme="majorBidi"/>
          <w:b/>
          <w:snapToGrid w:val="0"/>
          <w:sz w:val="24"/>
          <w:szCs w:val="24"/>
          <w:lang w:val="fr-CA" w:eastAsia="fr-FR"/>
        </w:rPr>
      </w:pPr>
    </w:p>
    <w:bookmarkEnd w:id="0"/>
    <w:p w14:paraId="1136133A" w14:textId="77777777" w:rsidR="007E2E37" w:rsidRPr="00F87B05" w:rsidRDefault="007E2E37" w:rsidP="001D0708">
      <w:pPr>
        <w:rPr>
          <w:rFonts w:asciiTheme="majorBidi" w:hAnsiTheme="majorBidi" w:cstheme="majorBidi"/>
        </w:rPr>
      </w:pPr>
    </w:p>
    <w:p w14:paraId="3E5467D6" w14:textId="77777777" w:rsidR="007E2E37" w:rsidRPr="00F87B05" w:rsidRDefault="007E2E37" w:rsidP="001D0708">
      <w:pPr>
        <w:rPr>
          <w:rFonts w:asciiTheme="majorBidi" w:hAnsiTheme="majorBidi" w:cstheme="majorBidi"/>
        </w:rPr>
      </w:pPr>
    </w:p>
    <w:p w14:paraId="409A8D4C" w14:textId="77777777" w:rsidR="007E2E37" w:rsidRPr="00F87B05" w:rsidRDefault="007E2E37" w:rsidP="001D0708">
      <w:pPr>
        <w:rPr>
          <w:rFonts w:asciiTheme="majorBidi" w:hAnsiTheme="majorBidi" w:cstheme="majorBidi"/>
        </w:rPr>
      </w:pPr>
    </w:p>
    <w:p w14:paraId="1420D7CB" w14:textId="77777777" w:rsidR="007E2E37" w:rsidRPr="00F87B05" w:rsidRDefault="007E2E37" w:rsidP="001D0708">
      <w:pPr>
        <w:rPr>
          <w:rFonts w:asciiTheme="majorBidi" w:hAnsiTheme="majorBidi" w:cstheme="majorBidi"/>
        </w:rPr>
      </w:pPr>
    </w:p>
    <w:p w14:paraId="59A902AA" w14:textId="77777777" w:rsidR="007E2E37" w:rsidRPr="00F87B05" w:rsidRDefault="007E2E37" w:rsidP="001D0708">
      <w:pPr>
        <w:rPr>
          <w:rFonts w:asciiTheme="majorBidi" w:hAnsiTheme="majorBidi" w:cstheme="majorBidi"/>
        </w:rPr>
      </w:pPr>
    </w:p>
    <w:p w14:paraId="0650DB19" w14:textId="66F20CDF" w:rsidR="006528A1" w:rsidRPr="00F87B05" w:rsidRDefault="006528A1" w:rsidP="001D0708">
      <w:pPr>
        <w:rPr>
          <w:rFonts w:asciiTheme="majorBidi" w:hAnsiTheme="majorBidi" w:cstheme="majorBidi"/>
          <w:lang w:val="fr-FR"/>
        </w:rPr>
      </w:pPr>
    </w:p>
    <w:p w14:paraId="079E67A3" w14:textId="34F19C36" w:rsidR="006867D6" w:rsidRPr="00F87B05" w:rsidRDefault="006867D6" w:rsidP="006867D6">
      <w:pPr>
        <w:rPr>
          <w:rFonts w:asciiTheme="majorBidi" w:hAnsiTheme="majorBidi" w:cstheme="majorBidi"/>
          <w:sz w:val="24"/>
          <w:szCs w:val="24"/>
          <w:lang w:val="fr-FR"/>
        </w:rPr>
      </w:pPr>
    </w:p>
    <w:sectPr w:rsidR="006867D6" w:rsidRPr="00F87B05" w:rsidSect="00C13860">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ED6E0" w14:textId="77777777" w:rsidR="00C13860" w:rsidRDefault="00C13860" w:rsidP="006A3D8F">
      <w:pPr>
        <w:spacing w:after="0" w:line="240" w:lineRule="auto"/>
      </w:pPr>
      <w:r>
        <w:separator/>
      </w:r>
    </w:p>
  </w:endnote>
  <w:endnote w:type="continuationSeparator" w:id="0">
    <w:p w14:paraId="4BA9593C" w14:textId="77777777" w:rsidR="00C13860" w:rsidRDefault="00C13860" w:rsidP="006A3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412"/>
      <w:docPartObj>
        <w:docPartGallery w:val="Page Numbers (Bottom of Page)"/>
        <w:docPartUnique/>
      </w:docPartObj>
    </w:sdtPr>
    <w:sdtEndPr>
      <w:rPr>
        <w:noProof/>
      </w:rPr>
    </w:sdtEndPr>
    <w:sdtContent>
      <w:p w14:paraId="2E560AD9" w14:textId="77777777" w:rsidR="00F540D3" w:rsidRDefault="00883C6D" w:rsidP="00883C6D">
        <w:pPr>
          <w:pStyle w:val="Footer"/>
          <w:rPr>
            <w:noProof/>
          </w:rPr>
        </w:pPr>
        <w:r>
          <w:fldChar w:fldCharType="begin"/>
        </w:r>
        <w:r>
          <w:instrText xml:space="preserve"> PAGE   \* MERGEFORMAT </w:instrText>
        </w:r>
        <w:r>
          <w:fldChar w:fldCharType="separate"/>
        </w:r>
        <w:r>
          <w:rPr>
            <w:noProof/>
          </w:rPr>
          <w:t>2</w:t>
        </w:r>
        <w:r>
          <w:rPr>
            <w:noProof/>
          </w:rPr>
          <w:fldChar w:fldCharType="end"/>
        </w:r>
        <w:r w:rsidR="002A15A0">
          <w:rPr>
            <w:noProof/>
          </w:rPr>
          <w:t xml:space="preserve">                                                                                                                                  </w:t>
        </w:r>
        <w:r>
          <w:rPr>
            <w:rFonts w:hint="cs"/>
            <w:noProof/>
            <w:rtl/>
          </w:rPr>
          <w:t xml:space="preserve">           </w:t>
        </w:r>
        <w:r w:rsidR="00F540D3">
          <w:rPr>
            <w:noProof/>
          </w:rPr>
          <w:t>LASSALE COLLEGE</w:t>
        </w:r>
      </w:p>
      <w:p w14:paraId="6E63C0F2" w14:textId="51B881BD" w:rsidR="00883C6D" w:rsidRDefault="00000000" w:rsidP="00883C6D">
        <w:pPr>
          <w:pStyle w:val="Footer"/>
        </w:pPr>
      </w:p>
    </w:sdtContent>
  </w:sdt>
  <w:p w14:paraId="33841D45" w14:textId="77777777" w:rsidR="00883C6D" w:rsidRDefault="00883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6D29A" w14:textId="77777777" w:rsidR="00C13860" w:rsidRDefault="00C13860" w:rsidP="006A3D8F">
      <w:pPr>
        <w:spacing w:after="0" w:line="240" w:lineRule="auto"/>
      </w:pPr>
      <w:r>
        <w:separator/>
      </w:r>
    </w:p>
  </w:footnote>
  <w:footnote w:type="continuationSeparator" w:id="0">
    <w:p w14:paraId="644CC680" w14:textId="77777777" w:rsidR="00C13860" w:rsidRDefault="00C13860" w:rsidP="006A3D8F">
      <w:pPr>
        <w:spacing w:after="0" w:line="240" w:lineRule="auto"/>
      </w:pPr>
      <w:r>
        <w:continuationSeparator/>
      </w:r>
    </w:p>
  </w:footnote>
  <w:footnote w:id="1">
    <w:p w14:paraId="19C0B100" w14:textId="73FD8362" w:rsidR="00DC6931" w:rsidRPr="00DC6931" w:rsidRDefault="00DC6931">
      <w:pPr>
        <w:pStyle w:val="FootnoteText"/>
        <w:rPr>
          <w:lang w:val="en-IN"/>
        </w:rPr>
      </w:pPr>
      <w:r>
        <w:rPr>
          <w:rStyle w:val="FootnoteReference"/>
        </w:rPr>
        <w:footnoteRef/>
      </w:r>
      <w:r>
        <w:t xml:space="preserve"> </w:t>
      </w:r>
      <w:r>
        <w:rPr>
          <w:lang w:val="en-IN"/>
        </w:rPr>
        <w:t>GITA PATEL 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24F9"/>
    <w:multiLevelType w:val="hybridMultilevel"/>
    <w:tmpl w:val="5D4C85FA"/>
    <w:lvl w:ilvl="0" w:tplc="4009000F">
      <w:start w:val="1"/>
      <w:numFmt w:val="decimal"/>
      <w:lvlText w:val="%1."/>
      <w:lvlJc w:val="left"/>
      <w:pPr>
        <w:ind w:left="9171" w:hanging="360"/>
      </w:pPr>
    </w:lvl>
    <w:lvl w:ilvl="1" w:tplc="40090019" w:tentative="1">
      <w:start w:val="1"/>
      <w:numFmt w:val="lowerLetter"/>
      <w:lvlText w:val="%2."/>
      <w:lvlJc w:val="left"/>
      <w:pPr>
        <w:ind w:left="9891" w:hanging="360"/>
      </w:pPr>
    </w:lvl>
    <w:lvl w:ilvl="2" w:tplc="4009001B" w:tentative="1">
      <w:start w:val="1"/>
      <w:numFmt w:val="lowerRoman"/>
      <w:lvlText w:val="%3."/>
      <w:lvlJc w:val="right"/>
      <w:pPr>
        <w:ind w:left="10611" w:hanging="180"/>
      </w:pPr>
    </w:lvl>
    <w:lvl w:ilvl="3" w:tplc="4009000F" w:tentative="1">
      <w:start w:val="1"/>
      <w:numFmt w:val="decimal"/>
      <w:lvlText w:val="%4."/>
      <w:lvlJc w:val="left"/>
      <w:pPr>
        <w:ind w:left="11331" w:hanging="360"/>
      </w:pPr>
    </w:lvl>
    <w:lvl w:ilvl="4" w:tplc="40090019" w:tentative="1">
      <w:start w:val="1"/>
      <w:numFmt w:val="lowerLetter"/>
      <w:lvlText w:val="%5."/>
      <w:lvlJc w:val="left"/>
      <w:pPr>
        <w:ind w:left="12051" w:hanging="360"/>
      </w:pPr>
    </w:lvl>
    <w:lvl w:ilvl="5" w:tplc="4009001B" w:tentative="1">
      <w:start w:val="1"/>
      <w:numFmt w:val="lowerRoman"/>
      <w:lvlText w:val="%6."/>
      <w:lvlJc w:val="right"/>
      <w:pPr>
        <w:ind w:left="12771" w:hanging="180"/>
      </w:pPr>
    </w:lvl>
    <w:lvl w:ilvl="6" w:tplc="4009000F" w:tentative="1">
      <w:start w:val="1"/>
      <w:numFmt w:val="decimal"/>
      <w:lvlText w:val="%7."/>
      <w:lvlJc w:val="left"/>
      <w:pPr>
        <w:ind w:left="13491" w:hanging="360"/>
      </w:pPr>
    </w:lvl>
    <w:lvl w:ilvl="7" w:tplc="40090019" w:tentative="1">
      <w:start w:val="1"/>
      <w:numFmt w:val="lowerLetter"/>
      <w:lvlText w:val="%8."/>
      <w:lvlJc w:val="left"/>
      <w:pPr>
        <w:ind w:left="14211" w:hanging="360"/>
      </w:pPr>
    </w:lvl>
    <w:lvl w:ilvl="8" w:tplc="4009001B" w:tentative="1">
      <w:start w:val="1"/>
      <w:numFmt w:val="lowerRoman"/>
      <w:lvlText w:val="%9."/>
      <w:lvlJc w:val="right"/>
      <w:pPr>
        <w:ind w:left="14931" w:hanging="180"/>
      </w:pPr>
    </w:lvl>
  </w:abstractNum>
  <w:abstractNum w:abstractNumId="1" w15:restartNumberingAfterBreak="0">
    <w:nsid w:val="09C74415"/>
    <w:multiLevelType w:val="hybridMultilevel"/>
    <w:tmpl w:val="5350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3726D"/>
    <w:multiLevelType w:val="hybridMultilevel"/>
    <w:tmpl w:val="0E123BDA"/>
    <w:lvl w:ilvl="0" w:tplc="B420BC02">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07742"/>
    <w:multiLevelType w:val="hybridMultilevel"/>
    <w:tmpl w:val="1390D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457F3"/>
    <w:multiLevelType w:val="hybridMultilevel"/>
    <w:tmpl w:val="AF9CA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DA3397"/>
    <w:multiLevelType w:val="hybridMultilevel"/>
    <w:tmpl w:val="AEA0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101C03"/>
    <w:multiLevelType w:val="hybridMultilevel"/>
    <w:tmpl w:val="991AF69A"/>
    <w:lvl w:ilvl="0" w:tplc="9E14DEE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4C7314AC"/>
    <w:multiLevelType w:val="hybridMultilevel"/>
    <w:tmpl w:val="4DD07402"/>
    <w:lvl w:ilvl="0" w:tplc="D0329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6343C"/>
    <w:multiLevelType w:val="hybridMultilevel"/>
    <w:tmpl w:val="72685B30"/>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29883013">
    <w:abstractNumId w:val="1"/>
  </w:num>
  <w:num w:numId="2" w16cid:durableId="697465319">
    <w:abstractNumId w:val="6"/>
  </w:num>
  <w:num w:numId="3" w16cid:durableId="1828394744">
    <w:abstractNumId w:val="2"/>
  </w:num>
  <w:num w:numId="4" w16cid:durableId="1413311624">
    <w:abstractNumId w:val="7"/>
  </w:num>
  <w:num w:numId="5" w16cid:durableId="941108177">
    <w:abstractNumId w:val="5"/>
  </w:num>
  <w:num w:numId="6" w16cid:durableId="911164257">
    <w:abstractNumId w:val="3"/>
  </w:num>
  <w:num w:numId="7" w16cid:durableId="361519547">
    <w:abstractNumId w:val="4"/>
  </w:num>
  <w:num w:numId="8" w16cid:durableId="22707347">
    <w:abstractNumId w:val="8"/>
  </w:num>
  <w:num w:numId="9" w16cid:durableId="1918856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displayBackgroundShape/>
  <w:proofState w:spelling="clean" w:grammar="clean"/>
  <w:defaultTabStop w:val="720"/>
  <w:characterSpacingControl w:val="doNotCompress"/>
  <w:hdrShapeDefaults>
    <o:shapedefaults v:ext="edit" spidmax="2050">
      <o:colormru v:ext="edit" colors="#f5f5f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78"/>
    <w:rsid w:val="000135B6"/>
    <w:rsid w:val="00014ABF"/>
    <w:rsid w:val="0001543B"/>
    <w:rsid w:val="0003142A"/>
    <w:rsid w:val="00034423"/>
    <w:rsid w:val="00055956"/>
    <w:rsid w:val="00060F51"/>
    <w:rsid w:val="000625A8"/>
    <w:rsid w:val="000677D9"/>
    <w:rsid w:val="00071CA0"/>
    <w:rsid w:val="000766FD"/>
    <w:rsid w:val="0008337D"/>
    <w:rsid w:val="00091BCD"/>
    <w:rsid w:val="000A01B9"/>
    <w:rsid w:val="000D6FF4"/>
    <w:rsid w:val="000E15A0"/>
    <w:rsid w:val="000F50C1"/>
    <w:rsid w:val="001052CF"/>
    <w:rsid w:val="00112E90"/>
    <w:rsid w:val="001220A2"/>
    <w:rsid w:val="001477D1"/>
    <w:rsid w:val="001667FF"/>
    <w:rsid w:val="00166972"/>
    <w:rsid w:val="001A5563"/>
    <w:rsid w:val="001B4F45"/>
    <w:rsid w:val="001B5495"/>
    <w:rsid w:val="001D0708"/>
    <w:rsid w:val="001D28BB"/>
    <w:rsid w:val="001F5A61"/>
    <w:rsid w:val="002111E8"/>
    <w:rsid w:val="00221B65"/>
    <w:rsid w:val="002243FD"/>
    <w:rsid w:val="00232DFE"/>
    <w:rsid w:val="00233F49"/>
    <w:rsid w:val="00256D8F"/>
    <w:rsid w:val="00267641"/>
    <w:rsid w:val="00272FFD"/>
    <w:rsid w:val="0027460B"/>
    <w:rsid w:val="002A15A0"/>
    <w:rsid w:val="002A2971"/>
    <w:rsid w:val="002A63E0"/>
    <w:rsid w:val="002B0059"/>
    <w:rsid w:val="002B42E4"/>
    <w:rsid w:val="002C6358"/>
    <w:rsid w:val="002C6917"/>
    <w:rsid w:val="002D1AC3"/>
    <w:rsid w:val="002D3A94"/>
    <w:rsid w:val="002E28BE"/>
    <w:rsid w:val="002E2C19"/>
    <w:rsid w:val="00314DF3"/>
    <w:rsid w:val="00321EB6"/>
    <w:rsid w:val="00322E14"/>
    <w:rsid w:val="00324F7B"/>
    <w:rsid w:val="0032701E"/>
    <w:rsid w:val="00344535"/>
    <w:rsid w:val="003533FA"/>
    <w:rsid w:val="0035528E"/>
    <w:rsid w:val="00364EDC"/>
    <w:rsid w:val="00365A78"/>
    <w:rsid w:val="00396FBA"/>
    <w:rsid w:val="003C2058"/>
    <w:rsid w:val="003D2E00"/>
    <w:rsid w:val="003D31CC"/>
    <w:rsid w:val="004060F9"/>
    <w:rsid w:val="0040769A"/>
    <w:rsid w:val="004212D3"/>
    <w:rsid w:val="00424A57"/>
    <w:rsid w:val="00436A3F"/>
    <w:rsid w:val="00441835"/>
    <w:rsid w:val="00445F10"/>
    <w:rsid w:val="00457E46"/>
    <w:rsid w:val="00460BDA"/>
    <w:rsid w:val="00463FAD"/>
    <w:rsid w:val="00471D94"/>
    <w:rsid w:val="00472518"/>
    <w:rsid w:val="0047504A"/>
    <w:rsid w:val="004758C5"/>
    <w:rsid w:val="00476DF9"/>
    <w:rsid w:val="0048082D"/>
    <w:rsid w:val="00485C9C"/>
    <w:rsid w:val="004B0F51"/>
    <w:rsid w:val="004B5CB0"/>
    <w:rsid w:val="004C15B1"/>
    <w:rsid w:val="004C6AF0"/>
    <w:rsid w:val="004D62A8"/>
    <w:rsid w:val="004E07AF"/>
    <w:rsid w:val="004E2C38"/>
    <w:rsid w:val="004E534E"/>
    <w:rsid w:val="004F0A8C"/>
    <w:rsid w:val="00511906"/>
    <w:rsid w:val="00525B7C"/>
    <w:rsid w:val="005450D7"/>
    <w:rsid w:val="00557AC7"/>
    <w:rsid w:val="00572710"/>
    <w:rsid w:val="005960A7"/>
    <w:rsid w:val="005B1F9F"/>
    <w:rsid w:val="005B484D"/>
    <w:rsid w:val="005C7669"/>
    <w:rsid w:val="005D6F16"/>
    <w:rsid w:val="005F3D2E"/>
    <w:rsid w:val="00600341"/>
    <w:rsid w:val="00610BD7"/>
    <w:rsid w:val="0061340D"/>
    <w:rsid w:val="00617B5B"/>
    <w:rsid w:val="0064352A"/>
    <w:rsid w:val="006528A1"/>
    <w:rsid w:val="006637D5"/>
    <w:rsid w:val="00686350"/>
    <w:rsid w:val="006867D6"/>
    <w:rsid w:val="006A3D8F"/>
    <w:rsid w:val="006B583D"/>
    <w:rsid w:val="006E1EFD"/>
    <w:rsid w:val="006F3580"/>
    <w:rsid w:val="006F3F1F"/>
    <w:rsid w:val="006F4C91"/>
    <w:rsid w:val="006F776F"/>
    <w:rsid w:val="00711D27"/>
    <w:rsid w:val="00734314"/>
    <w:rsid w:val="007369A4"/>
    <w:rsid w:val="00752F32"/>
    <w:rsid w:val="00755AC0"/>
    <w:rsid w:val="00762BD1"/>
    <w:rsid w:val="00764025"/>
    <w:rsid w:val="007811E8"/>
    <w:rsid w:val="007B5B7E"/>
    <w:rsid w:val="007D2193"/>
    <w:rsid w:val="007D78D1"/>
    <w:rsid w:val="007E2E37"/>
    <w:rsid w:val="00805F21"/>
    <w:rsid w:val="00814123"/>
    <w:rsid w:val="00842606"/>
    <w:rsid w:val="00847E83"/>
    <w:rsid w:val="00853105"/>
    <w:rsid w:val="00854E53"/>
    <w:rsid w:val="00883C6D"/>
    <w:rsid w:val="0089737D"/>
    <w:rsid w:val="008A306A"/>
    <w:rsid w:val="008A53C6"/>
    <w:rsid w:val="008B269F"/>
    <w:rsid w:val="008C0520"/>
    <w:rsid w:val="008D4D13"/>
    <w:rsid w:val="008F4619"/>
    <w:rsid w:val="008F5655"/>
    <w:rsid w:val="008F5A6E"/>
    <w:rsid w:val="0090625F"/>
    <w:rsid w:val="00910307"/>
    <w:rsid w:val="00921B85"/>
    <w:rsid w:val="00926648"/>
    <w:rsid w:val="0093412C"/>
    <w:rsid w:val="00945202"/>
    <w:rsid w:val="009511F4"/>
    <w:rsid w:val="00952710"/>
    <w:rsid w:val="00956248"/>
    <w:rsid w:val="00970147"/>
    <w:rsid w:val="00980052"/>
    <w:rsid w:val="0098276C"/>
    <w:rsid w:val="009864BA"/>
    <w:rsid w:val="009978D1"/>
    <w:rsid w:val="009A4BD9"/>
    <w:rsid w:val="009A64C5"/>
    <w:rsid w:val="009B309D"/>
    <w:rsid w:val="00A22BAF"/>
    <w:rsid w:val="00A32799"/>
    <w:rsid w:val="00A50C57"/>
    <w:rsid w:val="00A53842"/>
    <w:rsid w:val="00A96C8D"/>
    <w:rsid w:val="00AB705F"/>
    <w:rsid w:val="00AD5FE6"/>
    <w:rsid w:val="00AE3153"/>
    <w:rsid w:val="00B110F8"/>
    <w:rsid w:val="00B214F1"/>
    <w:rsid w:val="00B35716"/>
    <w:rsid w:val="00B5411D"/>
    <w:rsid w:val="00B75CCC"/>
    <w:rsid w:val="00B8061E"/>
    <w:rsid w:val="00B80C0B"/>
    <w:rsid w:val="00B8497F"/>
    <w:rsid w:val="00B964F1"/>
    <w:rsid w:val="00BA08DC"/>
    <w:rsid w:val="00BA2A16"/>
    <w:rsid w:val="00BA596C"/>
    <w:rsid w:val="00BB0363"/>
    <w:rsid w:val="00BE6594"/>
    <w:rsid w:val="00C0355F"/>
    <w:rsid w:val="00C07996"/>
    <w:rsid w:val="00C12566"/>
    <w:rsid w:val="00C13860"/>
    <w:rsid w:val="00C240F4"/>
    <w:rsid w:val="00C354A8"/>
    <w:rsid w:val="00C63753"/>
    <w:rsid w:val="00C8443F"/>
    <w:rsid w:val="00CB42B6"/>
    <w:rsid w:val="00CD5D80"/>
    <w:rsid w:val="00CF1063"/>
    <w:rsid w:val="00CF3BF0"/>
    <w:rsid w:val="00D07732"/>
    <w:rsid w:val="00D13103"/>
    <w:rsid w:val="00D3223F"/>
    <w:rsid w:val="00D43056"/>
    <w:rsid w:val="00D50C94"/>
    <w:rsid w:val="00D5623E"/>
    <w:rsid w:val="00D6514F"/>
    <w:rsid w:val="00D87151"/>
    <w:rsid w:val="00DB4E06"/>
    <w:rsid w:val="00DC0CF3"/>
    <w:rsid w:val="00DC6931"/>
    <w:rsid w:val="00DE066E"/>
    <w:rsid w:val="00DE3B2F"/>
    <w:rsid w:val="00E03338"/>
    <w:rsid w:val="00E0504B"/>
    <w:rsid w:val="00E15C04"/>
    <w:rsid w:val="00E41DFB"/>
    <w:rsid w:val="00E652B7"/>
    <w:rsid w:val="00E65A2B"/>
    <w:rsid w:val="00EB4321"/>
    <w:rsid w:val="00EC648D"/>
    <w:rsid w:val="00EC68BB"/>
    <w:rsid w:val="00ED7DD7"/>
    <w:rsid w:val="00EE0340"/>
    <w:rsid w:val="00EF125A"/>
    <w:rsid w:val="00EF350A"/>
    <w:rsid w:val="00F06DED"/>
    <w:rsid w:val="00F130FA"/>
    <w:rsid w:val="00F15BFC"/>
    <w:rsid w:val="00F17D07"/>
    <w:rsid w:val="00F22C56"/>
    <w:rsid w:val="00F25770"/>
    <w:rsid w:val="00F37CD2"/>
    <w:rsid w:val="00F44975"/>
    <w:rsid w:val="00F5121E"/>
    <w:rsid w:val="00F540D3"/>
    <w:rsid w:val="00F72761"/>
    <w:rsid w:val="00F87B05"/>
    <w:rsid w:val="00F9290E"/>
    <w:rsid w:val="00FA4323"/>
    <w:rsid w:val="00FA7DE1"/>
    <w:rsid w:val="00FC6B4D"/>
    <w:rsid w:val="00FF1764"/>
    <w:rsid w:val="00FF1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5f5f5"/>
    </o:shapedefaults>
    <o:shapelayout v:ext="edit">
      <o:idmap v:ext="edit" data="2"/>
    </o:shapelayout>
  </w:shapeDefaults>
  <w:decimalSymbol w:val="."/>
  <w:listSeparator w:val=","/>
  <w14:docId w14:val="1CAC26F5"/>
  <w15:chartTrackingRefBased/>
  <w15:docId w15:val="{6A350D35-B359-45F3-8F24-3850FAA8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D9"/>
  </w:style>
  <w:style w:type="paragraph" w:styleId="Heading1">
    <w:name w:val="heading 1"/>
    <w:basedOn w:val="Normal"/>
    <w:next w:val="Normal"/>
    <w:link w:val="Heading1Char"/>
    <w:uiPriority w:val="9"/>
    <w:qFormat/>
    <w:rsid w:val="00BA5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F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1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D8F"/>
  </w:style>
  <w:style w:type="paragraph" w:styleId="Footer">
    <w:name w:val="footer"/>
    <w:basedOn w:val="Normal"/>
    <w:link w:val="FooterChar"/>
    <w:uiPriority w:val="99"/>
    <w:unhideWhenUsed/>
    <w:rsid w:val="006A3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D8F"/>
  </w:style>
  <w:style w:type="paragraph" w:styleId="ListParagraph">
    <w:name w:val="List Paragraph"/>
    <w:basedOn w:val="Normal"/>
    <w:uiPriority w:val="34"/>
    <w:qFormat/>
    <w:rsid w:val="00364EDC"/>
    <w:pPr>
      <w:ind w:left="720"/>
      <w:contextualSpacing/>
    </w:pPr>
  </w:style>
  <w:style w:type="character" w:styleId="Hyperlink">
    <w:name w:val="Hyperlink"/>
    <w:basedOn w:val="DefaultParagraphFont"/>
    <w:uiPriority w:val="99"/>
    <w:unhideWhenUsed/>
    <w:rsid w:val="003533FA"/>
    <w:rPr>
      <w:color w:val="0563C1" w:themeColor="hyperlink"/>
      <w:u w:val="single"/>
    </w:rPr>
  </w:style>
  <w:style w:type="character" w:styleId="UnresolvedMention">
    <w:name w:val="Unresolved Mention"/>
    <w:basedOn w:val="DefaultParagraphFont"/>
    <w:uiPriority w:val="99"/>
    <w:semiHidden/>
    <w:unhideWhenUsed/>
    <w:rsid w:val="003533FA"/>
    <w:rPr>
      <w:color w:val="605E5C"/>
      <w:shd w:val="clear" w:color="auto" w:fill="E1DFDD"/>
    </w:rPr>
  </w:style>
  <w:style w:type="character" w:customStyle="1" w:styleId="Heading1Char">
    <w:name w:val="Heading 1 Char"/>
    <w:basedOn w:val="DefaultParagraphFont"/>
    <w:link w:val="Heading1"/>
    <w:uiPriority w:val="9"/>
    <w:rsid w:val="00BA5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1D94"/>
    <w:pPr>
      <w:outlineLvl w:val="9"/>
    </w:pPr>
  </w:style>
  <w:style w:type="paragraph" w:styleId="TOC1">
    <w:name w:val="toc 1"/>
    <w:basedOn w:val="Normal"/>
    <w:next w:val="Normal"/>
    <w:autoRedefine/>
    <w:uiPriority w:val="39"/>
    <w:unhideWhenUsed/>
    <w:rsid w:val="00471D94"/>
    <w:pPr>
      <w:spacing w:after="100"/>
    </w:pPr>
  </w:style>
  <w:style w:type="character" w:customStyle="1" w:styleId="Heading2Char">
    <w:name w:val="Heading 2 Char"/>
    <w:basedOn w:val="DefaultParagraphFont"/>
    <w:link w:val="Heading2"/>
    <w:uiPriority w:val="9"/>
    <w:rsid w:val="00752F3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2F32"/>
    <w:pPr>
      <w:spacing w:after="100"/>
      <w:ind w:left="220"/>
    </w:pPr>
  </w:style>
  <w:style w:type="paragraph" w:customStyle="1" w:styleId="Default">
    <w:name w:val="Default"/>
    <w:rsid w:val="002A2971"/>
    <w:pPr>
      <w:autoSpaceDE w:val="0"/>
      <w:autoSpaceDN w:val="0"/>
      <w:adjustRightInd w:val="0"/>
      <w:spacing w:after="0" w:line="240" w:lineRule="auto"/>
    </w:pPr>
    <w:rPr>
      <w:rFonts w:ascii="Cambria" w:hAnsi="Cambria" w:cs="Cambria"/>
      <w:color w:val="000000"/>
      <w:sz w:val="24"/>
      <w:szCs w:val="24"/>
    </w:rPr>
  </w:style>
  <w:style w:type="paragraph" w:styleId="Title">
    <w:name w:val="Title"/>
    <w:basedOn w:val="Normal"/>
    <w:next w:val="Normal"/>
    <w:link w:val="TitleChar"/>
    <w:uiPriority w:val="10"/>
    <w:qFormat/>
    <w:rsid w:val="00F54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0D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24F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C6931"/>
    <w:rPr>
      <w:b/>
      <w:bCs/>
    </w:rPr>
  </w:style>
  <w:style w:type="paragraph" w:styleId="FootnoteText">
    <w:name w:val="footnote text"/>
    <w:basedOn w:val="Normal"/>
    <w:link w:val="FootnoteTextChar"/>
    <w:uiPriority w:val="99"/>
    <w:semiHidden/>
    <w:unhideWhenUsed/>
    <w:rsid w:val="00DC69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931"/>
    <w:rPr>
      <w:sz w:val="20"/>
      <w:szCs w:val="20"/>
    </w:rPr>
  </w:style>
  <w:style w:type="character" w:styleId="FootnoteReference">
    <w:name w:val="footnote reference"/>
    <w:basedOn w:val="DefaultParagraphFont"/>
    <w:uiPriority w:val="99"/>
    <w:semiHidden/>
    <w:unhideWhenUsed/>
    <w:rsid w:val="00DC6931"/>
    <w:rPr>
      <w:vertAlign w:val="superscript"/>
    </w:rPr>
  </w:style>
  <w:style w:type="paragraph" w:styleId="TOC3">
    <w:name w:val="toc 3"/>
    <w:basedOn w:val="Normal"/>
    <w:next w:val="Normal"/>
    <w:autoRedefine/>
    <w:uiPriority w:val="39"/>
    <w:unhideWhenUsed/>
    <w:rsid w:val="00DC693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2711">
      <w:bodyDiv w:val="1"/>
      <w:marLeft w:val="0"/>
      <w:marRight w:val="0"/>
      <w:marTop w:val="0"/>
      <w:marBottom w:val="0"/>
      <w:divBdr>
        <w:top w:val="none" w:sz="0" w:space="0" w:color="auto"/>
        <w:left w:val="none" w:sz="0" w:space="0" w:color="auto"/>
        <w:bottom w:val="none" w:sz="0" w:space="0" w:color="auto"/>
        <w:right w:val="none" w:sz="0" w:space="0" w:color="auto"/>
      </w:divBdr>
    </w:div>
    <w:div w:id="166986674">
      <w:bodyDiv w:val="1"/>
      <w:marLeft w:val="0"/>
      <w:marRight w:val="0"/>
      <w:marTop w:val="0"/>
      <w:marBottom w:val="0"/>
      <w:divBdr>
        <w:top w:val="none" w:sz="0" w:space="0" w:color="auto"/>
        <w:left w:val="none" w:sz="0" w:space="0" w:color="auto"/>
        <w:bottom w:val="none" w:sz="0" w:space="0" w:color="auto"/>
        <w:right w:val="none" w:sz="0" w:space="0" w:color="auto"/>
      </w:divBdr>
    </w:div>
    <w:div w:id="216825324">
      <w:bodyDiv w:val="1"/>
      <w:marLeft w:val="0"/>
      <w:marRight w:val="0"/>
      <w:marTop w:val="0"/>
      <w:marBottom w:val="0"/>
      <w:divBdr>
        <w:top w:val="none" w:sz="0" w:space="0" w:color="auto"/>
        <w:left w:val="none" w:sz="0" w:space="0" w:color="auto"/>
        <w:bottom w:val="none" w:sz="0" w:space="0" w:color="auto"/>
        <w:right w:val="none" w:sz="0" w:space="0" w:color="auto"/>
      </w:divBdr>
    </w:div>
    <w:div w:id="283388787">
      <w:bodyDiv w:val="1"/>
      <w:marLeft w:val="0"/>
      <w:marRight w:val="0"/>
      <w:marTop w:val="0"/>
      <w:marBottom w:val="0"/>
      <w:divBdr>
        <w:top w:val="none" w:sz="0" w:space="0" w:color="auto"/>
        <w:left w:val="none" w:sz="0" w:space="0" w:color="auto"/>
        <w:bottom w:val="none" w:sz="0" w:space="0" w:color="auto"/>
        <w:right w:val="none" w:sz="0" w:space="0" w:color="auto"/>
      </w:divBdr>
    </w:div>
    <w:div w:id="435487624">
      <w:bodyDiv w:val="1"/>
      <w:marLeft w:val="0"/>
      <w:marRight w:val="0"/>
      <w:marTop w:val="0"/>
      <w:marBottom w:val="0"/>
      <w:divBdr>
        <w:top w:val="none" w:sz="0" w:space="0" w:color="auto"/>
        <w:left w:val="none" w:sz="0" w:space="0" w:color="auto"/>
        <w:bottom w:val="none" w:sz="0" w:space="0" w:color="auto"/>
        <w:right w:val="none" w:sz="0" w:space="0" w:color="auto"/>
      </w:divBdr>
    </w:div>
    <w:div w:id="437339950">
      <w:bodyDiv w:val="1"/>
      <w:marLeft w:val="0"/>
      <w:marRight w:val="0"/>
      <w:marTop w:val="0"/>
      <w:marBottom w:val="0"/>
      <w:divBdr>
        <w:top w:val="none" w:sz="0" w:space="0" w:color="auto"/>
        <w:left w:val="none" w:sz="0" w:space="0" w:color="auto"/>
        <w:bottom w:val="none" w:sz="0" w:space="0" w:color="auto"/>
        <w:right w:val="none" w:sz="0" w:space="0" w:color="auto"/>
      </w:divBdr>
    </w:div>
    <w:div w:id="678889223">
      <w:bodyDiv w:val="1"/>
      <w:marLeft w:val="0"/>
      <w:marRight w:val="0"/>
      <w:marTop w:val="0"/>
      <w:marBottom w:val="0"/>
      <w:divBdr>
        <w:top w:val="none" w:sz="0" w:space="0" w:color="auto"/>
        <w:left w:val="none" w:sz="0" w:space="0" w:color="auto"/>
        <w:bottom w:val="none" w:sz="0" w:space="0" w:color="auto"/>
        <w:right w:val="none" w:sz="0" w:space="0" w:color="auto"/>
      </w:divBdr>
    </w:div>
    <w:div w:id="683937701">
      <w:bodyDiv w:val="1"/>
      <w:marLeft w:val="0"/>
      <w:marRight w:val="0"/>
      <w:marTop w:val="0"/>
      <w:marBottom w:val="0"/>
      <w:divBdr>
        <w:top w:val="none" w:sz="0" w:space="0" w:color="auto"/>
        <w:left w:val="none" w:sz="0" w:space="0" w:color="auto"/>
        <w:bottom w:val="none" w:sz="0" w:space="0" w:color="auto"/>
        <w:right w:val="none" w:sz="0" w:space="0" w:color="auto"/>
      </w:divBdr>
    </w:div>
    <w:div w:id="893665931">
      <w:bodyDiv w:val="1"/>
      <w:marLeft w:val="0"/>
      <w:marRight w:val="0"/>
      <w:marTop w:val="0"/>
      <w:marBottom w:val="0"/>
      <w:divBdr>
        <w:top w:val="none" w:sz="0" w:space="0" w:color="auto"/>
        <w:left w:val="none" w:sz="0" w:space="0" w:color="auto"/>
        <w:bottom w:val="none" w:sz="0" w:space="0" w:color="auto"/>
        <w:right w:val="none" w:sz="0" w:space="0" w:color="auto"/>
      </w:divBdr>
    </w:div>
    <w:div w:id="993526386">
      <w:bodyDiv w:val="1"/>
      <w:marLeft w:val="0"/>
      <w:marRight w:val="0"/>
      <w:marTop w:val="0"/>
      <w:marBottom w:val="0"/>
      <w:divBdr>
        <w:top w:val="none" w:sz="0" w:space="0" w:color="auto"/>
        <w:left w:val="none" w:sz="0" w:space="0" w:color="auto"/>
        <w:bottom w:val="none" w:sz="0" w:space="0" w:color="auto"/>
        <w:right w:val="none" w:sz="0" w:space="0" w:color="auto"/>
      </w:divBdr>
    </w:div>
    <w:div w:id="1217470296">
      <w:bodyDiv w:val="1"/>
      <w:marLeft w:val="0"/>
      <w:marRight w:val="0"/>
      <w:marTop w:val="0"/>
      <w:marBottom w:val="0"/>
      <w:divBdr>
        <w:top w:val="none" w:sz="0" w:space="0" w:color="auto"/>
        <w:left w:val="none" w:sz="0" w:space="0" w:color="auto"/>
        <w:bottom w:val="none" w:sz="0" w:space="0" w:color="auto"/>
        <w:right w:val="none" w:sz="0" w:space="0" w:color="auto"/>
      </w:divBdr>
    </w:div>
    <w:div w:id="1313174287">
      <w:bodyDiv w:val="1"/>
      <w:marLeft w:val="0"/>
      <w:marRight w:val="0"/>
      <w:marTop w:val="0"/>
      <w:marBottom w:val="0"/>
      <w:divBdr>
        <w:top w:val="none" w:sz="0" w:space="0" w:color="auto"/>
        <w:left w:val="none" w:sz="0" w:space="0" w:color="auto"/>
        <w:bottom w:val="none" w:sz="0" w:space="0" w:color="auto"/>
        <w:right w:val="none" w:sz="0" w:space="0" w:color="auto"/>
      </w:divBdr>
    </w:div>
    <w:div w:id="1520578332">
      <w:bodyDiv w:val="1"/>
      <w:marLeft w:val="0"/>
      <w:marRight w:val="0"/>
      <w:marTop w:val="0"/>
      <w:marBottom w:val="0"/>
      <w:divBdr>
        <w:top w:val="none" w:sz="0" w:space="0" w:color="auto"/>
        <w:left w:val="none" w:sz="0" w:space="0" w:color="auto"/>
        <w:bottom w:val="none" w:sz="0" w:space="0" w:color="auto"/>
        <w:right w:val="none" w:sz="0" w:space="0" w:color="auto"/>
      </w:divBdr>
    </w:div>
    <w:div w:id="1678118703">
      <w:bodyDiv w:val="1"/>
      <w:marLeft w:val="0"/>
      <w:marRight w:val="0"/>
      <w:marTop w:val="0"/>
      <w:marBottom w:val="0"/>
      <w:divBdr>
        <w:top w:val="none" w:sz="0" w:space="0" w:color="auto"/>
        <w:left w:val="none" w:sz="0" w:space="0" w:color="auto"/>
        <w:bottom w:val="none" w:sz="0" w:space="0" w:color="auto"/>
        <w:right w:val="none" w:sz="0" w:space="0" w:color="auto"/>
      </w:divBdr>
    </w:div>
    <w:div w:id="1718823135">
      <w:bodyDiv w:val="1"/>
      <w:marLeft w:val="0"/>
      <w:marRight w:val="0"/>
      <w:marTop w:val="0"/>
      <w:marBottom w:val="0"/>
      <w:divBdr>
        <w:top w:val="none" w:sz="0" w:space="0" w:color="auto"/>
        <w:left w:val="none" w:sz="0" w:space="0" w:color="auto"/>
        <w:bottom w:val="none" w:sz="0" w:space="0" w:color="auto"/>
        <w:right w:val="none" w:sz="0" w:space="0" w:color="auto"/>
      </w:divBdr>
    </w:div>
    <w:div w:id="1817142088">
      <w:bodyDiv w:val="1"/>
      <w:marLeft w:val="0"/>
      <w:marRight w:val="0"/>
      <w:marTop w:val="0"/>
      <w:marBottom w:val="0"/>
      <w:divBdr>
        <w:top w:val="none" w:sz="0" w:space="0" w:color="auto"/>
        <w:left w:val="none" w:sz="0" w:space="0" w:color="auto"/>
        <w:bottom w:val="none" w:sz="0" w:space="0" w:color="auto"/>
        <w:right w:val="none" w:sz="0" w:space="0" w:color="auto"/>
      </w:divBdr>
    </w:div>
    <w:div w:id="1907764119">
      <w:bodyDiv w:val="1"/>
      <w:marLeft w:val="0"/>
      <w:marRight w:val="0"/>
      <w:marTop w:val="0"/>
      <w:marBottom w:val="0"/>
      <w:divBdr>
        <w:top w:val="none" w:sz="0" w:space="0" w:color="auto"/>
        <w:left w:val="none" w:sz="0" w:space="0" w:color="auto"/>
        <w:bottom w:val="none" w:sz="0" w:space="0" w:color="auto"/>
        <w:right w:val="none" w:sz="0" w:space="0" w:color="auto"/>
      </w:divBdr>
    </w:div>
    <w:div w:id="201394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I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FCE0-DB9C-48CF-BC87-1BC9EF8D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573</Words>
  <Characters>3737</Characters>
  <Application>Microsoft Office Word</Application>
  <DocSecurity>0</DocSecurity>
  <Lines>103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shojaei</dc:creator>
  <cp:keywords/>
  <dc:description/>
  <cp:lastModifiedBy>Deepti Arvindkumar Ghediya</cp:lastModifiedBy>
  <cp:revision>2</cp:revision>
  <cp:lastPrinted>2021-11-30T13:15:00Z</cp:lastPrinted>
  <dcterms:created xsi:type="dcterms:W3CDTF">2024-04-24T14:53:00Z</dcterms:created>
  <dcterms:modified xsi:type="dcterms:W3CDTF">2024-04-24T14:53:00Z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68b20ea623c86aa49984b12eb9da0034b6a73048c00137a9e3b03fd5d5a37852</vt:lpwstr>
  </property>
  <property fmtid="{D5CDD505-2E9C-101B-9397-08002B2CF9AE}" pid="3" name="MSIP_Label_cdde0556-1f76-452e-9e94-03158f226e4e_Enabled">
    <vt:lpwstr>true</vt:lpwstr>
  </property>
  <property fmtid="{D5CDD505-2E9C-101B-9397-08002B2CF9AE}" pid="4" name="MSIP_Label_cdde0556-1f76-452e-9e94-03158f226e4e_SetDate">
    <vt:lpwstr>2024-04-24T14:53:51Z</vt:lpwstr>
  </property>
  <property fmtid="{D5CDD505-2E9C-101B-9397-08002B2CF9AE}" pid="5" name="MSIP_Label_cdde0556-1f76-452e-9e94-03158f226e4e_Method">
    <vt:lpwstr>Standard</vt:lpwstr>
  </property>
  <property fmtid="{D5CDD505-2E9C-101B-9397-08002B2CF9AE}" pid="6" name="MSIP_Label_cdde0556-1f76-452e-9e94-03158f226e4e_Name">
    <vt:lpwstr>Private</vt:lpwstr>
  </property>
  <property fmtid="{D5CDD505-2E9C-101B-9397-08002B2CF9AE}" pid="7" name="MSIP_Label_cdde0556-1f76-452e-9e94-03158f226e4e_SiteId">
    <vt:lpwstr>7015a19d-0dbb-4c31-8709-253cf07f631f</vt:lpwstr>
  </property>
  <property fmtid="{D5CDD505-2E9C-101B-9397-08002B2CF9AE}" pid="8" name="MSIP_Label_cdde0556-1f76-452e-9e94-03158f226e4e_ActionId">
    <vt:lpwstr>53ea83dc-80b6-4b27-912c-47b93f369829</vt:lpwstr>
  </property>
  <property fmtid="{D5CDD505-2E9C-101B-9397-08002B2CF9AE}" pid="9" name="MSIP_Label_cdde0556-1f76-452e-9e94-03158f226e4e_ContentBits">
    <vt:lpwstr>0</vt:lpwstr>
  </property>
</Properties>
</file>