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2880" w:firstLine="720"/>
        <w:jc w:val="left"/>
        <w:rPr>
          <w:rFonts w:ascii="Calibri" w:hAnsi="Calibri" w:cs="Calibri" w:eastAsia="Calibri"/>
          <w:b/>
          <w:color w:val="000000"/>
          <w:spacing w:val="0"/>
          <w:position w:val="0"/>
          <w:sz w:val="30"/>
          <w:shd w:fill="auto" w:val="clear"/>
        </w:rPr>
      </w:pPr>
      <w:r>
        <w:rPr>
          <w:rFonts w:ascii="Calibri" w:hAnsi="Calibri" w:cs="Calibri" w:eastAsia="Calibri"/>
          <w:b/>
          <w:color w:val="000000"/>
          <w:spacing w:val="0"/>
          <w:position w:val="0"/>
          <w:sz w:val="30"/>
          <w:shd w:fill="auto" w:val="clear"/>
        </w:rPr>
        <w:t xml:space="preserve">     Cornelius Goodwin</w:t>
      </w:r>
    </w:p>
    <w:p>
      <w:pPr>
        <w:tabs>
          <w:tab w:val="center" w:pos="4680" w:leader="none"/>
          <w:tab w:val="right" w:pos="9360" w:leader="none"/>
          <w:tab w:val="left" w:pos="6915" w:leader="none"/>
        </w:tabs>
        <w:spacing w:before="0" w:after="0" w:line="240"/>
        <w:ind w:right="0" w:left="0" w:firstLine="0"/>
        <w:jc w:val="center"/>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Solutions Architect /Principal BI Consultant</w:t>
      </w:r>
    </w:p>
    <w:p>
      <w:pPr>
        <w:tabs>
          <w:tab w:val="center" w:pos="4680" w:leader="none"/>
          <w:tab w:val="right" w:pos="9360" w:leader="none"/>
          <w:tab w:val="left" w:pos="6915" w:leader="none"/>
        </w:tabs>
        <w:spacing w:before="0" w:after="0" w:line="240"/>
        <w:ind w:right="0" w:left="0" w:firstLine="0"/>
        <w:jc w:val="center"/>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570-933-0215</w:t>
      </w:r>
    </w:p>
    <w:p>
      <w:pPr>
        <w:tabs>
          <w:tab w:val="center" w:pos="4680" w:leader="none"/>
          <w:tab w:val="right" w:pos="9360" w:leader="none"/>
          <w:tab w:val="left" w:pos="6915" w:leader="none"/>
        </w:tabs>
        <w:spacing w:before="0" w:after="0" w:line="240"/>
        <w:ind w:right="0" w:left="0" w:firstLine="0"/>
        <w:jc w:val="center"/>
        <w:rPr>
          <w:rFonts w:ascii="Calibri" w:hAnsi="Calibri" w:cs="Calibri" w:eastAsia="Calibri"/>
          <w:b/>
          <w:color w:val="000000"/>
          <w:spacing w:val="0"/>
          <w:position w:val="0"/>
          <w:sz w:val="24"/>
          <w:shd w:fill="auto" w:val="clear"/>
        </w:rPr>
      </w:pPr>
      <w:hyperlink xmlns:r="http://schemas.openxmlformats.org/officeDocument/2006/relationships" r:id="docRId0">
        <w:r>
          <w:rPr>
            <w:rFonts w:ascii="Calibri" w:hAnsi="Calibri" w:cs="Calibri" w:eastAsia="Calibri"/>
            <w:b/>
            <w:color w:val="0000FF"/>
            <w:spacing w:val="0"/>
            <w:position w:val="0"/>
            <w:sz w:val="24"/>
            <w:u w:val="single"/>
            <w:shd w:fill="auto" w:val="clear"/>
          </w:rPr>
          <w:t xml:space="preserve">Goodwinitconsultants@gmail.com</w:t>
        </w:r>
      </w:hyperlink>
    </w:p>
    <w:p>
      <w:pPr>
        <w:tabs>
          <w:tab w:val="center" w:pos="4680" w:leader="none"/>
          <w:tab w:val="right" w:pos="9360" w:leader="none"/>
          <w:tab w:val="left" w:pos="6915" w:leader="none"/>
        </w:tabs>
        <w:spacing w:before="0" w:after="0" w:line="240"/>
        <w:ind w:right="0" w:left="0" w:firstLine="0"/>
        <w:jc w:val="center"/>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4"/>
          <w:shd w:fill="auto" w:val="clear"/>
        </w:rPr>
        <w:t xml:space="preserve">Tampa, FL</w:t>
      </w:r>
    </w:p>
    <w:p>
      <w:pPr>
        <w:tabs>
          <w:tab w:val="center" w:pos="4680" w:leader="none"/>
          <w:tab w:val="right" w:pos="9360" w:leader="none"/>
          <w:tab w:val="left" w:pos="1965" w:leader="none"/>
        </w:tabs>
        <w:spacing w:before="0" w:after="0" w:line="240"/>
        <w:ind w:right="0" w:left="0" w:firstLine="0"/>
        <w:jc w:val="left"/>
        <w:rPr>
          <w:rFonts w:ascii="Calibri" w:hAnsi="Calibri" w:cs="Calibri" w:eastAsia="Calibri"/>
          <w:i/>
          <w:color w:val="000000"/>
          <w:spacing w:val="0"/>
          <w:position w:val="0"/>
          <w:sz w:val="22"/>
          <w:shd w:fill="auto" w:val="clear"/>
        </w:rPr>
      </w:pPr>
    </w:p>
    <w:p>
      <w:pPr>
        <w:spacing w:before="0" w:after="0" w:line="240"/>
        <w:ind w:right="0" w:left="0" w:firstLine="0"/>
        <w:jc w:val="left"/>
        <w:rPr>
          <w:rFonts w:ascii="Calibri" w:hAnsi="Calibri" w:cs="Calibri" w:eastAsia="Calibri"/>
          <w:color w:val="000000"/>
          <w:spacing w:val="0"/>
          <w:position w:val="0"/>
          <w:sz w:val="22"/>
          <w:shd w:fill="auto" w:val="clear"/>
        </w:rPr>
      </w:pPr>
    </w:p>
    <w:p>
      <w:pPr>
        <w:spacing w:before="0" w:after="0" w:line="240"/>
        <w:ind w:right="0" w:left="0" w:firstLine="0"/>
        <w:jc w:val="left"/>
        <w:rPr>
          <w:rFonts w:ascii="Calibri" w:hAnsi="Calibri" w:cs="Calibri" w:eastAsia="Calibri"/>
          <w:b/>
          <w:color w:val="000000"/>
          <w:spacing w:val="0"/>
          <w:position w:val="0"/>
          <w:sz w:val="22"/>
          <w:shd w:fill="auto" w:val="clear"/>
        </w:rPr>
      </w:pPr>
    </w:p>
    <w:p>
      <w:pPr>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Professional Summary:</w:t>
      </w:r>
    </w:p>
    <w:p>
      <w:pPr>
        <w:numPr>
          <w:ilvl w:val="0"/>
          <w:numId w:val="5"/>
        </w:numPr>
        <w:spacing w:before="0" w:after="0" w:line="240"/>
        <w:ind w:right="0" w:left="720" w:hanging="36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Cognos Systems Architect with over thirty years of experience in designing and managing application systems and development projects for a variety of hardware and software operating systems and database platforms. </w:t>
      </w:r>
    </w:p>
    <w:p>
      <w:pPr>
        <w:numPr>
          <w:ilvl w:val="0"/>
          <w:numId w:val="5"/>
        </w:numPr>
        <w:spacing w:before="0" w:after="0" w:line="240"/>
        <w:ind w:right="0" w:left="720" w:hanging="36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Technical Manager and Consultant for several Fortune 500 Companies presenting demonstrations, and teaching line staff, and clients. </w:t>
      </w:r>
    </w:p>
    <w:p>
      <w:pPr>
        <w:numPr>
          <w:ilvl w:val="0"/>
          <w:numId w:val="5"/>
        </w:numPr>
        <w:spacing w:before="0" w:after="0" w:line="240"/>
        <w:ind w:right="0" w:left="720" w:hanging="36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Successfully designed and implemented over 200 major projects including, Cognos FrameWork Manager and Cognos System Migrations </w:t>
      </w:r>
    </w:p>
    <w:p>
      <w:pPr>
        <w:numPr>
          <w:ilvl w:val="0"/>
          <w:numId w:val="5"/>
        </w:numPr>
        <w:spacing w:before="0" w:after="0" w:line="240"/>
        <w:ind w:right="0" w:left="720" w:hanging="36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Several presentations at International and Regional IBM Business Analytics Performance Events.</w:t>
      </w:r>
    </w:p>
    <w:p>
      <w:pPr>
        <w:numPr>
          <w:ilvl w:val="0"/>
          <w:numId w:val="5"/>
        </w:numPr>
        <w:spacing w:before="0" w:after="0" w:line="240"/>
        <w:ind w:right="0" w:left="720" w:hanging="36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F5F5F5" w:val="clear"/>
        </w:rPr>
        <w:t xml:space="preserve">15 years’ experience using Cognos Report Studio.</w:t>
      </w:r>
    </w:p>
    <w:p>
      <w:pPr>
        <w:numPr>
          <w:ilvl w:val="0"/>
          <w:numId w:val="5"/>
        </w:numPr>
        <w:spacing w:before="0" w:after="0" w:line="240"/>
        <w:ind w:right="0" w:left="720" w:hanging="36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F5F5F5" w:val="clear"/>
        </w:rPr>
        <w:t xml:space="preserve">6 Plus years’ experience using Cognos Workspace and Workspace Advanced.</w:t>
      </w:r>
    </w:p>
    <w:p>
      <w:pPr>
        <w:numPr>
          <w:ilvl w:val="0"/>
          <w:numId w:val="5"/>
        </w:numPr>
        <w:spacing w:before="0" w:after="0" w:line="240"/>
        <w:ind w:right="0" w:left="720" w:hanging="36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F5F5F5" w:val="clear"/>
        </w:rPr>
        <w:t xml:space="preserve">25 years’ experience developing Dashboards/Metrics/Complex Reports</w:t>
      </w:r>
    </w:p>
    <w:p>
      <w:pPr>
        <w:numPr>
          <w:ilvl w:val="0"/>
          <w:numId w:val="5"/>
        </w:numPr>
        <w:spacing w:before="0" w:after="0" w:line="240"/>
        <w:ind w:right="0" w:left="720" w:hanging="360"/>
        <w:jc w:val="left"/>
        <w:rPr>
          <w:rFonts w:ascii="Calibri" w:hAnsi="Calibri" w:cs="Calibri" w:eastAsia="Calibri"/>
          <w:color w:val="000000"/>
          <w:spacing w:val="0"/>
          <w:position w:val="0"/>
          <w:sz w:val="22"/>
          <w:shd w:fill="F5F5F5" w:val="clear"/>
        </w:rPr>
      </w:pPr>
      <w:r>
        <w:rPr>
          <w:rFonts w:ascii="Calibri" w:hAnsi="Calibri" w:cs="Calibri" w:eastAsia="Calibri"/>
          <w:color w:val="000000"/>
          <w:spacing w:val="0"/>
          <w:position w:val="0"/>
          <w:sz w:val="22"/>
          <w:shd w:fill="F5F5F5" w:val="clear"/>
        </w:rPr>
        <w:t xml:space="preserve">5-7 years of experience with Life cycle manager </w:t>
      </w:r>
    </w:p>
    <w:p>
      <w:pPr>
        <w:numPr>
          <w:ilvl w:val="0"/>
          <w:numId w:val="5"/>
        </w:numPr>
        <w:spacing w:before="0" w:after="0" w:line="240"/>
        <w:ind w:right="0" w:left="720" w:hanging="360"/>
        <w:jc w:val="left"/>
        <w:rPr>
          <w:rFonts w:ascii="Calibri" w:hAnsi="Calibri" w:cs="Calibri" w:eastAsia="Calibri"/>
          <w:color w:val="000000"/>
          <w:spacing w:val="0"/>
          <w:position w:val="0"/>
          <w:sz w:val="22"/>
          <w:shd w:fill="F5F5F5" w:val="clear"/>
        </w:rPr>
      </w:pPr>
      <w:r>
        <w:rPr>
          <w:rFonts w:ascii="Calibri" w:hAnsi="Calibri" w:cs="Calibri" w:eastAsia="Calibri"/>
          <w:color w:val="000000"/>
          <w:spacing w:val="0"/>
          <w:position w:val="0"/>
          <w:sz w:val="22"/>
          <w:shd w:fill="F5F5F5" w:val="clear"/>
        </w:rPr>
        <w:t xml:space="preserve">Experience in creating reports, portal customization and performing unit testing. </w:t>
      </w:r>
    </w:p>
    <w:p>
      <w:pPr>
        <w:numPr>
          <w:ilvl w:val="0"/>
          <w:numId w:val="5"/>
        </w:numPr>
        <w:spacing w:before="0" w:after="0" w:line="240"/>
        <w:ind w:right="0" w:left="720" w:hanging="360"/>
        <w:jc w:val="left"/>
        <w:rPr>
          <w:rFonts w:ascii="Calibri" w:hAnsi="Calibri" w:cs="Calibri" w:eastAsia="Calibri"/>
          <w:color w:val="000000"/>
          <w:spacing w:val="0"/>
          <w:position w:val="0"/>
          <w:sz w:val="22"/>
          <w:shd w:fill="F5F5F5" w:val="clear"/>
        </w:rPr>
      </w:pPr>
      <w:r>
        <w:rPr>
          <w:rFonts w:ascii="Calibri" w:hAnsi="Calibri" w:cs="Calibri" w:eastAsia="Calibri"/>
          <w:color w:val="000000"/>
          <w:spacing w:val="0"/>
          <w:position w:val="0"/>
          <w:sz w:val="22"/>
          <w:shd w:fill="F5F5F5" w:val="clear"/>
        </w:rPr>
        <w:t xml:space="preserve">4 Certifications with Cognos 10 </w:t>
      </w:r>
    </w:p>
    <w:p>
      <w:pPr>
        <w:numPr>
          <w:ilvl w:val="0"/>
          <w:numId w:val="5"/>
        </w:numPr>
        <w:spacing w:before="0" w:after="0" w:line="240"/>
        <w:ind w:right="0" w:left="720" w:hanging="36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F5F5F5" w:val="clear"/>
        </w:rPr>
        <w:t xml:space="preserve">MotioCI, MotioPI, and Motio PersonaIQ experience used during migration and administration. </w:t>
      </w:r>
    </w:p>
    <w:p>
      <w:pPr>
        <w:numPr>
          <w:ilvl w:val="0"/>
          <w:numId w:val="5"/>
        </w:numPr>
        <w:spacing w:before="0" w:after="0" w:line="240"/>
        <w:ind w:right="0" w:left="720" w:hanging="36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F5F5F5" w:val="clear"/>
        </w:rPr>
        <w:t xml:space="preserve">BSP Metamanger experience used during migration and administration.</w:t>
      </w:r>
    </w:p>
    <w:p>
      <w:pPr>
        <w:numPr>
          <w:ilvl w:val="0"/>
          <w:numId w:val="5"/>
        </w:numPr>
        <w:spacing w:before="0" w:after="0" w:line="240"/>
        <w:ind w:right="0" w:left="720" w:hanging="360"/>
        <w:jc w:val="both"/>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2"/>
          <w:shd w:fill="auto" w:val="clear"/>
        </w:rPr>
        <w:t xml:space="preserve">Containers &amp; Kubernetes Essentials Issued by IBM</w:t>
      </w:r>
    </w:p>
    <w:p>
      <w:pPr>
        <w:numPr>
          <w:ilvl w:val="0"/>
          <w:numId w:val="5"/>
        </w:numPr>
        <w:spacing w:before="0" w:after="0" w:line="240"/>
        <w:ind w:right="0" w:left="720" w:hanging="360"/>
        <w:jc w:val="both"/>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2"/>
          <w:shd w:fill="auto" w:val="clear"/>
        </w:rPr>
        <w:t xml:space="preserve">Docker Essentials: A Developer Introduction Issued by IBM</w:t>
      </w:r>
    </w:p>
    <w:p>
      <w:pPr>
        <w:numPr>
          <w:ilvl w:val="0"/>
          <w:numId w:val="5"/>
        </w:numPr>
        <w:spacing w:before="0" w:after="0" w:line="240"/>
        <w:ind w:right="0" w:left="720" w:hanging="360"/>
        <w:jc w:val="both"/>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2"/>
          <w:shd w:fill="auto" w:val="clear"/>
        </w:rPr>
        <w:t xml:space="preserve">Tableau Development/Administration</w:t>
      </w:r>
    </w:p>
    <w:p>
      <w:pPr>
        <w:spacing w:before="0" w:after="0" w:line="240"/>
        <w:ind w:right="0" w:left="360" w:firstLine="0"/>
        <w:jc w:val="both"/>
        <w:rPr>
          <w:rFonts w:ascii="Calibri" w:hAnsi="Calibri" w:cs="Calibri" w:eastAsia="Calibri"/>
          <w:color w:val="000000"/>
          <w:spacing w:val="0"/>
          <w:position w:val="0"/>
          <w:sz w:val="22"/>
          <w:shd w:fill="auto" w:val="clear"/>
        </w:rPr>
      </w:pPr>
    </w:p>
    <w:p>
      <w:pPr>
        <w:spacing w:before="0" w:after="160" w:line="259"/>
        <w:ind w:right="0" w:left="0" w:firstLine="0"/>
        <w:jc w:val="both"/>
        <w:rPr>
          <w:rFonts w:ascii="Calibri" w:hAnsi="Calibri" w:cs="Calibri" w:eastAsia="Calibri"/>
          <w:color w:val="000000"/>
          <w:spacing w:val="0"/>
          <w:position w:val="0"/>
          <w:sz w:val="22"/>
          <w:shd w:fill="auto" w:val="clear"/>
        </w:rPr>
      </w:pPr>
    </w:p>
    <w:p>
      <w:pPr>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Experience:</w:t>
      </w:r>
    </w:p>
    <w:p>
      <w:pPr>
        <w:spacing w:before="0" w:after="0" w:line="240"/>
        <w:ind w:right="0" w:left="0" w:firstLine="0"/>
        <w:jc w:val="left"/>
        <w:rPr>
          <w:rFonts w:ascii="Calibri" w:hAnsi="Calibri" w:cs="Calibri" w:eastAsia="Calibri"/>
          <w:b/>
          <w:color w:val="000000"/>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American Eagle Outfitters                         </w:t>
        <w:tab/>
        <w:t xml:space="preserve">    </w:t>
      </w:r>
      <w:r>
        <w:rPr>
          <w:rFonts w:ascii="Calibri" w:hAnsi="Calibri" w:cs="Calibri" w:eastAsia="Calibri"/>
          <w:b/>
          <w:color w:val="auto"/>
          <w:spacing w:val="0"/>
          <w:position w:val="0"/>
          <w:sz w:val="22"/>
          <w:u w:val="single"/>
          <w:shd w:fill="auto" w:val="clear"/>
        </w:rPr>
        <w:t xml:space="preserve">01/2023 - Present</w:t>
      </w:r>
    </w:p>
    <w:p>
      <w:pPr>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auto"/>
          <w:spacing w:val="0"/>
          <w:position w:val="0"/>
          <w:sz w:val="22"/>
          <w:shd w:fill="auto" w:val="clear"/>
        </w:rPr>
        <w:t xml:space="preserve"> </w:t>
      </w:r>
      <w:r>
        <w:rPr>
          <w:rFonts w:ascii="Calibri" w:hAnsi="Calibri" w:cs="Calibri" w:eastAsia="Calibri"/>
          <w:b/>
          <w:color w:val="000000"/>
          <w:spacing w:val="0"/>
          <w:position w:val="0"/>
          <w:sz w:val="22"/>
          <w:shd w:fill="auto" w:val="clear"/>
        </w:rPr>
        <w:t xml:space="preserve">Cognos Solutions Architect/Principal Consultant</w:t>
      </w:r>
    </w:p>
    <w:p>
      <w:pPr>
        <w:numPr>
          <w:ilvl w:val="0"/>
          <w:numId w:val="13"/>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Created enterprise-wide Cognos Framework model.</w:t>
      </w:r>
    </w:p>
    <w:p>
      <w:pPr>
        <w:numPr>
          <w:ilvl w:val="0"/>
          <w:numId w:val="13"/>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System Analyzation and Health Checks</w:t>
      </w:r>
    </w:p>
    <w:p>
      <w:pPr>
        <w:numPr>
          <w:ilvl w:val="0"/>
          <w:numId w:val="13"/>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Rearchitected, installed, and reconfigured and in different versions of Cognos and third-Party software.</w:t>
      </w:r>
    </w:p>
    <w:p>
      <w:pPr>
        <w:numPr>
          <w:ilvl w:val="0"/>
          <w:numId w:val="13"/>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SQL analysis of Data and table relationships.</w:t>
      </w:r>
    </w:p>
    <w:p>
      <w:pPr>
        <w:numPr>
          <w:ilvl w:val="0"/>
          <w:numId w:val="13"/>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Data mining. for reporting analysis for back-end Maximo conversion.</w:t>
      </w:r>
    </w:p>
    <w:p>
      <w:pPr>
        <w:numPr>
          <w:ilvl w:val="0"/>
          <w:numId w:val="13"/>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Created Data modules and reports for enterprise </w:t>
      </w:r>
      <w:r>
        <w:rPr>
          <w:rFonts w:ascii="Calibri" w:hAnsi="Calibri" w:cs="Calibri" w:eastAsia="Calibri"/>
          <w:color w:val="auto"/>
          <w:spacing w:val="0"/>
          <w:position w:val="0"/>
          <w:sz w:val="22"/>
          <w:shd w:fill="auto" w:val="clear"/>
        </w:rPr>
        <w:t xml:space="preserve">customers</w:t>
      </w:r>
      <w:r>
        <w:rPr>
          <w:rFonts w:ascii="Calibri" w:hAnsi="Calibri" w:cs="Calibri" w:eastAsia="Calibri"/>
          <w:color w:val="000000"/>
          <w:spacing w:val="0"/>
          <w:position w:val="0"/>
          <w:sz w:val="22"/>
          <w:shd w:fill="auto" w:val="clear"/>
        </w:rPr>
        <w:t xml:space="preserve"> and users.</w:t>
      </w:r>
    </w:p>
    <w:p>
      <w:pPr>
        <w:numPr>
          <w:ilvl w:val="0"/>
          <w:numId w:val="13"/>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Created User interface for ad hoc reporting and canned reports.  </w:t>
      </w:r>
    </w:p>
    <w:p>
      <w:pPr>
        <w:numPr>
          <w:ilvl w:val="0"/>
          <w:numId w:val="13"/>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Tableau Administration </w:t>
      </w:r>
    </w:p>
    <w:p>
      <w:pPr>
        <w:numPr>
          <w:ilvl w:val="0"/>
          <w:numId w:val="13"/>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Metric Insights Developer</w:t>
      </w:r>
    </w:p>
    <w:p>
      <w:pPr>
        <w:numPr>
          <w:ilvl w:val="0"/>
          <w:numId w:val="13"/>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Installation, support, and migration from Cognos 11.1.7 to IBM Cognos 11.2.4. </w:t>
      </w:r>
    </w:p>
    <w:p>
      <w:pPr>
        <w:numPr>
          <w:ilvl w:val="0"/>
          <w:numId w:val="13"/>
        </w:numPr>
        <w:spacing w:before="100" w:after="10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Configuration, installation and Testing of Cognos 12.</w:t>
      </w:r>
    </w:p>
    <w:p>
      <w:pPr>
        <w:numPr>
          <w:ilvl w:val="0"/>
          <w:numId w:val="13"/>
        </w:numPr>
        <w:spacing w:before="100" w:after="100" w:line="259"/>
        <w:ind w:right="0" w:left="72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000000"/>
          <w:spacing w:val="0"/>
          <w:position w:val="0"/>
          <w:sz w:val="22"/>
          <w:shd w:fill="auto" w:val="clear"/>
        </w:rPr>
      </w:pPr>
    </w:p>
    <w:p>
      <w:pPr>
        <w:spacing w:before="0" w:after="160" w:line="259"/>
        <w:ind w:right="0" w:left="0" w:firstLine="0"/>
        <w:jc w:val="left"/>
        <w:rPr>
          <w:rFonts w:ascii="Calibri" w:hAnsi="Calibri" w:cs="Calibri" w:eastAsia="Calibri"/>
          <w:color w:val="0000FF"/>
          <w:spacing w:val="0"/>
          <w:position w:val="0"/>
          <w:sz w:val="22"/>
          <w:u w:val="single"/>
          <w:shd w:fill="auto" w:val="clear"/>
        </w:rPr>
      </w:pPr>
    </w:p>
    <w:p>
      <w:pPr>
        <w:spacing w:before="0" w:after="160" w:line="259"/>
        <w:ind w:right="0" w:left="0" w:firstLine="0"/>
        <w:jc w:val="left"/>
        <w:rPr>
          <w:rFonts w:ascii="Calibri" w:hAnsi="Calibri" w:cs="Calibri" w:eastAsia="Calibri"/>
          <w:color w:val="0000FF"/>
          <w:spacing w:val="0"/>
          <w:position w:val="0"/>
          <w:sz w:val="22"/>
          <w:u w:val="single"/>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IBM-Site Reliability Engineering (SRE) professional                                       </w:t>
        <w:tab/>
        <w:t xml:space="preserve">    </w:t>
      </w:r>
      <w:r>
        <w:rPr>
          <w:rFonts w:ascii="Calibri" w:hAnsi="Calibri" w:cs="Calibri" w:eastAsia="Calibri"/>
          <w:b/>
          <w:color w:val="auto"/>
          <w:spacing w:val="0"/>
          <w:position w:val="0"/>
          <w:sz w:val="22"/>
          <w:u w:val="single"/>
          <w:shd w:fill="auto" w:val="clear"/>
        </w:rPr>
        <w:t xml:space="preserve">01/2023 - Present</w:t>
      </w:r>
    </w:p>
    <w:p>
      <w:pPr>
        <w:spacing w:before="100" w:after="10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SRE are engineers who specialize in reliability and resiliency with the right mix of knowledge and skills in software.</w:t>
      </w:r>
    </w:p>
    <w:p>
      <w:pPr>
        <w:spacing w:before="100" w:after="10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and systems, responsible to analyze business needs, problem determination, advise &amp; design, build, test, deploy,</w:t>
      </w:r>
    </w:p>
    <w:p>
      <w:pPr>
        <w:spacing w:before="100" w:after="10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changes and maintenance of a well-engineered information system and ecosystems.</w:t>
      </w:r>
    </w:p>
    <w:p>
      <w:pPr>
        <w:spacing w:before="100" w:after="10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Configuration, installation and Testing of Cognos 12.</w:t>
      </w:r>
    </w:p>
    <w:p>
      <w:pPr>
        <w:spacing w:before="100" w:after="10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IBM Technical Product Specialist/Customer Success Manager (CSM) - Cognos              </w:t>
      </w:r>
      <w:r>
        <w:rPr>
          <w:rFonts w:ascii="Calibri" w:hAnsi="Calibri" w:cs="Calibri" w:eastAsia="Calibri"/>
          <w:b/>
          <w:color w:val="auto"/>
          <w:spacing w:val="0"/>
          <w:position w:val="0"/>
          <w:sz w:val="22"/>
          <w:u w:val="single"/>
          <w:shd w:fill="auto" w:val="clear"/>
        </w:rPr>
        <w:t xml:space="preserve">01/2022 -01/2023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 responsible for providing technical support and helping guide organizations to on boarding for IBM Cognos on Cloud. Demonstrations, configuration, and installation on Cognos 11.2.4</w:t>
      </w:r>
    </w:p>
    <w:p>
      <w:pPr>
        <w:spacing w:before="0" w:after="0" w:line="240"/>
        <w:ind w:right="0" w:left="0" w:firstLine="0"/>
        <w:jc w:val="left"/>
        <w:rPr>
          <w:rFonts w:ascii="Calibri" w:hAnsi="Calibri" w:cs="Calibri" w:eastAsia="Calibri"/>
          <w:b/>
          <w:color w:val="000000"/>
          <w:spacing w:val="0"/>
          <w:position w:val="0"/>
          <w:sz w:val="22"/>
          <w:shd w:fill="auto" w:val="clear"/>
        </w:rPr>
      </w:pPr>
    </w:p>
    <w:p>
      <w:pPr>
        <w:spacing w:before="0" w:after="0" w:line="240"/>
        <w:ind w:right="0" w:left="0" w:firstLine="0"/>
        <w:jc w:val="left"/>
        <w:rPr>
          <w:rFonts w:ascii="Calibri" w:hAnsi="Calibri" w:cs="Calibri" w:eastAsia="Calibri"/>
          <w:b/>
          <w:color w:val="000000"/>
          <w:spacing w:val="0"/>
          <w:position w:val="0"/>
          <w:sz w:val="22"/>
          <w:shd w:fill="auto" w:val="clear"/>
        </w:rPr>
      </w:pPr>
    </w:p>
    <w:p>
      <w:pPr>
        <w:spacing w:before="0" w:after="0" w:line="240"/>
        <w:ind w:right="0" w:left="0" w:firstLine="0"/>
        <w:jc w:val="left"/>
        <w:rPr>
          <w:rFonts w:ascii="Calibri" w:hAnsi="Calibri" w:cs="Calibri" w:eastAsia="Calibri"/>
          <w:b/>
          <w:color w:val="000000"/>
          <w:spacing w:val="0"/>
          <w:position w:val="0"/>
          <w:sz w:val="22"/>
          <w:shd w:fill="auto" w:val="clear"/>
        </w:rPr>
      </w:pPr>
    </w:p>
    <w:p>
      <w:pPr>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Goodwin Computer Consultants LLC.</w:t>
      </w:r>
    </w:p>
    <w:p>
      <w:pPr>
        <w:spacing w:before="0" w:after="0" w:line="240"/>
        <w:ind w:right="0" w:left="0" w:firstLine="0"/>
        <w:jc w:val="left"/>
        <w:rPr>
          <w:rFonts w:ascii="Calibri" w:hAnsi="Calibri" w:cs="Calibri" w:eastAsia="Calibri"/>
          <w:b/>
          <w:color w:val="000000"/>
          <w:spacing w:val="0"/>
          <w:position w:val="0"/>
          <w:sz w:val="22"/>
          <w:u w:val="single"/>
          <w:shd w:fill="auto" w:val="clear"/>
        </w:rPr>
      </w:pPr>
      <w:r>
        <w:rPr>
          <w:rFonts w:ascii="Calibri" w:hAnsi="Calibri" w:cs="Calibri" w:eastAsia="Calibri"/>
          <w:b/>
          <w:color w:val="000000"/>
          <w:spacing w:val="0"/>
          <w:position w:val="0"/>
          <w:sz w:val="22"/>
          <w:shd w:fill="auto" w:val="clear"/>
        </w:rPr>
        <w:t xml:space="preserve">Client: Blue Cross/Blue Shield </w:t>
        <w:tab/>
        <w:tab/>
        <w:tab/>
        <w:tab/>
        <w:tab/>
        <w:tab/>
      </w:r>
      <w:r>
        <w:rPr>
          <w:rFonts w:ascii="Calibri" w:hAnsi="Calibri" w:cs="Calibri" w:eastAsia="Calibri"/>
          <w:b/>
          <w:color w:val="000000"/>
          <w:spacing w:val="0"/>
          <w:position w:val="0"/>
          <w:sz w:val="22"/>
          <w:u w:val="single"/>
          <w:shd w:fill="auto" w:val="clear"/>
        </w:rPr>
        <w:t xml:space="preserve">09/2021- 12/2021</w:t>
      </w:r>
    </w:p>
    <w:p>
      <w:pPr>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Cognos Solutions Architect/Principal Consultant</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System Health Check for migration to new version of Cognos 11.1.7.</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Installation and migration of Cognos 11.1.7. content and data</w:t>
      </w:r>
    </w:p>
    <w:p>
      <w:pPr>
        <w:spacing w:before="0" w:after="0" w:line="240"/>
        <w:ind w:right="0" w:left="0" w:firstLine="0"/>
        <w:jc w:val="left"/>
        <w:rPr>
          <w:rFonts w:ascii="Calibri" w:hAnsi="Calibri" w:cs="Calibri" w:eastAsia="Calibri"/>
          <w:b/>
          <w:color w:val="000000"/>
          <w:spacing w:val="0"/>
          <w:position w:val="0"/>
          <w:sz w:val="22"/>
          <w:shd w:fill="auto" w:val="clear"/>
        </w:rPr>
      </w:pPr>
    </w:p>
    <w:p>
      <w:pPr>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Goodwin Computer Consultants LLC.                                                                                </w:t>
      </w:r>
      <w:r>
        <w:rPr>
          <w:rFonts w:ascii="Calibri" w:hAnsi="Calibri" w:cs="Calibri" w:eastAsia="Calibri"/>
          <w:b/>
          <w:color w:val="000000"/>
          <w:spacing w:val="0"/>
          <w:position w:val="0"/>
          <w:sz w:val="22"/>
          <w:u w:val="single"/>
          <w:shd w:fill="auto" w:val="clear"/>
        </w:rPr>
        <w:t xml:space="preserve">07/2021 </w:t>
      </w:r>
      <w:r>
        <w:rPr>
          <w:rFonts w:ascii="Calibri" w:hAnsi="Calibri" w:cs="Calibri" w:eastAsia="Calibri"/>
          <w:b/>
          <w:color w:val="000000"/>
          <w:spacing w:val="0"/>
          <w:position w:val="0"/>
          <w:sz w:val="22"/>
          <w:u w:val="single"/>
          <w:shd w:fill="auto" w:val="clear"/>
        </w:rPr>
        <w:t xml:space="preserve">–</w:t>
      </w:r>
      <w:r>
        <w:rPr>
          <w:rFonts w:ascii="Calibri" w:hAnsi="Calibri" w:cs="Calibri" w:eastAsia="Calibri"/>
          <w:b/>
          <w:color w:val="000000"/>
          <w:spacing w:val="0"/>
          <w:position w:val="0"/>
          <w:sz w:val="22"/>
          <w:u w:val="single"/>
          <w:shd w:fill="auto" w:val="clear"/>
        </w:rPr>
        <w:t xml:space="preserve"> 10/2021</w:t>
      </w:r>
    </w:p>
    <w:p>
      <w:pPr>
        <w:spacing w:before="0" w:after="0" w:line="240"/>
        <w:ind w:right="0" w:left="0" w:firstLine="0"/>
        <w:jc w:val="left"/>
        <w:rPr>
          <w:rFonts w:ascii="Calibri" w:hAnsi="Calibri" w:cs="Calibri" w:eastAsia="Calibri"/>
          <w:b/>
          <w:color w:val="000000"/>
          <w:spacing w:val="0"/>
          <w:position w:val="0"/>
          <w:sz w:val="22"/>
          <w:u w:val="single"/>
          <w:shd w:fill="auto" w:val="clear"/>
        </w:rPr>
      </w:pPr>
      <w:r>
        <w:rPr>
          <w:rFonts w:ascii="Calibri" w:hAnsi="Calibri" w:cs="Calibri" w:eastAsia="Calibri"/>
          <w:b/>
          <w:color w:val="000000"/>
          <w:spacing w:val="0"/>
          <w:position w:val="0"/>
          <w:sz w:val="22"/>
          <w:shd w:fill="auto" w:val="clear"/>
        </w:rPr>
        <w:t xml:space="preserve">Client: JD Irving/Prolifics Inc.                             </w:t>
      </w:r>
    </w:p>
    <w:p>
      <w:pPr>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Cognos Solutions Architect/Principal Consultant</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System health Check and Migration from Cognos 10.2.2 to Cognos 11.1.7</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Migrated reports using old business requirements for the new version of Cognos 11.1.7.</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Migration and update of FM CQM packages to DQM FM packages.  </w:t>
      </w:r>
    </w:p>
    <w:p>
      <w:pPr>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color w:val="000000"/>
          <w:spacing w:val="0"/>
          <w:position w:val="0"/>
          <w:sz w:val="22"/>
          <w:shd w:fill="auto" w:val="clear"/>
        </w:rPr>
        <w:t xml:space="preserve">Software used for migration - Lifecycle Manager and Motio PI</w:t>
      </w:r>
    </w:p>
    <w:p>
      <w:pPr>
        <w:spacing w:before="0" w:after="0" w:line="240"/>
        <w:ind w:right="0" w:left="0" w:firstLine="0"/>
        <w:jc w:val="left"/>
        <w:rPr>
          <w:rFonts w:ascii="Calibri" w:hAnsi="Calibri" w:cs="Calibri" w:eastAsia="Calibri"/>
          <w:b/>
          <w:color w:val="000000"/>
          <w:spacing w:val="0"/>
          <w:position w:val="0"/>
          <w:sz w:val="22"/>
          <w:shd w:fill="auto" w:val="clear"/>
        </w:rPr>
      </w:pPr>
    </w:p>
    <w:p>
      <w:pPr>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Goodwin Computer Consultants LLC.</w:t>
      </w:r>
    </w:p>
    <w:p>
      <w:pPr>
        <w:spacing w:before="0" w:after="0" w:line="240"/>
        <w:ind w:right="0" w:left="0" w:firstLine="0"/>
        <w:jc w:val="left"/>
        <w:rPr>
          <w:rFonts w:ascii="Calibri" w:hAnsi="Calibri" w:cs="Calibri" w:eastAsia="Calibri"/>
          <w:b/>
          <w:color w:val="000000"/>
          <w:spacing w:val="0"/>
          <w:position w:val="0"/>
          <w:sz w:val="22"/>
          <w:u w:val="single"/>
          <w:shd w:fill="auto" w:val="clear"/>
        </w:rPr>
      </w:pPr>
      <w:r>
        <w:rPr>
          <w:rFonts w:ascii="Calibri" w:hAnsi="Calibri" w:cs="Calibri" w:eastAsia="Calibri"/>
          <w:b/>
          <w:color w:val="000000"/>
          <w:spacing w:val="0"/>
          <w:position w:val="0"/>
          <w:sz w:val="22"/>
          <w:shd w:fill="auto" w:val="clear"/>
        </w:rPr>
        <w:t xml:space="preserve">Client:</w:t>
        <w:tab/>
        <w:t xml:space="preserve">Boyd Gaming, Las Vegas, NV </w:t>
        <w:tab/>
        <w:tab/>
        <w:tab/>
        <w:tab/>
        <w:tab/>
        <w:t xml:space="preserve">      </w:t>
      </w:r>
      <w:r>
        <w:rPr>
          <w:rFonts w:ascii="Calibri" w:hAnsi="Calibri" w:cs="Calibri" w:eastAsia="Calibri"/>
          <w:b/>
          <w:color w:val="000000"/>
          <w:spacing w:val="0"/>
          <w:position w:val="0"/>
          <w:sz w:val="22"/>
          <w:u w:val="single"/>
          <w:shd w:fill="auto" w:val="clear"/>
        </w:rPr>
        <w:t xml:space="preserve">04/2021- 06/2021</w:t>
      </w:r>
    </w:p>
    <w:p>
      <w:pPr>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Cognos Solutions Architect/Principal Consultant</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Migration of Cognos 10.2.2 to Cognos 11  </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System health check and Installation/migration Cognos 10.2.2 to Cognos 11.1.7</w:t>
      </w:r>
    </w:p>
    <w:p>
      <w:pPr>
        <w:spacing w:before="0" w:after="0" w:line="240"/>
        <w:ind w:right="0" w:left="0" w:firstLine="0"/>
        <w:jc w:val="left"/>
        <w:rPr>
          <w:rFonts w:ascii="Calibri" w:hAnsi="Calibri" w:cs="Calibri" w:eastAsia="Calibri"/>
          <w:b/>
          <w:color w:val="000000"/>
          <w:spacing w:val="0"/>
          <w:position w:val="0"/>
          <w:sz w:val="22"/>
          <w:shd w:fill="auto" w:val="clear"/>
        </w:rPr>
      </w:pPr>
    </w:p>
    <w:p>
      <w:pPr>
        <w:spacing w:before="0" w:after="0" w:line="240"/>
        <w:ind w:right="0" w:left="0" w:firstLine="0"/>
        <w:jc w:val="left"/>
        <w:rPr>
          <w:rFonts w:ascii="Calibri" w:hAnsi="Calibri" w:cs="Calibri" w:eastAsia="Calibri"/>
          <w:b/>
          <w:color w:val="000000"/>
          <w:spacing w:val="0"/>
          <w:position w:val="0"/>
          <w:sz w:val="22"/>
          <w:shd w:fill="auto" w:val="clear"/>
        </w:rPr>
      </w:pPr>
    </w:p>
    <w:p>
      <w:pPr>
        <w:spacing w:before="0" w:after="0" w:line="240"/>
        <w:ind w:right="0" w:left="0" w:firstLine="0"/>
        <w:jc w:val="left"/>
        <w:rPr>
          <w:rFonts w:ascii="Calibri" w:hAnsi="Calibri" w:cs="Calibri" w:eastAsia="Calibri"/>
          <w:b/>
          <w:color w:val="000000"/>
          <w:spacing w:val="0"/>
          <w:position w:val="0"/>
          <w:sz w:val="22"/>
          <w:shd w:fill="auto" w:val="clear"/>
        </w:rPr>
      </w:pPr>
    </w:p>
    <w:p>
      <w:pPr>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Goodwin Computer Consultants LLC.</w:t>
      </w:r>
    </w:p>
    <w:p>
      <w:pPr>
        <w:spacing w:before="0" w:after="0" w:line="240"/>
        <w:ind w:right="0" w:left="0" w:firstLine="0"/>
        <w:jc w:val="left"/>
        <w:rPr>
          <w:rFonts w:ascii="Calibri" w:hAnsi="Calibri" w:cs="Calibri" w:eastAsia="Calibri"/>
          <w:b/>
          <w:color w:val="000000"/>
          <w:spacing w:val="0"/>
          <w:position w:val="0"/>
          <w:sz w:val="22"/>
          <w:u w:val="single"/>
          <w:shd w:fill="auto" w:val="clear"/>
        </w:rPr>
      </w:pPr>
      <w:r>
        <w:rPr>
          <w:rFonts w:ascii="Calibri" w:hAnsi="Calibri" w:cs="Calibri" w:eastAsia="Calibri"/>
          <w:b/>
          <w:color w:val="000000"/>
          <w:spacing w:val="0"/>
          <w:position w:val="0"/>
          <w:sz w:val="22"/>
          <w:shd w:fill="auto" w:val="clear"/>
        </w:rPr>
        <w:t xml:space="preserve">Client: IBM Watson Health Division </w:t>
        <w:tab/>
        <w:tab/>
        <w:tab/>
        <w:tab/>
        <w:tab/>
      </w:r>
      <w:r>
        <w:rPr>
          <w:rFonts w:ascii="Calibri" w:hAnsi="Calibri" w:cs="Calibri" w:eastAsia="Calibri"/>
          <w:b/>
          <w:color w:val="000000"/>
          <w:spacing w:val="0"/>
          <w:position w:val="0"/>
          <w:sz w:val="22"/>
          <w:u w:val="single"/>
          <w:shd w:fill="auto" w:val="clear"/>
        </w:rPr>
        <w:t xml:space="preserve">12/2020- 03/2021</w:t>
      </w:r>
    </w:p>
    <w:p>
      <w:pPr>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Solutions Architect/Principal Consultant</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Designed and developed reports and dashboards for State of Missouri Health Services. </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Migrated reports using old business requirements for the new version of Cognos 11.1.7.</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Updated Business requirements for new system.  </w:t>
      </w:r>
    </w:p>
    <w:p>
      <w:pPr>
        <w:spacing w:before="0" w:after="0" w:line="240"/>
        <w:ind w:right="0" w:left="0" w:firstLine="0"/>
        <w:jc w:val="left"/>
        <w:rPr>
          <w:rFonts w:ascii="Calibri" w:hAnsi="Calibri" w:cs="Calibri" w:eastAsia="Calibri"/>
          <w:b/>
          <w:color w:val="000000"/>
          <w:spacing w:val="0"/>
          <w:position w:val="0"/>
          <w:sz w:val="22"/>
          <w:shd w:fill="auto" w:val="clear"/>
        </w:rPr>
      </w:pPr>
    </w:p>
    <w:p>
      <w:pPr>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Goodwin Computer Consultants LLC.</w:t>
      </w:r>
    </w:p>
    <w:p>
      <w:pPr>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Client: Ultimate Software- BI Consultant/ETL consultant </w:t>
        <w:tab/>
        <w:tab/>
        <w:t xml:space="preserve">8</w:t>
      </w:r>
      <w:r>
        <w:rPr>
          <w:rFonts w:ascii="Calibri" w:hAnsi="Calibri" w:cs="Calibri" w:eastAsia="Calibri"/>
          <w:b/>
          <w:color w:val="000000"/>
          <w:spacing w:val="0"/>
          <w:position w:val="0"/>
          <w:sz w:val="22"/>
          <w:u w:val="single"/>
          <w:shd w:fill="auto" w:val="clear"/>
        </w:rPr>
        <w:t xml:space="preserve">/2019-12/2020</w:t>
      </w:r>
    </w:p>
    <w:p>
      <w:pPr>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Cognos and MS SQL ETL consultant</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Troubleshoot client Cognos Reports for the Company software Ultipro.</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Wrote and designed Ms SQL stored procedures scripts using MS SQL  2012 for ETL jobs on the </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Data integration team. Stored procedures where used for data input for Ultipro software  </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Work directly with customers and staff to update and remediate customers reporting problems within UltiiPro Cognos software.</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worked with the ETL group in updating and creating ETL jobs for Ultipro software.</w:t>
      </w:r>
    </w:p>
    <w:p>
      <w:pPr>
        <w:spacing w:before="0" w:after="0" w:line="240"/>
        <w:ind w:right="0" w:left="0" w:firstLine="0"/>
        <w:jc w:val="left"/>
        <w:rPr>
          <w:rFonts w:ascii="Calibri" w:hAnsi="Calibri" w:cs="Calibri" w:eastAsia="Calibri"/>
          <w:b/>
          <w:color w:val="000000"/>
          <w:spacing w:val="0"/>
          <w:position w:val="0"/>
          <w:sz w:val="22"/>
          <w:shd w:fill="auto" w:val="clear"/>
        </w:rPr>
      </w:pPr>
    </w:p>
    <w:p>
      <w:pPr>
        <w:spacing w:before="0" w:after="0" w:line="240"/>
        <w:ind w:right="0" w:left="0" w:firstLine="0"/>
        <w:jc w:val="left"/>
        <w:rPr>
          <w:rFonts w:ascii="Calibri" w:hAnsi="Calibri" w:cs="Calibri" w:eastAsia="Calibri"/>
          <w:b/>
          <w:color w:val="000000"/>
          <w:spacing w:val="0"/>
          <w:position w:val="0"/>
          <w:sz w:val="22"/>
          <w:shd w:fill="auto" w:val="clear"/>
        </w:rPr>
      </w:pPr>
    </w:p>
    <w:p>
      <w:pPr>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Goodwin Computer Consultants LLC.</w:t>
      </w:r>
    </w:p>
    <w:p>
      <w:pPr>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Client: American Energy and Power</w:t>
        <w:tab/>
        <w:tab/>
        <w:tab/>
        <w:tab/>
        <w:tab/>
      </w:r>
      <w:r>
        <w:rPr>
          <w:rFonts w:ascii="Calibri" w:hAnsi="Calibri" w:cs="Calibri" w:eastAsia="Calibri"/>
          <w:b/>
          <w:color w:val="000000"/>
          <w:spacing w:val="0"/>
          <w:position w:val="0"/>
          <w:sz w:val="22"/>
          <w:u w:val="single"/>
          <w:shd w:fill="auto" w:val="clear"/>
        </w:rPr>
        <w:t xml:space="preserve">07/2018 7/2019</w:t>
      </w:r>
      <w:r>
        <w:rPr>
          <w:rFonts w:ascii="Calibri" w:hAnsi="Calibri" w:cs="Calibri" w:eastAsia="Calibri"/>
          <w:b/>
          <w:color w:val="000000"/>
          <w:spacing w:val="0"/>
          <w:position w:val="0"/>
          <w:sz w:val="22"/>
          <w:shd w:fill="auto" w:val="clear"/>
        </w:rPr>
        <w:tab/>
      </w:r>
    </w:p>
    <w:p>
      <w:pPr>
        <w:spacing w:before="0" w:after="0" w:line="240"/>
        <w:ind w:right="0" w:left="0" w:firstLine="0"/>
        <w:jc w:val="left"/>
        <w:rPr>
          <w:rFonts w:ascii="Calibri" w:hAnsi="Calibri" w:cs="Calibri" w:eastAsia="Calibri"/>
          <w:color w:val="333333"/>
          <w:spacing w:val="0"/>
          <w:position w:val="0"/>
          <w:sz w:val="23"/>
          <w:shd w:fill="auto" w:val="clear"/>
        </w:rPr>
      </w:pPr>
      <w:r>
        <w:rPr>
          <w:rFonts w:ascii="Calibri" w:hAnsi="Calibri" w:cs="Calibri" w:eastAsia="Calibri"/>
          <w:color w:val="333333"/>
          <w:spacing w:val="0"/>
          <w:position w:val="0"/>
          <w:sz w:val="23"/>
          <w:shd w:fill="FFFFFF" w:val="clear"/>
        </w:rPr>
        <w:t xml:space="preserve"> 850 Tech Center Dr, Columbus, OH 43230</w:t>
      </w:r>
    </w:p>
    <w:p>
      <w:pPr>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Cognos Solutions Architect/Principal Consultant</w:t>
      </w:r>
    </w:p>
    <w:p>
      <w:pPr>
        <w:numPr>
          <w:ilvl w:val="0"/>
          <w:numId w:val="20"/>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Created enterprise-wide Cognos Framework model.</w:t>
      </w:r>
    </w:p>
    <w:p>
      <w:pPr>
        <w:numPr>
          <w:ilvl w:val="0"/>
          <w:numId w:val="20"/>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Converting Business Object reports into Cognos reports.</w:t>
      </w:r>
    </w:p>
    <w:p>
      <w:pPr>
        <w:numPr>
          <w:ilvl w:val="0"/>
          <w:numId w:val="20"/>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SQL analysis of Data and table relationships.</w:t>
      </w:r>
    </w:p>
    <w:p>
      <w:pPr>
        <w:numPr>
          <w:ilvl w:val="0"/>
          <w:numId w:val="20"/>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Data mining. for reporting analysis for back-end Maximo conversion.</w:t>
      </w:r>
    </w:p>
    <w:p>
      <w:pPr>
        <w:numPr>
          <w:ilvl w:val="0"/>
          <w:numId w:val="20"/>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Created Data modules and reports for enterprise </w:t>
      </w:r>
      <w:r>
        <w:rPr>
          <w:rFonts w:ascii="Calibri" w:hAnsi="Calibri" w:cs="Calibri" w:eastAsia="Calibri"/>
          <w:color w:val="auto"/>
          <w:spacing w:val="0"/>
          <w:position w:val="0"/>
          <w:sz w:val="22"/>
          <w:shd w:fill="auto" w:val="clear"/>
        </w:rPr>
        <w:t xml:space="preserve">customers</w:t>
      </w:r>
      <w:r>
        <w:rPr>
          <w:rFonts w:ascii="Calibri" w:hAnsi="Calibri" w:cs="Calibri" w:eastAsia="Calibri"/>
          <w:color w:val="000000"/>
          <w:spacing w:val="0"/>
          <w:position w:val="0"/>
          <w:sz w:val="22"/>
          <w:shd w:fill="auto" w:val="clear"/>
        </w:rPr>
        <w:t xml:space="preserve"> and users.</w:t>
      </w:r>
    </w:p>
    <w:p>
      <w:pPr>
        <w:numPr>
          <w:ilvl w:val="0"/>
          <w:numId w:val="20"/>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Created User interface for ad hoc reporting and canned reports.  </w:t>
      </w:r>
    </w:p>
    <w:p>
      <w:pPr>
        <w:numPr>
          <w:ilvl w:val="0"/>
          <w:numId w:val="20"/>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Installation, support, and migration  from Cognos Café to IBM Cognos PAX </w:t>
      </w:r>
      <w:r>
        <w:rPr>
          <w:rFonts w:ascii="Calibri" w:hAnsi="Calibri" w:cs="Calibri" w:eastAsia="Calibri"/>
          <w:color w:val="202124"/>
          <w:spacing w:val="0"/>
          <w:position w:val="0"/>
          <w:sz w:val="22"/>
          <w:shd w:fill="FFFFFF" w:val="clear"/>
        </w:rPr>
        <w:t xml:space="preserve">or Planning Analytics for Excel.</w:t>
      </w:r>
    </w:p>
    <w:p>
      <w:pPr>
        <w:numPr>
          <w:ilvl w:val="0"/>
          <w:numId w:val="20"/>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b/>
          <w:color w:val="202124"/>
          <w:spacing w:val="0"/>
          <w:position w:val="0"/>
          <w:sz w:val="22"/>
          <w:shd w:fill="FFFFFF" w:val="clear"/>
        </w:rPr>
        <w:t xml:space="preserve">IBM</w:t>
      </w:r>
      <w:r>
        <w:rPr>
          <w:rFonts w:ascii="Calibri" w:hAnsi="Calibri" w:cs="Calibri" w:eastAsia="Calibri"/>
          <w:color w:val="202124"/>
          <w:spacing w:val="0"/>
          <w:position w:val="0"/>
          <w:sz w:val="22"/>
          <w:shd w:fill="FFFFFF" w:val="clear"/>
        </w:rPr>
        <w:t xml:space="preserve"> Planning Analytics for Microsoft Excel is a Microsoft Excel-based add-in that professional report authors use to build reports using data sources from </w:t>
      </w:r>
      <w:r>
        <w:rPr>
          <w:rFonts w:ascii="Calibri" w:hAnsi="Calibri" w:cs="Calibri" w:eastAsia="Calibri"/>
          <w:b/>
          <w:color w:val="202124"/>
          <w:spacing w:val="0"/>
          <w:position w:val="0"/>
          <w:sz w:val="22"/>
          <w:shd w:fill="FFFFFF" w:val="clear"/>
        </w:rPr>
        <w:t xml:space="preserve">IBM</w:t>
      </w:r>
      <w:r>
        <w:rPr>
          <w:rFonts w:ascii="Calibri" w:hAnsi="Calibri" w:cs="Calibri" w:eastAsia="Calibri"/>
          <w:color w:val="202124"/>
          <w:spacing w:val="0"/>
          <w:position w:val="0"/>
          <w:sz w:val="22"/>
          <w:shd w:fill="FFFFFF" w:val="clear"/>
        </w:rPr>
        <w:t xml:space="preserve"> Cognos TM1. It’s used to compare data, such as details to summaries, or actual results to budgeted reports.</w:t>
      </w:r>
    </w:p>
    <w:p>
      <w:pPr>
        <w:spacing w:before="0" w:after="0" w:line="240"/>
        <w:ind w:right="0" w:left="0" w:firstLine="0"/>
        <w:jc w:val="left"/>
        <w:rPr>
          <w:rFonts w:ascii="Calibri" w:hAnsi="Calibri" w:cs="Calibri" w:eastAsia="Calibri"/>
          <w:color w:val="000000"/>
          <w:spacing w:val="0"/>
          <w:position w:val="0"/>
          <w:sz w:val="22"/>
          <w:shd w:fill="auto" w:val="clear"/>
        </w:rPr>
      </w:pPr>
    </w:p>
    <w:p>
      <w:pPr>
        <w:spacing w:before="0" w:after="0" w:line="240"/>
        <w:ind w:right="0" w:left="7200" w:firstLine="72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ab/>
      </w:r>
    </w:p>
    <w:p>
      <w:pPr>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Goodwin Computer Consultants LLC.                                                                                  </w:t>
      </w:r>
      <w:r>
        <w:rPr>
          <w:rFonts w:ascii="Calibri" w:hAnsi="Calibri" w:cs="Calibri" w:eastAsia="Calibri"/>
          <w:b/>
          <w:color w:val="000000"/>
          <w:spacing w:val="0"/>
          <w:position w:val="0"/>
          <w:sz w:val="22"/>
          <w:u w:val="single"/>
          <w:shd w:fill="auto" w:val="clear"/>
        </w:rPr>
        <w:t xml:space="preserve">11/2017-06/2018</w:t>
      </w:r>
    </w:p>
    <w:p>
      <w:pPr>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Client: Performance Food Group </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8720 Stony Point Parkway,</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Richmond, VA </w:t>
      </w:r>
    </w:p>
    <w:p>
      <w:pPr>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Solutions Architect/Principal Consultant</w:t>
      </w:r>
    </w:p>
    <w:p>
      <w:pPr>
        <w:numPr>
          <w:ilvl w:val="0"/>
          <w:numId w:val="24"/>
        </w:numPr>
        <w:spacing w:before="0" w:after="0" w:line="240"/>
        <w:ind w:right="0" w:left="720" w:hanging="360"/>
        <w:jc w:val="both"/>
        <w:rPr>
          <w:rFonts w:ascii="Calibri" w:hAnsi="Calibri" w:cs="Calibri" w:eastAsia="Calibri"/>
          <w:b/>
          <w:color w:val="000000"/>
          <w:spacing w:val="0"/>
          <w:position w:val="0"/>
          <w:sz w:val="22"/>
          <w:shd w:fill="auto" w:val="clear"/>
        </w:rPr>
      </w:pPr>
      <w:r>
        <w:rPr>
          <w:rFonts w:ascii="Calibri" w:hAnsi="Calibri" w:cs="Calibri" w:eastAsia="Calibri"/>
          <w:color w:val="000000"/>
          <w:spacing w:val="0"/>
          <w:position w:val="0"/>
          <w:sz w:val="22"/>
          <w:shd w:fill="auto" w:val="clear"/>
        </w:rPr>
        <w:t xml:space="preserve">Installation and configuration of Cognos Analytics 11.0.9.</w:t>
      </w:r>
    </w:p>
    <w:p>
      <w:pPr>
        <w:numPr>
          <w:ilvl w:val="0"/>
          <w:numId w:val="24"/>
        </w:numPr>
        <w:spacing w:before="0" w:after="0" w:line="240"/>
        <w:ind w:right="0" w:left="720" w:hanging="360"/>
        <w:jc w:val="both"/>
        <w:rPr>
          <w:rFonts w:ascii="Calibri" w:hAnsi="Calibri" w:cs="Calibri" w:eastAsia="Calibri"/>
          <w:b/>
          <w:color w:val="000000"/>
          <w:spacing w:val="0"/>
          <w:position w:val="0"/>
          <w:sz w:val="22"/>
          <w:shd w:fill="auto" w:val="clear"/>
        </w:rPr>
      </w:pPr>
      <w:r>
        <w:rPr>
          <w:rFonts w:ascii="Calibri" w:hAnsi="Calibri" w:cs="Calibri" w:eastAsia="Calibri"/>
          <w:color w:val="000000"/>
          <w:spacing w:val="0"/>
          <w:position w:val="0"/>
          <w:sz w:val="22"/>
          <w:shd w:fill="F5F5F5" w:val="clear"/>
        </w:rPr>
        <w:t xml:space="preserve">Upgrading Cognos 10 environment to Cognos Analytics 11.0.9.</w:t>
      </w:r>
    </w:p>
    <w:p>
      <w:pPr>
        <w:numPr>
          <w:ilvl w:val="0"/>
          <w:numId w:val="24"/>
        </w:numPr>
        <w:spacing w:before="0" w:after="0" w:line="240"/>
        <w:ind w:right="0" w:left="720" w:hanging="36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Installation and configuration of Cognos Analytics Gateway using IIS 8.0.</w:t>
      </w:r>
    </w:p>
    <w:p>
      <w:pPr>
        <w:numPr>
          <w:ilvl w:val="0"/>
          <w:numId w:val="24"/>
        </w:numPr>
        <w:spacing w:before="0" w:after="0" w:line="240"/>
        <w:ind w:right="0" w:left="1440" w:hanging="36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Active Directory SSO Configuration in IIS 8.0 Environment.</w:t>
      </w:r>
    </w:p>
    <w:p>
      <w:pPr>
        <w:numPr>
          <w:ilvl w:val="0"/>
          <w:numId w:val="24"/>
        </w:numPr>
        <w:spacing w:before="0" w:after="0" w:line="240"/>
        <w:ind w:right="0" w:left="720" w:hanging="36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Installation and configuration of Cognos Analytics Framework Manager 11.0.9</w:t>
      </w:r>
    </w:p>
    <w:p>
      <w:pPr>
        <w:numPr>
          <w:ilvl w:val="0"/>
          <w:numId w:val="24"/>
        </w:numPr>
        <w:spacing w:before="0" w:after="0" w:line="240"/>
        <w:ind w:right="0" w:left="720" w:hanging="36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F5F5F5" w:val="clear"/>
        </w:rPr>
        <w:t xml:space="preserve">Develop Data Models in the reporting environment Cognos 10/11 Framework Model</w:t>
      </w:r>
    </w:p>
    <w:p>
      <w:pPr>
        <w:numPr>
          <w:ilvl w:val="0"/>
          <w:numId w:val="24"/>
        </w:numPr>
        <w:spacing w:before="0" w:after="0" w:line="240"/>
        <w:ind w:right="0" w:left="720" w:hanging="36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Migration of 2000 reports, </w:t>
      </w:r>
      <w:r>
        <w:rPr>
          <w:rFonts w:ascii="Calibri" w:hAnsi="Calibri" w:cs="Calibri" w:eastAsia="Calibri"/>
          <w:color w:val="000000"/>
          <w:spacing w:val="0"/>
          <w:position w:val="0"/>
          <w:sz w:val="22"/>
          <w:shd w:fill="F5F5F5" w:val="clear"/>
        </w:rPr>
        <w:t xml:space="preserve">objects and security </w:t>
      </w:r>
      <w:r>
        <w:rPr>
          <w:rFonts w:ascii="Calibri" w:hAnsi="Calibri" w:cs="Calibri" w:eastAsia="Calibri"/>
          <w:color w:val="000000"/>
          <w:spacing w:val="0"/>
          <w:position w:val="0"/>
          <w:sz w:val="22"/>
          <w:shd w:fill="auto" w:val="clear"/>
        </w:rPr>
        <w:t xml:space="preserve">from Cognos 10.2.1 to Cognos Analytics 11.0.9</w:t>
      </w:r>
    </w:p>
    <w:p>
      <w:pPr>
        <w:numPr>
          <w:ilvl w:val="0"/>
          <w:numId w:val="24"/>
        </w:numPr>
        <w:spacing w:before="0" w:after="0" w:line="240"/>
        <w:ind w:right="0" w:left="720" w:hanging="36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Migration of 25 FM models reports from Cognos 10.2.2 CQM (Compatible Query Mode) to Cognos Analytics 11.0.9 DQM (Dynamic Query Mode) </w:t>
      </w:r>
    </w:p>
    <w:p>
      <w:pPr>
        <w:numPr>
          <w:ilvl w:val="0"/>
          <w:numId w:val="24"/>
        </w:numPr>
        <w:spacing w:before="0" w:after="0" w:line="240"/>
        <w:ind w:right="0" w:left="720" w:hanging="36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Report analysis using Motio and Cognos Analytics Life Cycle Manager</w:t>
      </w:r>
    </w:p>
    <w:p>
      <w:pPr>
        <w:numPr>
          <w:ilvl w:val="0"/>
          <w:numId w:val="24"/>
        </w:numPr>
        <w:spacing w:before="0" w:after="0" w:line="240"/>
        <w:ind w:right="0" w:left="720" w:hanging="36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Installation of TM1 10.2.2 and Web API for Cognos Analytics 11.0.9</w:t>
      </w:r>
    </w:p>
    <w:p>
      <w:pPr>
        <w:numPr>
          <w:ilvl w:val="0"/>
          <w:numId w:val="24"/>
        </w:numPr>
        <w:spacing w:before="0" w:after="0" w:line="240"/>
        <w:ind w:right="0" w:left="720" w:hanging="36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Migration, Test, and analysis of TM1 10.2.2 Reports to Cognos Analytics 11.0.9  </w:t>
      </w:r>
    </w:p>
    <w:p>
      <w:pPr>
        <w:numPr>
          <w:ilvl w:val="0"/>
          <w:numId w:val="24"/>
        </w:numPr>
        <w:spacing w:before="0" w:after="0" w:line="240"/>
        <w:ind w:right="0" w:left="720" w:hanging="36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Recent hands-on experience with Netezza 7.02, and MS SQL Server 2012</w:t>
      </w:r>
    </w:p>
    <w:p>
      <w:pPr>
        <w:numPr>
          <w:ilvl w:val="0"/>
          <w:numId w:val="24"/>
        </w:numPr>
        <w:spacing w:before="0" w:after="0" w:line="240"/>
        <w:ind w:right="0" w:left="720" w:hanging="36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Report analysis using Motio and Cognos Analytics Life Cycle Manager</w:t>
      </w:r>
    </w:p>
    <w:p>
      <w:pPr>
        <w:numPr>
          <w:ilvl w:val="0"/>
          <w:numId w:val="24"/>
        </w:numPr>
        <w:spacing w:before="0" w:after="0" w:line="240"/>
        <w:ind w:right="0" w:left="720" w:hanging="36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F5F5F5" w:val="clear"/>
        </w:rPr>
        <w:t xml:space="preserve">Develop Dashboards/Metrics reports using Cognos 10 and Cognos 11.</w:t>
      </w:r>
    </w:p>
    <w:p>
      <w:pPr>
        <w:numPr>
          <w:ilvl w:val="0"/>
          <w:numId w:val="24"/>
        </w:numPr>
        <w:spacing w:before="0" w:after="0" w:line="240"/>
        <w:ind w:right="0" w:left="720" w:hanging="36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F5F5F5" w:val="clear"/>
        </w:rPr>
        <w:t xml:space="preserve">Develop Complex reports using Cognos Report Studio and Workspace Advanced </w:t>
      </w:r>
    </w:p>
    <w:p>
      <w:pPr>
        <w:numPr>
          <w:ilvl w:val="0"/>
          <w:numId w:val="24"/>
        </w:numPr>
        <w:spacing w:before="0" w:after="0" w:line="240"/>
        <w:ind w:right="0" w:left="720" w:hanging="36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F5F5F5" w:val="clear"/>
        </w:rPr>
        <w:t xml:space="preserve">Troubleshoot and resolve issues regarding reports generated.</w:t>
      </w:r>
    </w:p>
    <w:p>
      <w:pPr>
        <w:numPr>
          <w:ilvl w:val="0"/>
          <w:numId w:val="24"/>
        </w:numPr>
        <w:spacing w:before="0" w:after="0" w:line="240"/>
        <w:ind w:right="0" w:left="720" w:hanging="36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F5F5F5" w:val="clear"/>
        </w:rPr>
        <w:t xml:space="preserve">Develop Data Models in the reporting environment Cognos 10/11 Framework Model. </w:t>
      </w:r>
    </w:p>
    <w:p>
      <w:pPr>
        <w:numPr>
          <w:ilvl w:val="0"/>
          <w:numId w:val="24"/>
        </w:numPr>
        <w:spacing w:before="0" w:after="0" w:line="240"/>
        <w:ind w:right="0" w:left="720" w:hanging="360"/>
        <w:jc w:val="both"/>
        <w:rPr>
          <w:rFonts w:ascii="Calibri" w:hAnsi="Calibri" w:cs="Calibri" w:eastAsia="Calibri"/>
          <w:color w:val="auto"/>
          <w:spacing w:val="0"/>
          <w:position w:val="0"/>
          <w:sz w:val="22"/>
          <w:shd w:fill="F5F5F5" w:val="clear"/>
        </w:rPr>
      </w:pPr>
      <w:r>
        <w:rPr>
          <w:rFonts w:ascii="Calibri" w:hAnsi="Calibri" w:cs="Calibri" w:eastAsia="Calibri"/>
          <w:color w:val="auto"/>
          <w:spacing w:val="0"/>
          <w:position w:val="0"/>
          <w:sz w:val="22"/>
          <w:shd w:fill="F5F5F5" w:val="clear"/>
        </w:rPr>
        <w:t xml:space="preserve">Tableau and Qlik view support and report development  </w:t>
      </w:r>
    </w:p>
    <w:p>
      <w:pPr>
        <w:spacing w:before="0" w:after="160" w:line="259"/>
        <w:ind w:right="0" w:left="360" w:firstLine="0"/>
        <w:jc w:val="left"/>
        <w:rPr>
          <w:rFonts w:ascii="Calibri" w:hAnsi="Calibri" w:cs="Calibri" w:eastAsia="Calibri"/>
          <w:b/>
          <w:color w:val="000000"/>
          <w:spacing w:val="0"/>
          <w:position w:val="0"/>
          <w:sz w:val="22"/>
          <w:shd w:fill="auto" w:val="clear"/>
        </w:rPr>
      </w:pPr>
    </w:p>
    <w:p>
      <w:pPr>
        <w:spacing w:before="0" w:after="0" w:line="240"/>
        <w:ind w:right="0" w:left="0" w:firstLine="0"/>
        <w:jc w:val="left"/>
        <w:rPr>
          <w:rFonts w:ascii="Calibri" w:hAnsi="Calibri" w:cs="Calibri" w:eastAsia="Calibri"/>
          <w:b/>
          <w:color w:val="000000"/>
          <w:spacing w:val="0"/>
          <w:position w:val="0"/>
          <w:sz w:val="22"/>
          <w:u w:val="single"/>
          <w:shd w:fill="auto" w:val="clear"/>
        </w:rPr>
      </w:pPr>
      <w:r>
        <w:rPr>
          <w:rFonts w:ascii="Calibri" w:hAnsi="Calibri" w:cs="Calibri" w:eastAsia="Calibri"/>
          <w:b/>
          <w:color w:val="000000"/>
          <w:spacing w:val="0"/>
          <w:position w:val="0"/>
          <w:sz w:val="22"/>
          <w:shd w:fill="auto" w:val="clear"/>
        </w:rPr>
        <w:t xml:space="preserve">Goodwin Computer Consultants LLC.</w:t>
        <w:tab/>
        <w:tab/>
        <w:tab/>
        <w:tab/>
        <w:tab/>
        <w:tab/>
      </w:r>
    </w:p>
    <w:p>
      <w:pPr>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Client: Lennar Home Builders,</w:t>
        <w:tab/>
        <w:tab/>
        <w:tab/>
        <w:tab/>
        <w:tab/>
        <w:tab/>
      </w:r>
      <w:r>
        <w:rPr>
          <w:rFonts w:ascii="Calibri" w:hAnsi="Calibri" w:cs="Calibri" w:eastAsia="Calibri"/>
          <w:b/>
          <w:color w:val="000000"/>
          <w:spacing w:val="0"/>
          <w:position w:val="0"/>
          <w:sz w:val="22"/>
          <w:u w:val="single"/>
          <w:shd w:fill="auto" w:val="clear"/>
        </w:rPr>
        <w:t xml:space="preserve">12/2016 </w:t>
      </w:r>
      <w:r>
        <w:rPr>
          <w:rFonts w:ascii="Calibri" w:hAnsi="Calibri" w:cs="Calibri" w:eastAsia="Calibri"/>
          <w:b/>
          <w:color w:val="000000"/>
          <w:spacing w:val="0"/>
          <w:position w:val="0"/>
          <w:sz w:val="22"/>
          <w:u w:val="single"/>
          <w:shd w:fill="auto" w:val="clear"/>
        </w:rPr>
        <w:t xml:space="preserve">–</w:t>
      </w:r>
      <w:r>
        <w:rPr>
          <w:rFonts w:ascii="Calibri" w:hAnsi="Calibri" w:cs="Calibri" w:eastAsia="Calibri"/>
          <w:b/>
          <w:color w:val="000000"/>
          <w:spacing w:val="0"/>
          <w:position w:val="0"/>
          <w:sz w:val="22"/>
          <w:u w:val="single"/>
          <w:shd w:fill="auto" w:val="clear"/>
        </w:rPr>
        <w:t xml:space="preserve"> 10/2017</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700 NW107th Ave.,</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Miami, FL</w:t>
      </w:r>
    </w:p>
    <w:p>
      <w:pPr>
        <w:spacing w:before="0" w:after="0" w:line="240"/>
        <w:ind w:right="0" w:left="0" w:firstLine="0"/>
        <w:jc w:val="left"/>
        <w:rPr>
          <w:rFonts w:ascii="Calibri" w:hAnsi="Calibri" w:cs="Calibri" w:eastAsia="Calibri"/>
          <w:color w:val="000000"/>
          <w:spacing w:val="0"/>
          <w:position w:val="0"/>
          <w:sz w:val="22"/>
          <w:shd w:fill="auto" w:val="clear"/>
        </w:rPr>
      </w:pPr>
    </w:p>
    <w:p>
      <w:pPr>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Lead Cognos Solutions Architect:</w:t>
      </w:r>
    </w:p>
    <w:p>
      <w:pPr>
        <w:numPr>
          <w:ilvl w:val="0"/>
          <w:numId w:val="29"/>
        </w:numPr>
        <w:spacing w:before="0" w:after="0" w:line="240"/>
        <w:ind w:right="0" w:left="766"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Coordinator and architect for the Lennar Enterprise utilizing Cognos Analytics 11.0.5. and 11.0.6.  </w:t>
      </w:r>
    </w:p>
    <w:p>
      <w:pPr>
        <w:numPr>
          <w:ilvl w:val="0"/>
          <w:numId w:val="29"/>
        </w:numPr>
        <w:spacing w:before="0" w:after="0" w:line="240"/>
        <w:ind w:right="0" w:left="1486"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Infrastructure Design incorporates the IBM SaaS Solution (</w:t>
      </w:r>
      <w:r>
        <w:rPr>
          <w:rFonts w:ascii="Calibri" w:hAnsi="Calibri" w:cs="Calibri" w:eastAsia="Calibri"/>
          <w:color w:val="000000"/>
          <w:spacing w:val="0"/>
          <w:position w:val="0"/>
          <w:sz w:val="22"/>
          <w:shd w:fill="FFFFFF" w:val="clear"/>
        </w:rPr>
        <w:t xml:space="preserve">Software as a service) and on prem (Iaas). </w:t>
      </w:r>
    </w:p>
    <w:p>
      <w:pPr>
        <w:numPr>
          <w:ilvl w:val="0"/>
          <w:numId w:val="29"/>
        </w:numPr>
        <w:spacing w:before="0" w:after="0" w:line="240"/>
        <w:ind w:right="0" w:left="1486"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 design, write, and implement best practices for (Onshore and </w:t>
      </w:r>
      <w:r>
        <w:rPr>
          <w:rFonts w:ascii="Calibri" w:hAnsi="Calibri" w:cs="Calibri" w:eastAsia="Calibri"/>
          <w:color w:val="auto"/>
          <w:spacing w:val="0"/>
          <w:position w:val="0"/>
          <w:sz w:val="22"/>
          <w:shd w:fill="auto" w:val="clear"/>
        </w:rPr>
        <w:t xml:space="preserve">offshore</w:t>
      </w:r>
      <w:r>
        <w:rPr>
          <w:rFonts w:ascii="Calibri" w:hAnsi="Calibri" w:cs="Calibri" w:eastAsia="Calibri"/>
          <w:color w:val="000000"/>
          <w:spacing w:val="0"/>
          <w:position w:val="0"/>
          <w:sz w:val="22"/>
          <w:shd w:fill="auto" w:val="clear"/>
        </w:rPr>
        <w:t xml:space="preserve">) developers using Cognos Analytics.</w:t>
      </w:r>
    </w:p>
    <w:p>
      <w:pPr>
        <w:numPr>
          <w:ilvl w:val="0"/>
          <w:numId w:val="29"/>
        </w:numPr>
        <w:spacing w:before="0" w:after="0" w:line="240"/>
        <w:ind w:right="0" w:left="1486"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Oversee application design solutions and recommend specific best practices. Design migration and deployment strategies between IBM platforms. </w:t>
      </w:r>
    </w:p>
    <w:p>
      <w:pPr>
        <w:numPr>
          <w:ilvl w:val="0"/>
          <w:numId w:val="29"/>
        </w:numPr>
        <w:spacing w:before="0" w:after="0" w:line="240"/>
        <w:ind w:right="0" w:left="1486"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Application coordination and development governance throughout the Lennar International enterprise. </w:t>
      </w:r>
    </w:p>
    <w:p>
      <w:pPr>
        <w:numPr>
          <w:ilvl w:val="0"/>
          <w:numId w:val="29"/>
        </w:numPr>
        <w:spacing w:before="0" w:after="0" w:line="240"/>
        <w:ind w:right="0" w:left="1486"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Test and develop POC test </w:t>
      </w:r>
      <w:r>
        <w:rPr>
          <w:rFonts w:ascii="Calibri" w:hAnsi="Calibri" w:cs="Calibri" w:eastAsia="Calibri"/>
          <w:color w:val="auto"/>
          <w:spacing w:val="0"/>
          <w:position w:val="0"/>
          <w:sz w:val="22"/>
          <w:shd w:fill="auto" w:val="clear"/>
        </w:rPr>
        <w:t xml:space="preserve">cases</w:t>
      </w:r>
      <w:r>
        <w:rPr>
          <w:rFonts w:ascii="Calibri" w:hAnsi="Calibri" w:cs="Calibri" w:eastAsia="Calibri"/>
          <w:color w:val="000000"/>
          <w:spacing w:val="0"/>
          <w:position w:val="0"/>
          <w:sz w:val="22"/>
          <w:shd w:fill="auto" w:val="clear"/>
        </w:rPr>
        <w:t xml:space="preserve"> of specific corporate use case implementations using Cognos Analytics 11.0.5. and 11.0.6.  </w:t>
      </w:r>
    </w:p>
    <w:p>
      <w:pPr>
        <w:spacing w:before="0" w:after="0" w:line="240"/>
        <w:ind w:right="0" w:left="0" w:firstLine="0"/>
        <w:jc w:val="left"/>
        <w:rPr>
          <w:rFonts w:ascii="Calibri" w:hAnsi="Calibri" w:cs="Calibri" w:eastAsia="Calibri"/>
          <w:b/>
          <w:color w:val="000000"/>
          <w:spacing w:val="0"/>
          <w:position w:val="0"/>
          <w:sz w:val="22"/>
          <w:u w:val="single"/>
          <w:shd w:fill="auto" w:val="clear"/>
        </w:rPr>
      </w:pPr>
      <w:r>
        <w:rPr>
          <w:rFonts w:ascii="Calibri" w:hAnsi="Calibri" w:cs="Calibri" w:eastAsia="Calibri"/>
          <w:b/>
          <w:color w:val="000000"/>
          <w:spacing w:val="0"/>
          <w:position w:val="0"/>
          <w:sz w:val="22"/>
          <w:shd w:fill="auto" w:val="clear"/>
        </w:rPr>
        <w:t xml:space="preserve">Goodwin Computer Consultants LLC</w:t>
      </w:r>
    </w:p>
    <w:p>
      <w:pPr>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Client: Performance G2 -</w:t>
      </w:r>
    </w:p>
    <w:p>
      <w:pPr>
        <w:spacing w:before="0" w:after="0" w:line="240"/>
        <w:ind w:right="0" w:left="720" w:firstLine="0"/>
        <w:jc w:val="left"/>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8528 Davis Blvd., #134-371</w:t>
      </w:r>
      <w:r>
        <w:rPr>
          <w:rFonts w:ascii="Calibri" w:hAnsi="Calibri" w:cs="Calibri" w:eastAsia="Calibri"/>
          <w:color w:val="000000"/>
          <w:spacing w:val="0"/>
          <w:position w:val="0"/>
          <w:sz w:val="22"/>
          <w:shd w:fill="auto" w:val="clear"/>
        </w:rPr>
        <w:br/>
      </w:r>
      <w:r>
        <w:rPr>
          <w:rFonts w:ascii="Calibri" w:hAnsi="Calibri" w:cs="Calibri" w:eastAsia="Calibri"/>
          <w:color w:val="000000"/>
          <w:spacing w:val="0"/>
          <w:position w:val="0"/>
          <w:sz w:val="22"/>
          <w:shd w:fill="FFFFFF" w:val="clear"/>
        </w:rPr>
        <w:t xml:space="preserve">North Richland Hills, TX 76182</w:t>
      </w:r>
    </w:p>
    <w:p>
      <w:pPr>
        <w:spacing w:before="0" w:after="0" w:line="240"/>
        <w:ind w:right="0" w:left="0" w:firstLine="0"/>
        <w:jc w:val="left"/>
        <w:rPr>
          <w:rFonts w:ascii="Calibri" w:hAnsi="Calibri" w:cs="Calibri" w:eastAsia="Calibri"/>
          <w:b/>
          <w:color w:val="000000"/>
          <w:spacing w:val="0"/>
          <w:position w:val="0"/>
          <w:sz w:val="22"/>
          <w:shd w:fill="auto" w:val="clear"/>
        </w:rPr>
      </w:pPr>
    </w:p>
    <w:p>
      <w:pPr>
        <w:spacing w:before="0" w:after="0" w:line="240"/>
        <w:ind w:right="0" w:left="360" w:firstLine="0"/>
        <w:jc w:val="left"/>
        <w:rPr>
          <w:rFonts w:ascii="Calibri" w:hAnsi="Calibri" w:cs="Calibri" w:eastAsia="Calibri"/>
          <w:b/>
          <w:color w:val="000000"/>
          <w:spacing w:val="0"/>
          <w:position w:val="0"/>
          <w:sz w:val="22"/>
          <w:u w:val="single"/>
          <w:shd w:fill="auto" w:val="clear"/>
        </w:rPr>
      </w:pPr>
      <w:r>
        <w:rPr>
          <w:rFonts w:ascii="Calibri" w:hAnsi="Calibri" w:cs="Calibri" w:eastAsia="Calibri"/>
          <w:b/>
          <w:color w:val="000000"/>
          <w:spacing w:val="0"/>
          <w:position w:val="0"/>
          <w:sz w:val="22"/>
          <w:shd w:fill="auto" w:val="clear"/>
        </w:rPr>
        <w:t xml:space="preserve">Solutions Architect/Principal Consultant.  </w:t>
        <w:tab/>
        <w:tab/>
        <w:tab/>
        <w:tab/>
      </w:r>
      <w:r>
        <w:rPr>
          <w:rFonts w:ascii="Calibri" w:hAnsi="Calibri" w:cs="Calibri" w:eastAsia="Calibri"/>
          <w:b/>
          <w:color w:val="000000"/>
          <w:spacing w:val="0"/>
          <w:position w:val="0"/>
          <w:sz w:val="22"/>
          <w:u w:val="single"/>
          <w:shd w:fill="auto" w:val="clear"/>
        </w:rPr>
        <w:t xml:space="preserve">8/2016- 12/2016</w:t>
      </w:r>
    </w:p>
    <w:p>
      <w:pPr>
        <w:numPr>
          <w:ilvl w:val="0"/>
          <w:numId w:val="35"/>
        </w:numPr>
        <w:spacing w:before="0" w:after="0" w:line="240"/>
        <w:ind w:right="0" w:left="720" w:hanging="36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Client:Baycare Clinical Health LLC. </w:t>
      </w:r>
    </w:p>
    <w:p>
      <w:pPr>
        <w:numPr>
          <w:ilvl w:val="0"/>
          <w:numId w:val="35"/>
        </w:numPr>
        <w:spacing w:before="0" w:after="0" w:line="240"/>
        <w:ind w:right="0" w:left="1440" w:hanging="36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Installation and Configuration of Cognos Analytics version 11.0.4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SSO Configuration in IIS 8.5 Environment.</w:t>
      </w:r>
    </w:p>
    <w:p>
      <w:pPr>
        <w:numPr>
          <w:ilvl w:val="0"/>
          <w:numId w:val="35"/>
        </w:numPr>
        <w:spacing w:before="0" w:after="0" w:line="240"/>
        <w:ind w:right="0" w:left="1440" w:hanging="36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Designed </w:t>
      </w:r>
      <w:r>
        <w:rPr>
          <w:rFonts w:ascii="Calibri" w:hAnsi="Calibri" w:cs="Calibri" w:eastAsia="Calibri"/>
          <w:color w:val="auto"/>
          <w:spacing w:val="0"/>
          <w:position w:val="0"/>
          <w:sz w:val="22"/>
          <w:shd w:fill="auto" w:val="clear"/>
        </w:rPr>
        <w:t xml:space="preserve">companywide</w:t>
      </w:r>
      <w:r>
        <w:rPr>
          <w:rFonts w:ascii="Calibri" w:hAnsi="Calibri" w:cs="Calibri" w:eastAsia="Calibri"/>
          <w:color w:val="000000"/>
          <w:spacing w:val="0"/>
          <w:position w:val="0"/>
          <w:sz w:val="22"/>
          <w:shd w:fill="auto" w:val="clear"/>
        </w:rPr>
        <w:t xml:space="preserve"> Cognos Best Practices documentation and installation documentation.</w:t>
      </w:r>
    </w:p>
    <w:p>
      <w:pPr>
        <w:numPr>
          <w:ilvl w:val="0"/>
          <w:numId w:val="35"/>
        </w:numPr>
        <w:spacing w:before="0" w:after="0" w:line="240"/>
        <w:ind w:right="0" w:left="720" w:hanging="36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Client:Heartbase LLC. </w:t>
      </w:r>
    </w:p>
    <w:p>
      <w:pPr>
        <w:numPr>
          <w:ilvl w:val="0"/>
          <w:numId w:val="35"/>
        </w:numPr>
        <w:spacing w:before="0" w:after="0" w:line="240"/>
        <w:ind w:right="0" w:left="1440" w:hanging="36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Configuration and migration from Cognos Express 10.1 in an SSL environment from TM1 and Contributor to base Cognos 10.2.2. </w:t>
      </w:r>
    </w:p>
    <w:p>
      <w:pPr>
        <w:numPr>
          <w:ilvl w:val="0"/>
          <w:numId w:val="35"/>
        </w:numPr>
        <w:spacing w:before="0" w:after="0" w:line="240"/>
        <w:ind w:right="0" w:left="1440" w:hanging="36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Creation of FM models and reports.</w:t>
      </w:r>
    </w:p>
    <w:p>
      <w:pPr>
        <w:numPr>
          <w:ilvl w:val="0"/>
          <w:numId w:val="35"/>
        </w:numPr>
        <w:spacing w:before="0" w:after="0" w:line="240"/>
        <w:ind w:right="0" w:left="1440" w:hanging="36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Configuration and Installation of Cognos 10.2.2 fix pack 6 for SSL-IIS 8.5 configurations for Production and QA environments. </w:t>
      </w:r>
    </w:p>
    <w:p>
      <w:pPr>
        <w:numPr>
          <w:ilvl w:val="0"/>
          <w:numId w:val="35"/>
        </w:numPr>
        <w:spacing w:before="0" w:after="0" w:line="240"/>
        <w:ind w:right="0" w:left="1440" w:hanging="36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Remotes Lead developer in Cognos 10.2.2 report development on a Windows operating system /MS SQL Database Environment. </w:t>
      </w:r>
    </w:p>
    <w:p>
      <w:pPr>
        <w:numPr>
          <w:ilvl w:val="0"/>
          <w:numId w:val="35"/>
        </w:numPr>
        <w:spacing w:before="0" w:after="0" w:line="240"/>
        <w:ind w:right="0" w:left="1440" w:hanging="36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Develop and present training in Cognos report development and Administration. </w:t>
      </w:r>
    </w:p>
    <w:p>
      <w:pPr>
        <w:numPr>
          <w:ilvl w:val="0"/>
          <w:numId w:val="35"/>
        </w:numPr>
        <w:spacing w:before="0" w:after="0" w:line="240"/>
        <w:ind w:right="0" w:left="144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Designed </w:t>
      </w:r>
      <w:r>
        <w:rPr>
          <w:rFonts w:ascii="Calibri" w:hAnsi="Calibri" w:cs="Calibri" w:eastAsia="Calibri"/>
          <w:color w:val="auto"/>
          <w:spacing w:val="0"/>
          <w:position w:val="0"/>
          <w:sz w:val="22"/>
          <w:shd w:fill="auto" w:val="clear"/>
        </w:rPr>
        <w:t xml:space="preserve">companywide</w:t>
      </w:r>
      <w:r>
        <w:rPr>
          <w:rFonts w:ascii="Calibri" w:hAnsi="Calibri" w:cs="Calibri" w:eastAsia="Calibri"/>
          <w:color w:val="000000"/>
          <w:spacing w:val="0"/>
          <w:position w:val="0"/>
          <w:sz w:val="22"/>
          <w:shd w:fill="auto" w:val="clear"/>
        </w:rPr>
        <w:t xml:space="preserve"> Cognos Best Practices documentation and installation documentation.</w:t>
      </w:r>
    </w:p>
    <w:p>
      <w:pPr>
        <w:numPr>
          <w:ilvl w:val="0"/>
          <w:numId w:val="35"/>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Sintec LLC </w:t>
      </w:r>
    </w:p>
    <w:p>
      <w:pPr>
        <w:spacing w:before="0" w:after="0" w:line="240"/>
        <w:ind w:right="0" w:left="720" w:firstLine="72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Cognos Analytics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Cognos 11 Installation and configuration </w:t>
      </w:r>
    </w:p>
    <w:p>
      <w:pPr>
        <w:spacing w:before="0" w:after="0" w:line="240"/>
        <w:ind w:right="0" w:left="720" w:firstLine="72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Assist in an advisory capacity, in the installation and configuration of Cognos 11.0.4.</w:t>
      </w:r>
    </w:p>
    <w:p>
      <w:pPr>
        <w:spacing w:before="0" w:after="0" w:line="240"/>
        <w:ind w:right="0" w:left="720" w:firstLine="720"/>
        <w:jc w:val="left"/>
        <w:rPr>
          <w:rFonts w:ascii="Calibri" w:hAnsi="Calibri" w:cs="Calibri" w:eastAsia="Calibri"/>
          <w:color w:val="000000"/>
          <w:spacing w:val="0"/>
          <w:position w:val="0"/>
          <w:sz w:val="22"/>
          <w:shd w:fill="auto" w:val="clear"/>
        </w:rPr>
      </w:pPr>
    </w:p>
    <w:p>
      <w:pPr>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Goodwin Computer Consultants LLC</w:t>
      </w:r>
    </w:p>
    <w:p>
      <w:pPr>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Client:1st Insurance of Hawaii, </w:t>
        <w:tab/>
        <w:tab/>
        <w:tab/>
        <w:tab/>
        <w:tab/>
        <w:tab/>
      </w:r>
      <w:r>
        <w:rPr>
          <w:rFonts w:ascii="Calibri" w:hAnsi="Calibri" w:cs="Calibri" w:eastAsia="Calibri"/>
          <w:b/>
          <w:color w:val="000000"/>
          <w:spacing w:val="0"/>
          <w:position w:val="0"/>
          <w:sz w:val="22"/>
          <w:u w:val="single"/>
          <w:shd w:fill="auto" w:val="clear"/>
        </w:rPr>
        <w:t xml:space="preserve">11/2015 </w:t>
      </w:r>
      <w:r>
        <w:rPr>
          <w:rFonts w:ascii="Calibri" w:hAnsi="Calibri" w:cs="Calibri" w:eastAsia="Calibri"/>
          <w:b/>
          <w:color w:val="000000"/>
          <w:spacing w:val="0"/>
          <w:position w:val="0"/>
          <w:sz w:val="22"/>
          <w:u w:val="single"/>
          <w:shd w:fill="auto" w:val="clear"/>
        </w:rPr>
        <w:t xml:space="preserve">–</w:t>
      </w:r>
      <w:r>
        <w:rPr>
          <w:rFonts w:ascii="Calibri" w:hAnsi="Calibri" w:cs="Calibri" w:eastAsia="Calibri"/>
          <w:b/>
          <w:color w:val="000000"/>
          <w:spacing w:val="0"/>
          <w:position w:val="0"/>
          <w:sz w:val="22"/>
          <w:u w:val="single"/>
          <w:shd w:fill="auto" w:val="clear"/>
        </w:rPr>
        <w:t xml:space="preserve">8/2016</w:t>
      </w:r>
    </w:p>
    <w:p>
      <w:pPr>
        <w:spacing w:before="0" w:after="0" w:line="240"/>
        <w:ind w:right="0" w:left="0" w:firstLine="72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Honolulu, Hawaii</w:t>
        <w:tab/>
      </w:r>
    </w:p>
    <w:p>
      <w:pPr>
        <w:spacing w:before="0" w:after="0" w:line="240"/>
        <w:ind w:right="0" w:left="360" w:firstLine="0"/>
        <w:jc w:val="left"/>
        <w:rPr>
          <w:rFonts w:ascii="Calibri" w:hAnsi="Calibri" w:cs="Calibri" w:eastAsia="Calibri"/>
          <w:b/>
          <w:color w:val="000000"/>
          <w:spacing w:val="0"/>
          <w:position w:val="0"/>
          <w:sz w:val="22"/>
          <w:shd w:fill="auto" w:val="clear"/>
        </w:rPr>
      </w:pPr>
    </w:p>
    <w:p>
      <w:pPr>
        <w:spacing w:before="0" w:after="0" w:line="240"/>
        <w:ind w:right="0" w:left="36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Senior Lead Cognos Developer.</w:t>
      </w:r>
    </w:p>
    <w:p>
      <w:pPr>
        <w:numPr>
          <w:ilvl w:val="0"/>
          <w:numId w:val="45"/>
        </w:numPr>
        <w:spacing w:before="0" w:after="0" w:line="240"/>
        <w:ind w:right="0" w:left="720" w:hanging="36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Lead a team of developers on site and overseas in Cognos 10.2.2 report development on a Windows operating system /MS SQL Database Environment. </w:t>
      </w:r>
    </w:p>
    <w:p>
      <w:pPr>
        <w:numPr>
          <w:ilvl w:val="0"/>
          <w:numId w:val="45"/>
        </w:numPr>
        <w:spacing w:before="0" w:after="0" w:line="240"/>
        <w:ind w:right="0" w:left="720" w:hanging="36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Cognos development and support for international users. </w:t>
      </w:r>
    </w:p>
    <w:p>
      <w:pPr>
        <w:numPr>
          <w:ilvl w:val="0"/>
          <w:numId w:val="45"/>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Designed </w:t>
      </w:r>
      <w:r>
        <w:rPr>
          <w:rFonts w:ascii="Calibri" w:hAnsi="Calibri" w:cs="Calibri" w:eastAsia="Calibri"/>
          <w:color w:val="auto"/>
          <w:spacing w:val="0"/>
          <w:position w:val="0"/>
          <w:sz w:val="22"/>
          <w:shd w:fill="auto" w:val="clear"/>
        </w:rPr>
        <w:t xml:space="preserve">companywide</w:t>
      </w:r>
      <w:r>
        <w:rPr>
          <w:rFonts w:ascii="Calibri" w:hAnsi="Calibri" w:cs="Calibri" w:eastAsia="Calibri"/>
          <w:color w:val="000000"/>
          <w:spacing w:val="0"/>
          <w:position w:val="0"/>
          <w:sz w:val="22"/>
          <w:shd w:fill="auto" w:val="clear"/>
        </w:rPr>
        <w:t xml:space="preserve"> Cognos Best Practices documentation, for Cognos users within 1st Insurance of Hawaii.</w:t>
      </w:r>
    </w:p>
    <w:p>
      <w:pPr>
        <w:spacing w:before="0" w:after="0" w:line="240"/>
        <w:ind w:right="0" w:left="0" w:firstLine="0"/>
        <w:jc w:val="left"/>
        <w:rPr>
          <w:rFonts w:ascii="Calibri" w:hAnsi="Calibri" w:cs="Calibri" w:eastAsia="Calibri"/>
          <w:b/>
          <w:color w:val="000000"/>
          <w:spacing w:val="0"/>
          <w:position w:val="0"/>
          <w:sz w:val="22"/>
          <w:shd w:fill="auto" w:val="clear"/>
        </w:rPr>
      </w:pPr>
    </w:p>
    <w:p>
      <w:pPr>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Goodwin Computer Consultants LLC</w:t>
      </w:r>
    </w:p>
    <w:p>
      <w:pPr>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Client: AIG Insurance</w:t>
        <w:tab/>
        <w:tab/>
        <w:tab/>
        <w:tab/>
        <w:tab/>
        <w:tab/>
        <w:tab/>
      </w:r>
      <w:r>
        <w:rPr>
          <w:rFonts w:ascii="Calibri" w:hAnsi="Calibri" w:cs="Calibri" w:eastAsia="Calibri"/>
          <w:b/>
          <w:color w:val="000000"/>
          <w:spacing w:val="0"/>
          <w:position w:val="0"/>
          <w:sz w:val="22"/>
          <w:u w:val="single"/>
          <w:shd w:fill="auto" w:val="clear"/>
        </w:rPr>
        <w:t xml:space="preserve"> 4/2015 - 11/2015</w:t>
      </w:r>
    </w:p>
    <w:p>
      <w:pPr>
        <w:spacing w:before="0" w:after="0" w:line="240"/>
        <w:ind w:right="0" w:left="0" w:firstLine="72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NYC, NY </w:t>
        <w:tab/>
      </w:r>
    </w:p>
    <w:p>
      <w:pPr>
        <w:spacing w:before="0" w:after="0" w:line="240"/>
        <w:ind w:right="0" w:left="0" w:firstLine="720"/>
        <w:jc w:val="left"/>
        <w:rPr>
          <w:rFonts w:ascii="Calibri" w:hAnsi="Calibri" w:cs="Calibri" w:eastAsia="Calibri"/>
          <w:i/>
          <w:color w:val="000000"/>
          <w:spacing w:val="0"/>
          <w:position w:val="0"/>
          <w:sz w:val="22"/>
          <w:shd w:fill="auto" w:val="clear"/>
        </w:rPr>
      </w:pPr>
      <w:r>
        <w:rPr>
          <w:rFonts w:ascii="Calibri" w:hAnsi="Calibri" w:cs="Calibri" w:eastAsia="Calibri"/>
          <w:color w:val="000000"/>
          <w:spacing w:val="0"/>
          <w:position w:val="0"/>
          <w:sz w:val="22"/>
          <w:shd w:fill="auto" w:val="clear"/>
        </w:rPr>
        <w:tab/>
        <w:tab/>
        <w:tab/>
        <w:tab/>
        <w:tab/>
      </w:r>
    </w:p>
    <w:p>
      <w:pPr>
        <w:keepNext w:val="true"/>
        <w:keepLines w:val="true"/>
        <w:tabs>
          <w:tab w:val="left" w:pos="720" w:leader="none"/>
          <w:tab w:val="left" w:pos="1440" w:leader="none"/>
          <w:tab w:val="left" w:pos="2160" w:leader="none"/>
          <w:tab w:val="left" w:pos="2880" w:leader="none"/>
          <w:tab w:val="left" w:pos="3410" w:leader="none"/>
        </w:tabs>
        <w:spacing w:before="0" w:after="0" w:line="240"/>
        <w:ind w:right="0" w:left="450" w:hanging="9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Senior Solutions Architect</w:t>
        <w:tab/>
        <w:tab/>
      </w:r>
    </w:p>
    <w:p>
      <w:pPr>
        <w:numPr>
          <w:ilvl w:val="0"/>
          <w:numId w:val="50"/>
        </w:numPr>
        <w:spacing w:before="0" w:after="0" w:line="240"/>
        <w:ind w:right="0" w:left="720" w:hanging="360"/>
        <w:jc w:val="left"/>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Installation, Migration, and Configuration of Cognos 10.2.2 on a Windows/Linux Environment. </w:t>
      </w:r>
    </w:p>
    <w:p>
      <w:pPr>
        <w:numPr>
          <w:ilvl w:val="0"/>
          <w:numId w:val="50"/>
        </w:numPr>
        <w:spacing w:before="0" w:after="0" w:line="240"/>
        <w:ind w:right="0" w:left="720" w:hanging="360"/>
        <w:jc w:val="left"/>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Cognos development and support for 4800 International users. </w:t>
      </w:r>
    </w:p>
    <w:p>
      <w:pPr>
        <w:numPr>
          <w:ilvl w:val="0"/>
          <w:numId w:val="50"/>
        </w:numPr>
        <w:spacing w:before="0" w:after="0" w:line="240"/>
        <w:ind w:right="0" w:left="720" w:hanging="360"/>
        <w:jc w:val="left"/>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Backup administration support for Qlikview and Tableau on a Windows Environment. </w:t>
      </w:r>
    </w:p>
    <w:p>
      <w:pPr>
        <w:numPr>
          <w:ilvl w:val="0"/>
          <w:numId w:val="50"/>
        </w:numPr>
        <w:spacing w:before="0" w:after="0" w:line="240"/>
        <w:ind w:right="0" w:left="720" w:hanging="360"/>
        <w:jc w:val="left"/>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Hosted and designed a companywide Cognos Best Practices presentation, for Cognos users within AIG.</w:t>
      </w:r>
    </w:p>
    <w:p>
      <w:pPr>
        <w:numPr>
          <w:ilvl w:val="0"/>
          <w:numId w:val="50"/>
        </w:numPr>
        <w:spacing w:before="0" w:after="0" w:line="240"/>
        <w:ind w:right="0" w:left="720" w:hanging="360"/>
        <w:jc w:val="left"/>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Tableau Development and Qlikview development </w:t>
      </w:r>
    </w:p>
    <w:p>
      <w:pPr>
        <w:numPr>
          <w:ilvl w:val="0"/>
          <w:numId w:val="50"/>
        </w:numPr>
        <w:spacing w:before="0" w:after="0" w:line="240"/>
        <w:ind w:right="0" w:left="720" w:hanging="36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Administration of several hundred Qlik sense users </w:t>
      </w:r>
    </w:p>
    <w:p>
      <w:pPr>
        <w:tabs>
          <w:tab w:val="left" w:pos="0" w:leader="none"/>
          <w:tab w:val="left" w:pos="7920" w:leader="none"/>
        </w:tabs>
        <w:spacing w:before="0" w:after="160" w:line="259"/>
        <w:ind w:right="0" w:left="0" w:firstLine="0"/>
        <w:jc w:val="both"/>
        <w:rPr>
          <w:rFonts w:ascii="Calibri" w:hAnsi="Calibri" w:cs="Calibri" w:eastAsia="Calibri"/>
          <w:b/>
          <w:color w:val="000000"/>
          <w:spacing w:val="0"/>
          <w:position w:val="0"/>
          <w:sz w:val="22"/>
          <w:shd w:fill="auto" w:val="clear"/>
        </w:rPr>
      </w:pPr>
    </w:p>
    <w:p>
      <w:pPr>
        <w:spacing w:before="0" w:after="0" w:line="240"/>
        <w:ind w:right="0" w:left="0" w:firstLine="0"/>
        <w:jc w:val="left"/>
        <w:rPr>
          <w:rFonts w:ascii="Calibri" w:hAnsi="Calibri" w:cs="Calibri" w:eastAsia="Calibri"/>
          <w:b/>
          <w:color w:val="000000"/>
          <w:spacing w:val="0"/>
          <w:position w:val="0"/>
          <w:sz w:val="22"/>
          <w:shd w:fill="auto" w:val="clear"/>
        </w:rPr>
      </w:pPr>
    </w:p>
    <w:p>
      <w:pPr>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Perficient Consulting,</w:t>
        <w:tab/>
        <w:tab/>
        <w:tab/>
        <w:tab/>
        <w:tab/>
        <w:tab/>
        <w:tab/>
      </w:r>
      <w:r>
        <w:rPr>
          <w:rFonts w:ascii="Calibri" w:hAnsi="Calibri" w:cs="Calibri" w:eastAsia="Calibri"/>
          <w:b/>
          <w:color w:val="000000"/>
          <w:spacing w:val="0"/>
          <w:position w:val="0"/>
          <w:sz w:val="22"/>
          <w:u w:val="single"/>
          <w:shd w:fill="auto" w:val="clear"/>
        </w:rPr>
        <w:t xml:space="preserve">7/2014 - 4/2015</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Chicago, Ill  </w:t>
      </w:r>
    </w:p>
    <w:p>
      <w:pPr>
        <w:tabs>
          <w:tab w:val="left" w:pos="0" w:leader="none"/>
          <w:tab w:val="left" w:pos="7920" w:leader="none"/>
        </w:tabs>
        <w:spacing w:before="0" w:after="0" w:line="240"/>
        <w:ind w:right="0" w:left="360" w:firstLine="0"/>
        <w:jc w:val="both"/>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  Solutions Architect  </w:t>
      </w:r>
    </w:p>
    <w:p>
      <w:pPr>
        <w:numPr>
          <w:ilvl w:val="0"/>
          <w:numId w:val="54"/>
        </w:numPr>
        <w:spacing w:before="0" w:after="0" w:line="240"/>
        <w:ind w:right="0" w:left="810" w:hanging="360"/>
        <w:jc w:val="both"/>
        <w:rPr>
          <w:rFonts w:ascii="Calibri" w:hAnsi="Calibri" w:cs="Calibri" w:eastAsia="Calibri"/>
          <w:b/>
          <w:color w:val="000000"/>
          <w:spacing w:val="0"/>
          <w:position w:val="0"/>
          <w:sz w:val="22"/>
          <w:u w:val="single"/>
          <w:shd w:fill="auto" w:val="clear"/>
        </w:rPr>
      </w:pPr>
      <w:r>
        <w:rPr>
          <w:rFonts w:ascii="Calibri" w:hAnsi="Calibri" w:cs="Calibri" w:eastAsia="Calibri"/>
          <w:b/>
          <w:color w:val="000000"/>
          <w:spacing w:val="0"/>
          <w:position w:val="0"/>
          <w:sz w:val="22"/>
          <w:shd w:fill="auto" w:val="clear"/>
        </w:rPr>
        <w:t xml:space="preserve">Client:VibraHealth, </w:t>
      </w:r>
    </w:p>
    <w:p>
      <w:pPr>
        <w:numPr>
          <w:ilvl w:val="0"/>
          <w:numId w:val="54"/>
        </w:numPr>
        <w:spacing w:before="0" w:after="0" w:line="240"/>
        <w:ind w:right="0" w:left="810" w:hanging="360"/>
        <w:jc w:val="both"/>
        <w:rPr>
          <w:rFonts w:ascii="Calibri" w:hAnsi="Calibri" w:cs="Calibri" w:eastAsia="Calibri"/>
          <w:b/>
          <w:color w:val="000000"/>
          <w:spacing w:val="0"/>
          <w:position w:val="0"/>
          <w:sz w:val="22"/>
          <w:u w:val="single"/>
          <w:shd w:fill="auto" w:val="clear"/>
        </w:rPr>
      </w:pPr>
      <w:r>
        <w:rPr>
          <w:rFonts w:ascii="Calibri" w:hAnsi="Calibri" w:cs="Calibri" w:eastAsia="Calibri"/>
          <w:b/>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Vibra Healthcare LLC ,4550 Lena Drive, Mechanicsburg, PA         </w:t>
      </w:r>
      <w:r>
        <w:rPr>
          <w:rFonts w:ascii="Calibri" w:hAnsi="Calibri" w:cs="Calibri" w:eastAsia="Calibri"/>
          <w:b/>
          <w:color w:val="000000"/>
          <w:spacing w:val="0"/>
          <w:position w:val="0"/>
          <w:sz w:val="22"/>
          <w:u w:val="single"/>
          <w:shd w:fill="auto" w:val="clear"/>
        </w:rPr>
        <w:t xml:space="preserve">12/2014 - 4/2015</w:t>
      </w:r>
      <w:r>
        <w:rPr>
          <w:rFonts w:ascii="Calibri" w:hAnsi="Calibri" w:cs="Calibri" w:eastAsia="Calibri"/>
          <w:color w:val="000000"/>
          <w:spacing w:val="0"/>
          <w:position w:val="0"/>
          <w:sz w:val="22"/>
          <w:shd w:fill="auto" w:val="clear"/>
        </w:rPr>
        <w:t xml:space="preserve">   </w:t>
      </w:r>
    </w:p>
    <w:p>
      <w:pPr>
        <w:numPr>
          <w:ilvl w:val="0"/>
          <w:numId w:val="54"/>
        </w:numPr>
        <w:spacing w:before="0" w:after="0" w:line="240"/>
        <w:ind w:right="0" w:left="1530" w:hanging="360"/>
        <w:jc w:val="both"/>
        <w:rPr>
          <w:rFonts w:ascii="Calibri" w:hAnsi="Calibri" w:cs="Calibri" w:eastAsia="Calibri"/>
          <w:b/>
          <w:color w:val="000000"/>
          <w:spacing w:val="0"/>
          <w:position w:val="0"/>
          <w:sz w:val="22"/>
          <w:u w:val="single"/>
          <w:shd w:fill="auto" w:val="clear"/>
        </w:rPr>
      </w:pPr>
      <w:r>
        <w:rPr>
          <w:rFonts w:ascii="Calibri" w:hAnsi="Calibri" w:cs="Calibri" w:eastAsia="Calibri"/>
          <w:color w:val="000000"/>
          <w:spacing w:val="0"/>
          <w:position w:val="0"/>
          <w:sz w:val="22"/>
          <w:shd w:fill="auto" w:val="clear"/>
        </w:rPr>
        <w:t xml:space="preserve">Designed and created Cognos 10.2 </w:t>
      </w:r>
      <w:r>
        <w:rPr>
          <w:rFonts w:ascii="Calibri" w:hAnsi="Calibri" w:cs="Calibri" w:eastAsia="Calibri"/>
          <w:color w:val="auto"/>
          <w:spacing w:val="0"/>
          <w:position w:val="0"/>
          <w:sz w:val="22"/>
          <w:shd w:fill="auto" w:val="clear"/>
        </w:rPr>
        <w:t xml:space="preserve">ad hoc</w:t>
      </w:r>
      <w:r>
        <w:rPr>
          <w:rFonts w:ascii="Calibri" w:hAnsi="Calibri" w:cs="Calibri" w:eastAsia="Calibri"/>
          <w:color w:val="000000"/>
          <w:spacing w:val="0"/>
          <w:position w:val="0"/>
          <w:sz w:val="22"/>
          <w:shd w:fill="auto" w:val="clear"/>
        </w:rPr>
        <w:t xml:space="preserve"> reports and dynamic prompting.</w:t>
      </w:r>
    </w:p>
    <w:p>
      <w:pPr>
        <w:numPr>
          <w:ilvl w:val="0"/>
          <w:numId w:val="54"/>
        </w:numPr>
        <w:spacing w:before="0" w:after="0" w:line="240"/>
        <w:ind w:right="0" w:left="810" w:hanging="360"/>
        <w:jc w:val="both"/>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Client:THR Health Resources</w:t>
      </w:r>
      <w:r>
        <w:rPr>
          <w:rFonts w:ascii="Calibri" w:hAnsi="Calibri" w:cs="Calibri" w:eastAsia="Calibri"/>
          <w:color w:val="000000"/>
          <w:spacing w:val="0"/>
          <w:position w:val="0"/>
          <w:sz w:val="22"/>
          <w:shd w:fill="auto" w:val="clear"/>
        </w:rPr>
        <w:t xml:space="preserve">, Dallas, TX   Cognos 10.1 to Cognos 10.2 Migration      </w:t>
      </w:r>
    </w:p>
    <w:p>
      <w:pPr>
        <w:numPr>
          <w:ilvl w:val="0"/>
          <w:numId w:val="54"/>
        </w:numPr>
        <w:tabs>
          <w:tab w:val="left" w:pos="7920" w:leader="none"/>
        </w:tabs>
        <w:spacing w:before="0" w:after="0" w:line="240"/>
        <w:ind w:right="0" w:left="810" w:hanging="360"/>
        <w:jc w:val="both"/>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Client:MTD products,Cleveland,Ohio                                                      </w:t>
      </w:r>
      <w:r>
        <w:rPr>
          <w:rFonts w:ascii="Calibri" w:hAnsi="Calibri" w:cs="Calibri" w:eastAsia="Calibri"/>
          <w:b/>
          <w:color w:val="000000"/>
          <w:spacing w:val="0"/>
          <w:position w:val="0"/>
          <w:sz w:val="22"/>
          <w:u w:val="single"/>
          <w:shd w:fill="auto" w:val="clear"/>
        </w:rPr>
        <w:t xml:space="preserve">7/2014 - 8/2014</w:t>
      </w:r>
      <w:r>
        <w:rPr>
          <w:rFonts w:ascii="Calibri" w:hAnsi="Calibri" w:cs="Calibri" w:eastAsia="Calibri"/>
          <w:b/>
          <w:color w:val="000000"/>
          <w:spacing w:val="0"/>
          <w:position w:val="0"/>
          <w:sz w:val="22"/>
          <w:shd w:fill="auto" w:val="clear"/>
        </w:rPr>
        <w:tab/>
      </w:r>
    </w:p>
    <w:p>
      <w:pPr>
        <w:spacing w:before="0" w:after="0" w:line="240"/>
        <w:ind w:right="0" w:left="810" w:firstLine="630"/>
        <w:jc w:val="both"/>
        <w:rPr>
          <w:rFonts w:ascii="Calibri" w:hAnsi="Calibri" w:cs="Calibri" w:eastAsia="Calibri"/>
          <w:b/>
          <w:color w:val="000000"/>
          <w:spacing w:val="0"/>
          <w:position w:val="0"/>
          <w:sz w:val="22"/>
          <w:shd w:fill="auto" w:val="clear"/>
        </w:rPr>
      </w:pPr>
      <w:r>
        <w:rPr>
          <w:rFonts w:ascii="Calibri" w:hAnsi="Calibri" w:cs="Calibri" w:eastAsia="Calibri"/>
          <w:color w:val="auto"/>
          <w:spacing w:val="0"/>
          <w:position w:val="0"/>
          <w:sz w:val="22"/>
          <w:shd w:fill="auto" w:val="clear"/>
        </w:rPr>
        <w:t xml:space="preserve">InfoSphere</w:t>
      </w:r>
      <w:r>
        <w:rPr>
          <w:rFonts w:ascii="Calibri" w:hAnsi="Calibri" w:cs="Calibri" w:eastAsia="Calibri"/>
          <w:color w:val="000000"/>
          <w:spacing w:val="0"/>
          <w:position w:val="0"/>
          <w:sz w:val="22"/>
          <w:shd w:fill="auto" w:val="clear"/>
        </w:rPr>
        <w:t xml:space="preserve"> Data stage 9.1, </w:t>
      </w:r>
      <w:r>
        <w:rPr>
          <w:rFonts w:ascii="Calibri" w:hAnsi="Calibri" w:cs="Calibri" w:eastAsia="Calibri"/>
          <w:color w:val="auto"/>
          <w:spacing w:val="0"/>
          <w:position w:val="0"/>
          <w:sz w:val="22"/>
          <w:shd w:fill="auto" w:val="clear"/>
        </w:rPr>
        <w:t xml:space="preserve">Metadata</w:t>
      </w:r>
      <w:r>
        <w:rPr>
          <w:rFonts w:ascii="Calibri" w:hAnsi="Calibri" w:cs="Calibri" w:eastAsia="Calibri"/>
          <w:color w:val="000000"/>
          <w:spacing w:val="0"/>
          <w:position w:val="0"/>
          <w:sz w:val="22"/>
          <w:shd w:fill="auto" w:val="clear"/>
        </w:rPr>
        <w:t xml:space="preserve"> Manager, Installation and Configuration, Operational linear reporting    </w:t>
      </w:r>
    </w:p>
    <w:p>
      <w:pPr>
        <w:spacing w:before="0" w:after="160" w:line="259"/>
        <w:ind w:right="0" w:left="-360" w:firstLine="1080"/>
        <w:jc w:val="both"/>
        <w:rPr>
          <w:rFonts w:ascii="Calibri" w:hAnsi="Calibri" w:cs="Calibri" w:eastAsia="Calibri"/>
          <w:color w:val="000000"/>
          <w:spacing w:val="0"/>
          <w:position w:val="0"/>
          <w:sz w:val="22"/>
          <w:shd w:fill="auto" w:val="clear"/>
        </w:rPr>
      </w:pPr>
    </w:p>
    <w:p>
      <w:pPr>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Ironside Group Consulting, F/T</w:t>
        <w:tab/>
        <w:tab/>
        <w:tab/>
        <w:tab/>
        <w:tab/>
        <w:tab/>
      </w:r>
      <w:r>
        <w:rPr>
          <w:rFonts w:ascii="Calibri" w:hAnsi="Calibri" w:cs="Calibri" w:eastAsia="Calibri"/>
          <w:b/>
          <w:color w:val="000000"/>
          <w:spacing w:val="0"/>
          <w:position w:val="0"/>
          <w:sz w:val="22"/>
          <w:u w:val="single"/>
          <w:shd w:fill="auto" w:val="clear"/>
        </w:rPr>
        <w:t xml:space="preserve">1/2013 - 6/2014</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Cambridge, MA</w:t>
      </w:r>
    </w:p>
    <w:p>
      <w:pPr>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Senior Business Intelligence Consultant  </w:t>
      </w:r>
    </w:p>
    <w:p>
      <w:pPr>
        <w:numPr>
          <w:ilvl w:val="0"/>
          <w:numId w:val="61"/>
        </w:numPr>
        <w:tabs>
          <w:tab w:val="left" w:pos="7920" w:leader="none"/>
        </w:tabs>
        <w:spacing w:before="0" w:after="0" w:line="240"/>
        <w:ind w:right="0" w:left="810" w:hanging="360"/>
        <w:jc w:val="both"/>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Client: American Eagle Outfitters, Pittsburgh, PA   </w:t>
      </w:r>
      <w:r>
        <w:rPr>
          <w:rFonts w:ascii="Calibri" w:hAnsi="Calibri" w:cs="Calibri" w:eastAsia="Calibri"/>
          <w:b/>
          <w:color w:val="000000"/>
          <w:spacing w:val="0"/>
          <w:position w:val="0"/>
          <w:sz w:val="22"/>
          <w:u w:val="single"/>
          <w:shd w:fill="auto" w:val="clear"/>
        </w:rPr>
        <w:t xml:space="preserve">4/2014 - 6/2014</w:t>
      </w:r>
    </w:p>
    <w:p>
      <w:pPr>
        <w:spacing w:before="0" w:after="0" w:line="240"/>
        <w:ind w:right="0" w:left="81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Cognos 7 to Cognos 10 migration of Cognos Series7  Access Manager LDAP Namespace and group and role to Active Directory using Motio Persona IQ. </w:t>
      </w:r>
    </w:p>
    <w:p>
      <w:pPr>
        <w:numPr>
          <w:ilvl w:val="0"/>
          <w:numId w:val="63"/>
        </w:numPr>
        <w:spacing w:before="0" w:after="0" w:line="240"/>
        <w:ind w:right="0" w:left="810" w:hanging="360"/>
        <w:jc w:val="both"/>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Client: Hartford Insurance Company, Hartford, CT </w:t>
        <w:tab/>
        <w:tab/>
      </w:r>
      <w:r>
        <w:rPr>
          <w:rFonts w:ascii="Calibri" w:hAnsi="Calibri" w:cs="Calibri" w:eastAsia="Calibri"/>
          <w:b/>
          <w:color w:val="000000"/>
          <w:spacing w:val="0"/>
          <w:position w:val="0"/>
          <w:sz w:val="22"/>
          <w:u w:val="single"/>
          <w:shd w:fill="auto" w:val="clear"/>
        </w:rPr>
        <w:t xml:space="preserve">10/2013 -3/2014</w:t>
      </w:r>
    </w:p>
    <w:p>
      <w:pPr>
        <w:spacing w:before="0" w:after="0" w:line="240"/>
        <w:ind w:right="0" w:left="540" w:firstLine="27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Designed and created a Cognos 10 Dashboard utilizing Bursting of reports and dynamic prompting. </w:t>
      </w:r>
    </w:p>
    <w:p>
      <w:pPr>
        <w:numPr>
          <w:ilvl w:val="0"/>
          <w:numId w:val="65"/>
        </w:numPr>
        <w:spacing w:before="0" w:after="0" w:line="240"/>
        <w:ind w:right="0" w:left="810" w:hanging="360"/>
        <w:jc w:val="both"/>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Client: Kenyon College, </w:t>
      </w:r>
      <w:r>
        <w:rPr>
          <w:rFonts w:ascii="Calibri" w:hAnsi="Calibri" w:cs="Calibri" w:eastAsia="Calibri"/>
          <w:b/>
          <w:color w:val="000000"/>
          <w:spacing w:val="0"/>
          <w:position w:val="0"/>
          <w:sz w:val="22"/>
          <w:shd w:fill="FFFFFF" w:val="clear"/>
        </w:rPr>
        <w:t xml:space="preserve">Gambier, OH</w:t>
        <w:tab/>
        <w:tab/>
        <w:tab/>
        <w:tab/>
        <w:tab/>
      </w:r>
      <w:r>
        <w:rPr>
          <w:rFonts w:ascii="Calibri" w:hAnsi="Calibri" w:cs="Calibri" w:eastAsia="Calibri"/>
          <w:b/>
          <w:color w:val="000000"/>
          <w:spacing w:val="0"/>
          <w:position w:val="0"/>
          <w:sz w:val="22"/>
          <w:u w:val="single"/>
          <w:shd w:fill="FFFFFF" w:val="clear"/>
        </w:rPr>
        <w:t xml:space="preserve">7/2013- 9/2013</w:t>
      </w:r>
    </w:p>
    <w:p>
      <w:pPr>
        <w:spacing w:before="0" w:after="160" w:line="259"/>
        <w:ind w:right="0" w:left="810" w:firstLine="63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Created and designed and admission ETL/Data warehouse using Star Scheme for Cognos reporting. Taught and designed Framework model for replacement of the original </w:t>
      </w:r>
      <w:r>
        <w:rPr>
          <w:rFonts w:ascii="Calibri" w:hAnsi="Calibri" w:cs="Calibri" w:eastAsia="Calibri"/>
          <w:b/>
          <w:color w:val="000000"/>
          <w:spacing w:val="0"/>
          <w:position w:val="0"/>
          <w:sz w:val="22"/>
          <w:shd w:fill="auto" w:val="clear"/>
        </w:rPr>
        <w:t xml:space="preserve">Banner Ellucian-Sungard Advancement Analytics</w:t>
      </w:r>
      <w:r>
        <w:rPr>
          <w:rFonts w:ascii="Calibri" w:hAnsi="Calibri" w:cs="Calibri" w:eastAsia="Calibri"/>
          <w:color w:val="000000"/>
          <w:spacing w:val="0"/>
          <w:position w:val="0"/>
          <w:sz w:val="22"/>
          <w:shd w:fill="auto" w:val="clear"/>
        </w:rPr>
        <w:t xml:space="preserve"> for Cognos application.    </w:t>
      </w:r>
    </w:p>
    <w:p>
      <w:pPr>
        <w:numPr>
          <w:ilvl w:val="0"/>
          <w:numId w:val="67"/>
        </w:numPr>
        <w:spacing w:before="0" w:after="0" w:line="240"/>
        <w:ind w:right="0" w:left="810" w:hanging="360"/>
        <w:jc w:val="both"/>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Client: XL Insurance, Stamford, CT </w:t>
        <w:tab/>
        <w:tab/>
        <w:tab/>
        <w:tab/>
        <w:tab/>
      </w:r>
      <w:r>
        <w:rPr>
          <w:rFonts w:ascii="Calibri" w:hAnsi="Calibri" w:cs="Calibri" w:eastAsia="Calibri"/>
          <w:b/>
          <w:color w:val="000000"/>
          <w:spacing w:val="0"/>
          <w:position w:val="0"/>
          <w:sz w:val="22"/>
          <w:u w:val="single"/>
          <w:shd w:fill="auto" w:val="clear"/>
        </w:rPr>
        <w:t xml:space="preserve">6/2013- 7/2013</w:t>
      </w:r>
    </w:p>
    <w:p>
      <w:pPr>
        <w:spacing w:before="0" w:after="160" w:line="259"/>
        <w:ind w:right="0" w:left="810" w:firstLine="63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Cognos Reporting migration from a transactional data source and DMR data source and Powerplay Cubes.</w:t>
      </w:r>
    </w:p>
    <w:p>
      <w:pPr>
        <w:numPr>
          <w:ilvl w:val="0"/>
          <w:numId w:val="69"/>
        </w:numPr>
        <w:spacing w:before="0" w:after="0" w:line="240"/>
        <w:ind w:right="0" w:left="810" w:hanging="360"/>
        <w:jc w:val="both"/>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Client: Michigan State University, East Lansing, MI</w:t>
      </w:r>
      <w:r>
        <w:rPr>
          <w:rFonts w:ascii="Calibri" w:hAnsi="Calibri" w:cs="Calibri" w:eastAsia="Calibri"/>
          <w:color w:val="000000"/>
          <w:spacing w:val="0"/>
          <w:position w:val="0"/>
          <w:sz w:val="22"/>
          <w:shd w:fill="auto" w:val="clear"/>
        </w:rPr>
        <w:tab/>
        <w:tab/>
        <w:tab/>
      </w:r>
      <w:r>
        <w:rPr>
          <w:rFonts w:ascii="Calibri" w:hAnsi="Calibri" w:cs="Calibri" w:eastAsia="Calibri"/>
          <w:b/>
          <w:color w:val="000000"/>
          <w:spacing w:val="0"/>
          <w:position w:val="0"/>
          <w:sz w:val="22"/>
          <w:u w:val="single"/>
          <w:shd w:fill="auto" w:val="clear"/>
        </w:rPr>
        <w:t xml:space="preserve">4/2013- 6/2013</w:t>
      </w:r>
    </w:p>
    <w:p>
      <w:pPr>
        <w:spacing w:before="0" w:after="160" w:line="259"/>
        <w:ind w:right="0" w:left="144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Cognos 10.1 Report writing for the Analytic analysis of campaign funding using </w:t>
      </w:r>
      <w:r>
        <w:rPr>
          <w:rFonts w:ascii="Calibri" w:hAnsi="Calibri" w:cs="Calibri" w:eastAsia="Calibri"/>
          <w:b/>
          <w:color w:val="000000"/>
          <w:spacing w:val="0"/>
          <w:position w:val="0"/>
          <w:sz w:val="22"/>
          <w:shd w:fill="auto" w:val="clear"/>
        </w:rPr>
        <w:t xml:space="preserve">Banner(Ellucian-Sungard Advancement Analytics</w:t>
      </w:r>
      <w:r>
        <w:rPr>
          <w:rFonts w:ascii="Calibri" w:hAnsi="Calibri" w:cs="Calibri" w:eastAsia="Calibri"/>
          <w:color w:val="000000"/>
          <w:spacing w:val="0"/>
          <w:position w:val="0"/>
          <w:sz w:val="22"/>
          <w:shd w:fill="auto" w:val="clear"/>
        </w:rPr>
        <w:t xml:space="preserve">)  for Cognos application. Installation and configuration of Cognos Metric Studio/Designer 10.1 for an Analytics/Metrics Dashboard for Fundraising campaigns. </w:t>
      </w:r>
    </w:p>
    <w:p>
      <w:pPr>
        <w:spacing w:before="0" w:after="160" w:line="259"/>
        <w:ind w:right="0" w:left="1440" w:firstLine="0"/>
        <w:jc w:val="both"/>
        <w:rPr>
          <w:rFonts w:ascii="Calibri" w:hAnsi="Calibri" w:cs="Calibri" w:eastAsia="Calibri"/>
          <w:b/>
          <w:color w:val="000000"/>
          <w:spacing w:val="0"/>
          <w:position w:val="0"/>
          <w:sz w:val="22"/>
          <w:shd w:fill="auto" w:val="clear"/>
        </w:rPr>
      </w:pPr>
      <w:r>
        <w:rPr>
          <w:rFonts w:ascii="Calibri" w:hAnsi="Calibri" w:cs="Calibri" w:eastAsia="Calibri"/>
          <w:color w:val="000000"/>
          <w:spacing w:val="0"/>
          <w:position w:val="0"/>
          <w:sz w:val="22"/>
          <w:shd w:fill="auto" w:val="clear"/>
        </w:rPr>
        <w:t xml:space="preserve">Remotely, taught Cognos Report Studio and FrameWork Manager Courses to students and line staff at MSU.</w:t>
      </w:r>
    </w:p>
    <w:p>
      <w:pPr>
        <w:numPr>
          <w:ilvl w:val="0"/>
          <w:numId w:val="71"/>
        </w:numPr>
        <w:spacing w:before="0" w:after="0" w:line="240"/>
        <w:ind w:right="0" w:left="810" w:hanging="360"/>
        <w:jc w:val="both"/>
        <w:rPr>
          <w:rFonts w:ascii="Calibri" w:hAnsi="Calibri" w:cs="Calibri" w:eastAsia="Calibri"/>
          <w:color w:val="000000"/>
          <w:spacing w:val="0"/>
          <w:position w:val="0"/>
          <w:sz w:val="22"/>
          <w:shd w:fill="FFFFFF" w:val="clear"/>
        </w:rPr>
      </w:pPr>
      <w:r>
        <w:rPr>
          <w:rFonts w:ascii="Calibri" w:hAnsi="Calibri" w:cs="Calibri" w:eastAsia="Calibri"/>
          <w:b/>
          <w:color w:val="000000"/>
          <w:spacing w:val="0"/>
          <w:position w:val="0"/>
          <w:sz w:val="22"/>
          <w:shd w:fill="FFFFFF" w:val="clear"/>
        </w:rPr>
        <w:t xml:space="preserve">Client: DTE Energy Co. (NYSE: DTE)</w:t>
      </w:r>
      <w:r>
        <w:rPr>
          <w:rFonts w:ascii="Calibri" w:hAnsi="Calibri" w:cs="Calibri" w:eastAsia="Calibri"/>
          <w:color w:val="000000"/>
          <w:spacing w:val="0"/>
          <w:position w:val="0"/>
          <w:sz w:val="22"/>
          <w:shd w:fill="FFFFFF" w:val="clear"/>
        </w:rPr>
        <w:tab/>
        <w:tab/>
        <w:tab/>
        <w:tab/>
        <w:tab/>
      </w:r>
      <w:r>
        <w:rPr>
          <w:rFonts w:ascii="Calibri" w:hAnsi="Calibri" w:cs="Calibri" w:eastAsia="Calibri"/>
          <w:b/>
          <w:color w:val="000000"/>
          <w:spacing w:val="0"/>
          <w:position w:val="0"/>
          <w:sz w:val="22"/>
          <w:u w:val="single"/>
          <w:shd w:fill="auto" w:val="clear"/>
        </w:rPr>
        <w:t xml:space="preserve">1/2013- 3/2013</w:t>
      </w:r>
    </w:p>
    <w:p>
      <w:pPr>
        <w:spacing w:before="0" w:after="160" w:line="259"/>
        <w:ind w:right="0" w:left="1440" w:firstLine="0"/>
        <w:jc w:val="both"/>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Prepared and presented a POC (Proof of Concept) as an introduction to Ironside Group services. </w:t>
      </w:r>
    </w:p>
    <w:p>
      <w:pPr>
        <w:spacing w:before="0" w:after="160" w:line="259"/>
        <w:ind w:right="0" w:left="1440" w:firstLine="0"/>
        <w:jc w:val="both"/>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Created the Framework Model against their ETL system and several reports for POC. </w:t>
      </w:r>
    </w:p>
    <w:p>
      <w:pPr>
        <w:spacing w:before="0" w:after="160" w:line="259"/>
        <w:ind w:right="0" w:left="1440" w:firstLine="0"/>
        <w:jc w:val="both"/>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Prepared evaluation and Cognos development road map for DTE management to be used as a template to build their Business Intelligence Infrastructure. </w:t>
      </w:r>
    </w:p>
    <w:p>
      <w:pPr>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Pragmatek Consulting Group,</w:t>
        <w:tab/>
        <w:tab/>
        <w:tab/>
        <w:tab/>
        <w:tab/>
        <w:tab/>
        <w:t xml:space="preserve"> 3</w:t>
      </w:r>
      <w:r>
        <w:rPr>
          <w:rFonts w:ascii="Calibri" w:hAnsi="Calibri" w:cs="Calibri" w:eastAsia="Calibri"/>
          <w:b/>
          <w:color w:val="000000"/>
          <w:spacing w:val="0"/>
          <w:position w:val="0"/>
          <w:sz w:val="22"/>
          <w:u w:val="single"/>
          <w:shd w:fill="auto" w:val="clear"/>
        </w:rPr>
        <w:t xml:space="preserve">/2012 - 12/2012</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Minneapolis, Minnesota </w:t>
      </w:r>
    </w:p>
    <w:p>
      <w:pPr>
        <w:spacing w:before="0" w:after="0" w:line="240"/>
        <w:ind w:right="0" w:left="0" w:firstLine="45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Cognos System Architect</w:t>
        <w:tab/>
        <w:tab/>
        <w:tab/>
        <w:tab/>
        <w:tab/>
      </w:r>
    </w:p>
    <w:p>
      <w:pPr>
        <w:numPr>
          <w:ilvl w:val="0"/>
          <w:numId w:val="75"/>
        </w:numPr>
        <w:spacing w:before="0" w:after="0" w:line="240"/>
        <w:ind w:right="0" w:left="810" w:hanging="360"/>
        <w:jc w:val="both"/>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Client: Church Mutual Insurance, Merrill, WI</w:t>
      </w:r>
    </w:p>
    <w:p>
      <w:pPr>
        <w:spacing w:before="0" w:after="0" w:line="240"/>
        <w:ind w:right="0" w:left="810" w:firstLine="0"/>
        <w:jc w:val="left"/>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2"/>
          <w:shd w:fill="auto" w:val="clear"/>
        </w:rPr>
        <w:t xml:space="preserve">DataStage</w:t>
      </w:r>
      <w:r>
        <w:rPr>
          <w:rFonts w:ascii="Calibri" w:hAnsi="Calibri" w:cs="Calibri" w:eastAsia="Calibri"/>
          <w:color w:val="000000"/>
          <w:spacing w:val="0"/>
          <w:position w:val="0"/>
          <w:sz w:val="22"/>
          <w:shd w:fill="auto" w:val="clear"/>
        </w:rPr>
        <w:t xml:space="preserve"> Migration from 8.5 to 9.1 and </w:t>
      </w:r>
      <w:r>
        <w:rPr>
          <w:rFonts w:ascii="Calibri" w:hAnsi="Calibri" w:cs="Calibri" w:eastAsia="Calibri"/>
          <w:color w:val="auto"/>
          <w:spacing w:val="0"/>
          <w:position w:val="0"/>
          <w:sz w:val="22"/>
          <w:shd w:fill="auto" w:val="clear"/>
        </w:rPr>
        <w:t xml:space="preserve">DataStage</w:t>
      </w:r>
      <w:r>
        <w:rPr>
          <w:rFonts w:ascii="Calibri" w:hAnsi="Calibri" w:cs="Calibri" w:eastAsia="Calibri"/>
          <w:color w:val="000000"/>
          <w:spacing w:val="0"/>
          <w:position w:val="0"/>
          <w:sz w:val="22"/>
          <w:shd w:fill="auto" w:val="clear"/>
        </w:rPr>
        <w:t xml:space="preserve"> Health Check. Cognos 10.1 Health Check (Overall system and application diagnosis). </w:t>
      </w:r>
    </w:p>
    <w:p>
      <w:pPr>
        <w:numPr>
          <w:ilvl w:val="0"/>
          <w:numId w:val="77"/>
        </w:numPr>
        <w:spacing w:before="0" w:after="0" w:line="240"/>
        <w:ind w:right="0" w:left="810" w:hanging="360"/>
        <w:jc w:val="both"/>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Client: Midwest Cognos user group organizer/presenter</w:t>
      </w:r>
      <w:r>
        <w:rPr>
          <w:rFonts w:ascii="Calibri" w:hAnsi="Calibri" w:cs="Calibri" w:eastAsia="Calibri"/>
          <w:color w:val="000000"/>
          <w:spacing w:val="0"/>
          <w:position w:val="0"/>
          <w:sz w:val="22"/>
          <w:shd w:fill="auto" w:val="clear"/>
        </w:rPr>
        <w:t xml:space="preserve"> of new enhancements within Cognos 10.</w:t>
      </w:r>
    </w:p>
    <w:p>
      <w:pPr>
        <w:spacing w:before="0" w:after="160" w:line="259"/>
        <w:ind w:right="0" w:left="0" w:firstLine="0"/>
        <w:jc w:val="both"/>
        <w:rPr>
          <w:rFonts w:ascii="Calibri" w:hAnsi="Calibri" w:cs="Calibri" w:eastAsia="Calibri"/>
          <w:color w:val="000000"/>
          <w:spacing w:val="0"/>
          <w:position w:val="0"/>
          <w:sz w:val="22"/>
          <w:shd w:fill="auto" w:val="clear"/>
        </w:rPr>
      </w:pPr>
    </w:p>
    <w:p>
      <w:pPr>
        <w:spacing w:before="0" w:after="0" w:line="240"/>
        <w:ind w:right="0" w:left="0" w:firstLine="0"/>
        <w:jc w:val="left"/>
        <w:rPr>
          <w:rFonts w:ascii="Calibri" w:hAnsi="Calibri" w:cs="Calibri" w:eastAsia="Calibri"/>
          <w:b/>
          <w:color w:val="000000"/>
          <w:spacing w:val="0"/>
          <w:position w:val="0"/>
          <w:sz w:val="22"/>
          <w:shd w:fill="auto" w:val="clear"/>
        </w:rPr>
      </w:pPr>
    </w:p>
    <w:p>
      <w:pPr>
        <w:spacing w:before="0" w:after="0" w:line="240"/>
        <w:ind w:right="0" w:left="0" w:firstLine="0"/>
        <w:jc w:val="left"/>
        <w:rPr>
          <w:rFonts w:ascii="Calibri" w:hAnsi="Calibri" w:cs="Calibri" w:eastAsia="Calibri"/>
          <w:b/>
          <w:color w:val="000000"/>
          <w:spacing w:val="0"/>
          <w:position w:val="0"/>
          <w:sz w:val="22"/>
          <w:shd w:fill="auto" w:val="clear"/>
        </w:rPr>
      </w:pPr>
    </w:p>
    <w:p>
      <w:pPr>
        <w:spacing w:before="0" w:after="0" w:line="240"/>
        <w:ind w:right="0" w:left="0" w:firstLine="0"/>
        <w:jc w:val="left"/>
        <w:rPr>
          <w:rFonts w:ascii="Calibri" w:hAnsi="Calibri" w:cs="Calibri" w:eastAsia="Calibri"/>
          <w:b/>
          <w:color w:val="000000"/>
          <w:spacing w:val="0"/>
          <w:position w:val="0"/>
          <w:sz w:val="22"/>
          <w:shd w:fill="auto" w:val="clear"/>
        </w:rPr>
      </w:pPr>
    </w:p>
    <w:p>
      <w:pPr>
        <w:spacing w:before="0" w:after="0" w:line="240"/>
        <w:ind w:right="0" w:left="0" w:firstLine="0"/>
        <w:jc w:val="left"/>
        <w:rPr>
          <w:rFonts w:ascii="Calibri" w:hAnsi="Calibri" w:cs="Calibri" w:eastAsia="Calibri"/>
          <w:b/>
          <w:color w:val="000000"/>
          <w:spacing w:val="0"/>
          <w:position w:val="0"/>
          <w:sz w:val="22"/>
          <w:shd w:fill="auto" w:val="clear"/>
        </w:rPr>
      </w:pPr>
    </w:p>
    <w:p>
      <w:pPr>
        <w:spacing w:before="0" w:after="0" w:line="240"/>
        <w:ind w:right="0" w:left="0" w:firstLine="0"/>
        <w:jc w:val="left"/>
        <w:rPr>
          <w:rFonts w:ascii="Calibri" w:hAnsi="Calibri" w:cs="Calibri" w:eastAsia="Calibri"/>
          <w:b/>
          <w:color w:val="000000"/>
          <w:spacing w:val="0"/>
          <w:position w:val="0"/>
          <w:sz w:val="22"/>
          <w:u w:val="single"/>
          <w:shd w:fill="auto" w:val="clear"/>
        </w:rPr>
      </w:pPr>
      <w:r>
        <w:rPr>
          <w:rFonts w:ascii="Calibri" w:hAnsi="Calibri" w:cs="Calibri" w:eastAsia="Calibri"/>
          <w:b/>
          <w:color w:val="000000"/>
          <w:spacing w:val="0"/>
          <w:position w:val="0"/>
          <w:sz w:val="22"/>
          <w:shd w:fill="auto" w:val="clear"/>
        </w:rPr>
        <w:t xml:space="preserve">Cognos/IBM Employment History (Software Development Services/GBS-Global Business Services)</w:t>
      </w:r>
      <w:r>
        <w:rPr>
          <w:rFonts w:ascii="Calibri" w:hAnsi="Calibri" w:cs="Calibri" w:eastAsia="Calibri"/>
          <w:b/>
          <w:color w:val="000000"/>
          <w:spacing w:val="0"/>
          <w:position w:val="0"/>
          <w:sz w:val="22"/>
          <w:u w:val="single"/>
          <w:shd w:fill="auto" w:val="clear"/>
        </w:rPr>
        <w:t xml:space="preserve">2003 - 2012</w:t>
      </w:r>
    </w:p>
    <w:p>
      <w:pPr>
        <w:spacing w:before="0" w:after="0" w:line="240"/>
        <w:ind w:right="0" w:left="0" w:firstLine="0"/>
        <w:jc w:val="left"/>
        <w:rPr>
          <w:rFonts w:ascii="Calibri" w:hAnsi="Calibri" w:cs="Calibri" w:eastAsia="Calibri"/>
          <w:b/>
          <w:color w:val="auto"/>
          <w:spacing w:val="0"/>
          <w:position w:val="0"/>
          <w:sz w:val="22"/>
          <w:u w:val="single"/>
          <w:shd w:fill="auto" w:val="clear"/>
        </w:rPr>
      </w:pPr>
    </w:p>
    <w:p>
      <w:pPr>
        <w:spacing w:before="0" w:after="0" w:line="240"/>
        <w:ind w:right="0" w:left="45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IBM Principal Cognos Consultant within the Software Developers Group and the Business Analytics Organization contracted at various clients. </w:t>
      </w:r>
    </w:p>
    <w:p>
      <w:pPr>
        <w:numPr>
          <w:ilvl w:val="0"/>
          <w:numId w:val="81"/>
        </w:numPr>
        <w:spacing w:before="0" w:after="0" w:line="240"/>
        <w:ind w:right="0" w:left="810" w:hanging="360"/>
        <w:jc w:val="both"/>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Client: AIG Insurance Company, New York, NY</w:t>
      </w:r>
    </w:p>
    <w:p>
      <w:pPr>
        <w:spacing w:before="0" w:after="160" w:line="259"/>
        <w:ind w:right="0" w:left="81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Designed a migration strategy for Excel reports to be defined and converted into the clients’ ETL-DataMart. Designed and implemented the strategy to view Cognos reports using Go Mobile to access the reports on a dashboard using the iPad or iPhone.</w:t>
      </w:r>
    </w:p>
    <w:p>
      <w:pPr>
        <w:numPr>
          <w:ilvl w:val="0"/>
          <w:numId w:val="83"/>
        </w:numPr>
        <w:spacing w:before="0" w:after="0" w:line="240"/>
        <w:ind w:right="0" w:left="810" w:hanging="360"/>
        <w:jc w:val="both"/>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Client: First Data Corp., Memphis, TN</w:t>
      </w:r>
    </w:p>
    <w:p>
      <w:pPr>
        <w:spacing w:before="0" w:after="160" w:line="259"/>
        <w:ind w:right="0" w:left="81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Developed a reporting Dashboard for forty reports and a Framework Manager Model for Cognos to interact with their existing CRM system. </w:t>
      </w:r>
    </w:p>
    <w:p>
      <w:pPr>
        <w:spacing w:before="0" w:after="160" w:line="259"/>
        <w:ind w:right="0" w:left="81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Acting as liaison for several overseas vendors and managing their progress during the project, resolved any and all issues concerning the customization and configuration of the Cognos Framework Manager model. </w:t>
      </w:r>
    </w:p>
    <w:p>
      <w:pPr>
        <w:spacing w:before="0" w:after="160" w:line="259"/>
        <w:ind w:right="0" w:left="81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Design the Cognos security Structure and language cross reference configuration within the FM model for translation of reports and GUI into different languages and currencies. </w:t>
      </w:r>
    </w:p>
    <w:p>
      <w:pPr>
        <w:numPr>
          <w:ilvl w:val="0"/>
          <w:numId w:val="85"/>
        </w:numPr>
        <w:spacing w:before="0" w:after="0" w:line="240"/>
        <w:ind w:right="0" w:left="810" w:hanging="360"/>
        <w:jc w:val="both"/>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IBM </w:t>
      </w:r>
      <w:r>
        <w:rPr>
          <w:rFonts w:ascii="Calibri" w:hAnsi="Calibri" w:cs="Calibri" w:eastAsia="Calibri"/>
          <w:b/>
          <w:color w:val="000000"/>
          <w:spacing w:val="0"/>
          <w:position w:val="0"/>
          <w:sz w:val="22"/>
          <w:shd w:fill="auto" w:val="clear"/>
        </w:rPr>
        <w:t xml:space="preserve">–</w:t>
      </w:r>
      <w:r>
        <w:rPr>
          <w:rFonts w:ascii="Calibri" w:hAnsi="Calibri" w:cs="Calibri" w:eastAsia="Calibri"/>
          <w:b/>
          <w:color w:val="000000"/>
          <w:spacing w:val="0"/>
          <w:position w:val="0"/>
          <w:sz w:val="22"/>
          <w:shd w:fill="auto" w:val="clear"/>
        </w:rPr>
        <w:t xml:space="preserve"> Centennial Celebration, Philadelphia, PA</w:t>
      </w:r>
    </w:p>
    <w:p>
      <w:pPr>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color w:val="000000"/>
          <w:spacing w:val="0"/>
          <w:position w:val="0"/>
          <w:sz w:val="22"/>
          <w:shd w:fill="auto" w:val="clear"/>
        </w:rPr>
        <w:tab/>
      </w:r>
      <w:r>
        <w:rPr>
          <w:rFonts w:ascii="Calibri" w:hAnsi="Calibri" w:cs="Calibri" w:eastAsia="Calibri"/>
          <w:b/>
          <w:color w:val="000000"/>
          <w:spacing w:val="0"/>
          <w:position w:val="0"/>
          <w:sz w:val="22"/>
          <w:shd w:fill="auto" w:val="clear"/>
        </w:rPr>
        <w:t xml:space="preserve">Cognos CCI BI Analyst and Consultant</w:t>
      </w:r>
    </w:p>
    <w:p>
      <w:pPr>
        <w:spacing w:before="0" w:after="160" w:line="259"/>
        <w:ind w:right="0" w:left="810" w:firstLine="63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 New Product, Called </w:t>
      </w:r>
      <w:r>
        <w:rPr>
          <w:rFonts w:ascii="Calibri" w:hAnsi="Calibri" w:cs="Calibri" w:eastAsia="Calibri"/>
          <w:b/>
          <w:color w:val="000000"/>
          <w:spacing w:val="0"/>
          <w:position w:val="0"/>
          <w:sz w:val="22"/>
          <w:shd w:fill="auto" w:val="clear"/>
        </w:rPr>
        <w:t xml:space="preserve">Cognos Consumer insight</w:t>
      </w:r>
      <w:r>
        <w:rPr>
          <w:rFonts w:ascii="Calibri" w:hAnsi="Calibri" w:cs="Calibri" w:eastAsia="Calibri"/>
          <w:color w:val="000000"/>
          <w:spacing w:val="0"/>
          <w:position w:val="0"/>
          <w:sz w:val="22"/>
          <w:shd w:fill="auto" w:val="clear"/>
        </w:rPr>
        <w:t xml:space="preserve">, is built upon IBM” S Cognos business intelligence technology along with Hadoop to process the piles </w:t>
      </w:r>
      <w:r>
        <w:rPr>
          <w:rFonts w:ascii="Calibri" w:hAnsi="Calibri" w:cs="Calibri" w:eastAsia="Calibri"/>
          <w:color w:val="auto"/>
          <w:spacing w:val="0"/>
          <w:position w:val="0"/>
          <w:sz w:val="22"/>
          <w:shd w:fill="auto" w:val="clear"/>
        </w:rPr>
        <w:t xml:space="preserve">of unstructured</w:t>
      </w:r>
      <w:r>
        <w:rPr>
          <w:rFonts w:ascii="Calibri" w:hAnsi="Calibri" w:cs="Calibri" w:eastAsia="Calibri"/>
          <w:color w:val="000000"/>
          <w:spacing w:val="0"/>
          <w:position w:val="0"/>
          <w:sz w:val="22"/>
          <w:shd w:fill="auto" w:val="clear"/>
        </w:rPr>
        <w:t xml:space="preserve"> public social media data. </w:t>
      </w:r>
    </w:p>
    <w:p>
      <w:pPr>
        <w:spacing w:before="0" w:after="160" w:line="259"/>
        <w:ind w:right="0" w:left="810" w:firstLine="63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Worked on the taskforce, established to devise a presentation to be given at the IBM centennial celebration, in Philadelphia, Pennsylvania.</w:t>
      </w:r>
    </w:p>
    <w:p>
      <w:pPr>
        <w:numPr>
          <w:ilvl w:val="0"/>
          <w:numId w:val="88"/>
        </w:numPr>
        <w:spacing w:before="0" w:after="0" w:line="240"/>
        <w:ind w:right="0" w:left="1080" w:hanging="360"/>
        <w:jc w:val="both"/>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Client: Custom Border Patrol </w:t>
      </w:r>
      <w:r>
        <w:rPr>
          <w:rFonts w:ascii="Calibri" w:hAnsi="Calibri" w:cs="Calibri" w:eastAsia="Calibri"/>
          <w:b/>
          <w:color w:val="000000"/>
          <w:spacing w:val="0"/>
          <w:position w:val="0"/>
          <w:sz w:val="22"/>
          <w:shd w:fill="auto" w:val="clear"/>
        </w:rPr>
        <w:t xml:space="preserve">–</w:t>
      </w:r>
      <w:r>
        <w:rPr>
          <w:rFonts w:ascii="Calibri" w:hAnsi="Calibri" w:cs="Calibri" w:eastAsia="Calibri"/>
          <w:b/>
          <w:color w:val="000000"/>
          <w:spacing w:val="0"/>
          <w:position w:val="0"/>
          <w:sz w:val="22"/>
          <w:shd w:fill="auto" w:val="clear"/>
        </w:rPr>
        <w:t xml:space="preserve"> Homeland Security, Washington D.C.</w:t>
      </w:r>
    </w:p>
    <w:p>
      <w:pPr>
        <w:spacing w:before="0" w:after="160" w:line="259"/>
        <w:ind w:right="0" w:left="1080" w:firstLine="36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Worked on the delivery of 1000 reports and redesigning Cognos 8 </w:t>
      </w:r>
      <w:r>
        <w:rPr>
          <w:rFonts w:ascii="Calibri" w:hAnsi="Calibri" w:cs="Calibri" w:eastAsia="Calibri"/>
          <w:color w:val="auto"/>
          <w:spacing w:val="0"/>
          <w:position w:val="0"/>
          <w:sz w:val="22"/>
          <w:shd w:fill="auto" w:val="clear"/>
        </w:rPr>
        <w:t xml:space="preserve">Framework</w:t>
      </w:r>
      <w:r>
        <w:rPr>
          <w:rFonts w:ascii="Calibri" w:hAnsi="Calibri" w:cs="Calibri" w:eastAsia="Calibri"/>
          <w:color w:val="000000"/>
          <w:spacing w:val="0"/>
          <w:position w:val="0"/>
          <w:sz w:val="22"/>
          <w:shd w:fill="auto" w:val="clear"/>
        </w:rPr>
        <w:t xml:space="preserve"> Manager. Support and consult using best practices. Defining the Cardinality within the ETL for report Optimization.</w:t>
      </w:r>
    </w:p>
    <w:p>
      <w:pPr>
        <w:numPr>
          <w:ilvl w:val="0"/>
          <w:numId w:val="90"/>
        </w:numPr>
        <w:spacing w:before="0" w:after="0" w:line="240"/>
        <w:ind w:right="0" w:left="1080" w:hanging="360"/>
        <w:jc w:val="both"/>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Client: Moody's, New York, NY</w:t>
      </w:r>
    </w:p>
    <w:p>
      <w:pPr>
        <w:spacing w:before="0" w:after="160" w:line="259"/>
        <w:ind w:right="0" w:left="1080" w:firstLine="36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Designed and implemented a project converting Sybase data to DB2. Recreating production reports and creating the Framework Model using an Oracle data warehouse.</w:t>
      </w:r>
    </w:p>
    <w:p>
      <w:pPr>
        <w:numPr>
          <w:ilvl w:val="0"/>
          <w:numId w:val="92"/>
        </w:numPr>
        <w:spacing w:before="0" w:after="0" w:line="240"/>
        <w:ind w:right="0" w:left="1080" w:hanging="360"/>
        <w:jc w:val="both"/>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Client: Partners Health Insurance, Boston, MA</w:t>
      </w:r>
    </w:p>
    <w:p>
      <w:pPr>
        <w:spacing w:before="0" w:after="160" w:line="259"/>
        <w:ind w:right="0" w:left="990" w:firstLine="45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Created portlet HTML for connection to the SAP/BW Cubes to execute Cognos parameterized reports.</w:t>
      </w:r>
    </w:p>
    <w:p>
      <w:pPr>
        <w:numPr>
          <w:ilvl w:val="0"/>
          <w:numId w:val="94"/>
        </w:numPr>
        <w:spacing w:before="0" w:after="0" w:line="240"/>
        <w:ind w:right="0" w:left="1080" w:hanging="360"/>
        <w:jc w:val="both"/>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Client: California Department of Corrections, Sacramento, CA</w:t>
      </w:r>
    </w:p>
    <w:p>
      <w:pPr>
        <w:spacing w:before="0" w:after="0" w:line="240"/>
        <w:ind w:right="0" w:left="720" w:firstLine="72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Rewrite and Redesign reports created with Cognos-SAP/BW for a Proof of concept. </w:t>
      </w:r>
    </w:p>
    <w:p>
      <w:pPr>
        <w:spacing w:before="0" w:after="0" w:line="240"/>
        <w:ind w:right="0" w:left="360" w:firstLine="720"/>
        <w:jc w:val="left"/>
        <w:rPr>
          <w:rFonts w:ascii="Calibri" w:hAnsi="Calibri" w:cs="Calibri" w:eastAsia="Calibri"/>
          <w:color w:val="000000"/>
          <w:spacing w:val="0"/>
          <w:position w:val="0"/>
          <w:sz w:val="22"/>
          <w:shd w:fill="auto" w:val="clear"/>
        </w:rPr>
      </w:pPr>
    </w:p>
    <w:p>
      <w:pPr>
        <w:spacing w:before="0" w:after="0" w:line="240"/>
        <w:ind w:right="0" w:left="360" w:firstLine="720"/>
        <w:jc w:val="left"/>
        <w:rPr>
          <w:rFonts w:ascii="Calibri" w:hAnsi="Calibri" w:cs="Calibri" w:eastAsia="Calibri"/>
          <w:color w:val="000000"/>
          <w:spacing w:val="0"/>
          <w:position w:val="0"/>
          <w:sz w:val="22"/>
          <w:shd w:fill="auto" w:val="clear"/>
        </w:rPr>
      </w:pPr>
    </w:p>
    <w:p>
      <w:pPr>
        <w:numPr>
          <w:ilvl w:val="0"/>
          <w:numId w:val="97"/>
        </w:numPr>
        <w:spacing w:before="0" w:after="0" w:line="240"/>
        <w:ind w:right="0" w:left="1080" w:hanging="360"/>
        <w:jc w:val="both"/>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Client: US Army-Ardec, Picatinny Arsenal, NJ</w:t>
      </w:r>
    </w:p>
    <w:p>
      <w:pPr>
        <w:spacing w:before="0" w:after="160" w:line="259"/>
        <w:ind w:right="0" w:left="108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Worked with users to install, configure and migrate Cognos Version 8.4. Installation and configuration of Cognos Go Mobile, Cognos Go Office, Cognos Go Dashboard, </w:t>
      </w:r>
    </w:p>
    <w:p>
      <w:pPr>
        <w:spacing w:before="0" w:after="160" w:line="259"/>
        <w:ind w:right="0" w:left="1080" w:firstLine="36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Created 3 dashboards. Metrics Manager Application dashboard, Query studio and Report studio.  </w:t>
      </w:r>
    </w:p>
    <w:p>
      <w:pPr>
        <w:spacing w:before="0" w:after="160" w:line="259"/>
        <w:ind w:right="0" w:left="1080" w:firstLine="36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Design and implementation of Framework Manager modeling and configuration. Designed Bex Cubes for reporting from SAP\BW cubes to Cognos.  </w:t>
      </w:r>
    </w:p>
    <w:p>
      <w:pPr>
        <w:numPr>
          <w:ilvl w:val="0"/>
          <w:numId w:val="100"/>
        </w:numPr>
        <w:spacing w:before="0" w:after="0" w:line="240"/>
        <w:ind w:right="0" w:left="1080" w:hanging="360"/>
        <w:jc w:val="both"/>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Client: Viterra Corp, Saskatchewan, Canada</w:t>
      </w:r>
    </w:p>
    <w:p>
      <w:pPr>
        <w:spacing w:before="0" w:after="160" w:line="259"/>
        <w:ind w:right="0" w:left="1080" w:firstLine="36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POC- Proof of Concept- Installation/Documentation of Cognos 8 and creation of the Framework model against SAP/BW and Oracle Database.</w:t>
      </w:r>
    </w:p>
    <w:p>
      <w:pPr>
        <w:spacing w:before="0" w:after="160" w:line="259"/>
        <w:ind w:right="0" w:left="1080" w:firstLine="36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Demonstrate and explain how to create the reports, Dashboards, and custom browser templates and skin design.</w:t>
      </w:r>
    </w:p>
    <w:p>
      <w:pPr>
        <w:numPr>
          <w:ilvl w:val="0"/>
          <w:numId w:val="102"/>
        </w:numPr>
        <w:spacing w:before="0" w:after="0" w:line="240"/>
        <w:ind w:right="0" w:left="1080" w:hanging="360"/>
        <w:jc w:val="both"/>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Client: Vanguard Financial systems, Valley Forge, PA</w:t>
      </w:r>
    </w:p>
    <w:p>
      <w:pPr>
        <w:spacing w:before="0" w:after="160" w:line="259"/>
        <w:ind w:right="0" w:left="990" w:firstLine="45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BI Consult on LDAP Security, SAP Web portal development using Cognos.</w:t>
      </w:r>
    </w:p>
    <w:p>
      <w:pPr>
        <w:numPr>
          <w:ilvl w:val="0"/>
          <w:numId w:val="104"/>
        </w:numPr>
        <w:spacing w:before="0" w:after="0" w:line="240"/>
        <w:ind w:right="0" w:left="1080" w:hanging="360"/>
        <w:jc w:val="both"/>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Client: First Energy Utility Company, Akron, OH</w:t>
      </w:r>
    </w:p>
    <w:p>
      <w:pPr>
        <w:spacing w:before="0" w:after="160" w:line="259"/>
        <w:ind w:right="0" w:left="99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tab/>
        <w:t xml:space="preserve">SAP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BW Reports and FM Manager creation. SSO - Single sign on security implementation and configuration.</w:t>
      </w:r>
    </w:p>
    <w:p>
      <w:pPr>
        <w:numPr>
          <w:ilvl w:val="0"/>
          <w:numId w:val="106"/>
        </w:numPr>
        <w:spacing w:before="0" w:after="0" w:line="240"/>
        <w:ind w:right="0" w:left="1080" w:hanging="360"/>
        <w:jc w:val="both"/>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Client: Wellington Financial, Boston, MA</w:t>
      </w:r>
    </w:p>
    <w:p>
      <w:pPr>
        <w:spacing w:before="0" w:after="160" w:line="259"/>
        <w:ind w:right="0" w:left="990" w:firstLine="45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BICC documentation</w:t>
      </w:r>
    </w:p>
    <w:p>
      <w:pPr>
        <w:numPr>
          <w:ilvl w:val="0"/>
          <w:numId w:val="108"/>
        </w:numPr>
        <w:spacing w:before="0" w:after="0" w:line="240"/>
        <w:ind w:right="0" w:left="1080" w:hanging="360"/>
        <w:jc w:val="both"/>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Cognos Performance Conference, Ontario, Canada</w:t>
      </w:r>
    </w:p>
    <w:p>
      <w:pPr>
        <w:spacing w:before="0" w:after="0" w:line="240"/>
        <w:ind w:right="0" w:left="360" w:firstLine="72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Presentation Coordinator</w:t>
      </w:r>
    </w:p>
    <w:p>
      <w:pPr>
        <w:spacing w:before="0" w:after="160" w:line="259"/>
        <w:ind w:right="0" w:left="990" w:firstLine="45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Client presentation to Cognos clients on Cognos Series 7 Migration to Cognos 8 </w:t>
      </w:r>
    </w:p>
    <w:p>
      <w:pPr>
        <w:numPr>
          <w:ilvl w:val="0"/>
          <w:numId w:val="111"/>
        </w:numPr>
        <w:spacing w:before="0" w:after="0" w:line="240"/>
        <w:ind w:right="0" w:left="1080" w:hanging="360"/>
        <w:jc w:val="both"/>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Cognos Performance Conference, Philadelphia, PA</w:t>
      </w:r>
    </w:p>
    <w:p>
      <w:pPr>
        <w:spacing w:before="0" w:after="0" w:line="240"/>
        <w:ind w:right="0" w:left="360" w:firstLine="72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Presentation Coordinator</w:t>
      </w:r>
    </w:p>
    <w:p>
      <w:pPr>
        <w:spacing w:before="0" w:after="160" w:line="259"/>
        <w:ind w:right="0" w:left="990" w:firstLine="45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Client presentation to Cognos clients on Framework Manager modeling and best practices. </w:t>
      </w:r>
    </w:p>
    <w:p>
      <w:pPr>
        <w:numPr>
          <w:ilvl w:val="0"/>
          <w:numId w:val="114"/>
        </w:numPr>
        <w:spacing w:before="0" w:after="0" w:line="240"/>
        <w:ind w:right="0" w:left="1080" w:hanging="360"/>
        <w:jc w:val="both"/>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Client: Pall Corp., Anne Arbor, MI</w:t>
      </w:r>
    </w:p>
    <w:p>
      <w:pPr>
        <w:spacing w:before="0" w:after="160" w:line="259"/>
        <w:ind w:right="0" w:left="990" w:firstLine="9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Migration and design of customized reporting system using Cognos 8 and </w:t>
      </w:r>
      <w:r>
        <w:rPr>
          <w:rFonts w:ascii="Calibri" w:hAnsi="Calibri" w:cs="Calibri" w:eastAsia="Calibri"/>
          <w:color w:val="auto"/>
          <w:spacing w:val="0"/>
          <w:position w:val="0"/>
          <w:sz w:val="22"/>
          <w:shd w:fill="auto" w:val="clear"/>
        </w:rPr>
        <w:t xml:space="preserve">javascript</w:t>
      </w:r>
      <w:r>
        <w:rPr>
          <w:rFonts w:ascii="Calibri" w:hAnsi="Calibri" w:cs="Calibri" w:eastAsia="Calibri"/>
          <w:color w:val="000000"/>
          <w:spacing w:val="0"/>
          <w:position w:val="0"/>
          <w:sz w:val="22"/>
          <w:shd w:fill="auto" w:val="clear"/>
        </w:rPr>
        <w:t xml:space="preserve">.</w:t>
      </w:r>
    </w:p>
    <w:p>
      <w:pPr>
        <w:numPr>
          <w:ilvl w:val="0"/>
          <w:numId w:val="116"/>
        </w:numPr>
        <w:spacing w:before="0" w:after="0" w:line="240"/>
        <w:ind w:right="0" w:left="1080" w:hanging="360"/>
        <w:jc w:val="both"/>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Client: Sephora Cosmetics, San Francisco, CA</w:t>
      </w:r>
    </w:p>
    <w:p>
      <w:pPr>
        <w:spacing w:before="0" w:after="160" w:line="259"/>
        <w:ind w:right="0" w:left="108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POC-Proof of Concept- Installation/Documentation of Cognos 8 and creation of the Framework model against Ms SQL Database.</w:t>
      </w:r>
    </w:p>
    <w:p>
      <w:pPr>
        <w:spacing w:before="0" w:after="160" w:line="259"/>
        <w:ind w:right="0" w:left="108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Demonstrated how to create the reports they need and how to redesign the model, for predictable results.</w:t>
      </w:r>
    </w:p>
    <w:p>
      <w:pPr>
        <w:numPr>
          <w:ilvl w:val="0"/>
          <w:numId w:val="118"/>
        </w:numPr>
        <w:spacing w:before="0" w:after="0" w:line="240"/>
        <w:ind w:right="0" w:left="1080" w:hanging="360"/>
        <w:jc w:val="both"/>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Client: EMC = MC2 corp., Brunswick, NJ</w:t>
      </w:r>
    </w:p>
    <w:p>
      <w:pPr>
        <w:spacing w:before="0" w:after="160" w:line="259"/>
        <w:ind w:right="0" w:left="108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Created Cognos Metric Manager Scorecard for demonstrations incorporating the entire C8 Bi Suite, for Business Edge Solutions Inc, NJ. Created several dashboards for Rogers Wireless Inc. using advanced C8 Report Studio/Cognos Metrics manager techniques.</w:t>
      </w:r>
    </w:p>
    <w:p>
      <w:pPr>
        <w:numPr>
          <w:ilvl w:val="0"/>
          <w:numId w:val="120"/>
        </w:numPr>
        <w:spacing w:before="0" w:after="0" w:line="240"/>
        <w:ind w:right="0" w:left="1080" w:hanging="360"/>
        <w:jc w:val="both"/>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Client: Hertz Corporation, Park Ridge, NJ</w:t>
      </w:r>
    </w:p>
    <w:p>
      <w:pPr>
        <w:spacing w:before="0" w:after="160" w:line="259"/>
        <w:ind w:right="0" w:left="108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Installation of Cognos C8, Report Studio, Cognos Metric Manager and Metric Designer in production and test system environments including creating reports and dashboards.</w:t>
      </w:r>
    </w:p>
    <w:p>
      <w:pPr>
        <w:numPr>
          <w:ilvl w:val="0"/>
          <w:numId w:val="122"/>
        </w:numPr>
        <w:spacing w:before="0" w:after="0" w:line="240"/>
        <w:ind w:right="0" w:left="1080" w:hanging="360"/>
        <w:jc w:val="both"/>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Client: Hershey Corporate, Hershey, PA</w:t>
      </w:r>
    </w:p>
    <w:p>
      <w:pPr>
        <w:spacing w:before="0" w:after="160" w:line="259"/>
        <w:ind w:right="0" w:left="990" w:firstLine="9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Worked </w:t>
      </w:r>
      <w:r>
        <w:rPr>
          <w:rFonts w:ascii="Calibri" w:hAnsi="Calibri" w:cs="Calibri" w:eastAsia="Calibri"/>
          <w:color w:val="auto"/>
          <w:spacing w:val="0"/>
          <w:position w:val="0"/>
          <w:sz w:val="22"/>
          <w:shd w:fill="auto" w:val="clear"/>
        </w:rPr>
        <w:t xml:space="preserve">on a special</w:t>
      </w:r>
      <w:r>
        <w:rPr>
          <w:rFonts w:ascii="Calibri" w:hAnsi="Calibri" w:cs="Calibri" w:eastAsia="Calibri"/>
          <w:color w:val="000000"/>
          <w:spacing w:val="0"/>
          <w:position w:val="0"/>
          <w:sz w:val="22"/>
          <w:shd w:fill="auto" w:val="clear"/>
        </w:rPr>
        <w:t xml:space="preserve"> project utilizing SAP-BW Cubes. Designed FM Model and reports, for internal scorecard.</w:t>
      </w:r>
    </w:p>
    <w:p>
      <w:pPr>
        <w:numPr>
          <w:ilvl w:val="0"/>
          <w:numId w:val="124"/>
        </w:numPr>
        <w:spacing w:before="0" w:after="0" w:line="240"/>
        <w:ind w:right="0" w:left="1080" w:hanging="360"/>
        <w:jc w:val="both"/>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Client: Organon Inc, New Jersey </w:t>
      </w:r>
    </w:p>
    <w:p>
      <w:pPr>
        <w:spacing w:before="0" w:after="160" w:line="259"/>
        <w:ind w:right="0" w:left="990" w:firstLine="9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C8 Consulting and client review of Powerplay cubes, and FM Model.</w:t>
      </w:r>
    </w:p>
    <w:p>
      <w:pPr>
        <w:numPr>
          <w:ilvl w:val="0"/>
          <w:numId w:val="126"/>
        </w:numPr>
        <w:spacing w:before="0" w:after="0" w:line="240"/>
        <w:ind w:right="0" w:left="1080" w:hanging="360"/>
        <w:jc w:val="both"/>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Client: BI/EP Cognos for the University of Alabama, Alabama, </w:t>
      </w:r>
    </w:p>
    <w:p>
      <w:pPr>
        <w:spacing w:before="0" w:after="160" w:line="259"/>
        <w:ind w:right="0" w:left="990" w:firstLine="9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Fm Model and CRN reporting against Contributor for financial reports.</w:t>
      </w:r>
    </w:p>
    <w:p>
      <w:pPr>
        <w:numPr>
          <w:ilvl w:val="0"/>
          <w:numId w:val="128"/>
        </w:numPr>
        <w:spacing w:before="0" w:after="0" w:line="240"/>
        <w:ind w:right="0" w:left="1080" w:hanging="360"/>
        <w:jc w:val="both"/>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Client: IBM-CIGNA, Philadelphia, PA</w:t>
      </w:r>
    </w:p>
    <w:p>
      <w:pPr>
        <w:spacing w:before="0" w:after="160" w:line="259"/>
        <w:ind w:right="0" w:left="108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Special project-Designed Security for Cognos 8 against Active Directory LDAP for Cognos 8 Workforce Analytics Performance application.</w:t>
      </w:r>
    </w:p>
    <w:p>
      <w:pPr>
        <w:numPr>
          <w:ilvl w:val="0"/>
          <w:numId w:val="130"/>
        </w:numPr>
        <w:spacing w:before="0" w:after="0" w:line="240"/>
        <w:ind w:right="0" w:left="1080" w:hanging="360"/>
        <w:jc w:val="both"/>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Client: New York State Division of Budget, Albany, NY</w:t>
      </w:r>
    </w:p>
    <w:p>
      <w:pPr>
        <w:spacing w:before="0" w:after="160" w:line="259"/>
        <w:ind w:right="0" w:left="108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Consultant at New York State Division of Budget - installation and configuration of Cognos 8 with a DB2 database and Linux OS system.</w:t>
      </w:r>
    </w:p>
    <w:p>
      <w:pPr>
        <w:numPr>
          <w:ilvl w:val="0"/>
          <w:numId w:val="132"/>
        </w:numPr>
        <w:spacing w:before="0" w:after="0" w:line="240"/>
        <w:ind w:right="0" w:left="1080" w:hanging="360"/>
        <w:jc w:val="both"/>
        <w:rPr>
          <w:rFonts w:ascii="Calibri" w:hAnsi="Calibri" w:cs="Calibri" w:eastAsia="Calibri"/>
          <w:color w:val="auto"/>
          <w:spacing w:val="0"/>
          <w:position w:val="0"/>
          <w:sz w:val="22"/>
          <w:shd w:fill="auto" w:val="clear"/>
        </w:rPr>
      </w:pPr>
      <w:r>
        <w:rPr>
          <w:rFonts w:ascii="Calibri" w:hAnsi="Calibri" w:cs="Calibri" w:eastAsia="Calibri"/>
          <w:b/>
          <w:color w:val="000000"/>
          <w:spacing w:val="0"/>
          <w:position w:val="0"/>
          <w:sz w:val="22"/>
          <w:shd w:fill="auto" w:val="clear"/>
        </w:rPr>
        <w:t xml:space="preserve">Client:  Wilkes University, Wilkes-Barre, PA</w:t>
      </w:r>
      <w:r>
        <w:rPr>
          <w:rFonts w:ascii="Calibri" w:hAnsi="Calibri" w:cs="Calibri" w:eastAsia="Calibri"/>
          <w:color w:val="auto"/>
          <w:spacing w:val="0"/>
          <w:position w:val="0"/>
          <w:sz w:val="22"/>
          <w:shd w:fill="auto" w:val="clear"/>
        </w:rPr>
        <w:t xml:space="preserve"> Consultant at Wilkes University</w:t>
      </w:r>
    </w:p>
    <w:p>
      <w:pPr>
        <w:spacing w:before="0" w:after="160" w:line="259"/>
        <w:ind w:right="0" w:left="1080" w:firstLine="0"/>
        <w:jc w:val="both"/>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2"/>
          <w:shd w:fill="auto" w:val="clear"/>
        </w:rPr>
        <w:t xml:space="preserve">Installation of Cognos 10 Development and Production environments </w:t>
      </w:r>
      <w:r>
        <w:rPr>
          <w:rFonts w:ascii="Calibri" w:hAnsi="Calibri" w:cs="Calibri" w:eastAsia="Calibri"/>
          <w:color w:val="000000"/>
          <w:spacing w:val="0"/>
          <w:position w:val="0"/>
          <w:sz w:val="22"/>
          <w:shd w:fill="auto" w:val="clear"/>
        </w:rPr>
        <w:t xml:space="preserve">to create Cognos Reports and recreated Framework Manager models against </w:t>
      </w:r>
      <w:r>
        <w:rPr>
          <w:rFonts w:ascii="Calibri" w:hAnsi="Calibri" w:cs="Calibri" w:eastAsia="Calibri"/>
          <w:b/>
          <w:color w:val="000000"/>
          <w:spacing w:val="0"/>
          <w:position w:val="0"/>
          <w:sz w:val="22"/>
          <w:shd w:fill="auto" w:val="clear"/>
        </w:rPr>
        <w:t xml:space="preserve">Banner/SunGard Database</w:t>
      </w:r>
      <w:r>
        <w:rPr>
          <w:rFonts w:ascii="Calibri" w:hAnsi="Calibri" w:cs="Calibri" w:eastAsia="Calibri"/>
          <w:color w:val="000000"/>
          <w:spacing w:val="0"/>
          <w:position w:val="0"/>
          <w:sz w:val="22"/>
          <w:shd w:fill="auto" w:val="clear"/>
        </w:rPr>
        <w:t xml:space="preserve"> (Oracle DB).</w:t>
      </w:r>
    </w:p>
    <w:p>
      <w:pPr>
        <w:numPr>
          <w:ilvl w:val="0"/>
          <w:numId w:val="134"/>
        </w:numPr>
        <w:spacing w:before="0" w:after="0" w:line="240"/>
        <w:ind w:right="0" w:left="1080" w:hanging="360"/>
        <w:jc w:val="both"/>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Client: Thomson Financial Inc., Stamford, CT</w:t>
      </w:r>
    </w:p>
    <w:p>
      <w:pPr>
        <w:spacing w:before="0" w:after="160" w:line="259"/>
        <w:ind w:right="0" w:left="108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Thomson Corporation Reports, Security and Framework model against Contributor and Powerplay cubes for BI reporting.</w:t>
      </w:r>
    </w:p>
    <w:p>
      <w:pPr>
        <w:numPr>
          <w:ilvl w:val="0"/>
          <w:numId w:val="136"/>
        </w:numPr>
        <w:spacing w:before="0" w:after="0" w:line="240"/>
        <w:ind w:right="0" w:left="1080" w:hanging="360"/>
        <w:jc w:val="both"/>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Client: Staples Inc, Framingham, MA  </w:t>
      </w:r>
    </w:p>
    <w:p>
      <w:pPr>
        <w:spacing w:before="0" w:after="160" w:line="259"/>
        <w:ind w:right="0" w:left="108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Created Financial reports using Cognos EP Analyst Models interpreted through Framework Manager and presented through a Dashboard for the CFO. </w:t>
      </w:r>
    </w:p>
    <w:p>
      <w:pPr>
        <w:tabs>
          <w:tab w:val="left" w:pos="7920" w:leader="none"/>
        </w:tabs>
        <w:spacing w:before="0" w:after="0" w:line="240"/>
        <w:ind w:right="0" w:left="0" w:firstLine="0"/>
        <w:jc w:val="both"/>
        <w:rPr>
          <w:rFonts w:ascii="Calibri" w:hAnsi="Calibri" w:cs="Calibri" w:eastAsia="Calibri"/>
          <w:b/>
          <w:color w:val="000000"/>
          <w:spacing w:val="0"/>
          <w:position w:val="0"/>
          <w:sz w:val="22"/>
          <w:shd w:fill="auto" w:val="clear"/>
        </w:rPr>
      </w:pPr>
    </w:p>
    <w:p>
      <w:pPr>
        <w:tabs>
          <w:tab w:val="left" w:pos="7920" w:leader="none"/>
        </w:tabs>
        <w:spacing w:before="0" w:after="0" w:line="240"/>
        <w:ind w:right="0" w:left="0" w:firstLine="0"/>
        <w:jc w:val="both"/>
        <w:rPr>
          <w:rFonts w:ascii="Calibri" w:hAnsi="Calibri" w:cs="Calibri" w:eastAsia="Calibri"/>
          <w:b/>
          <w:color w:val="000000"/>
          <w:spacing w:val="0"/>
          <w:position w:val="0"/>
          <w:sz w:val="22"/>
          <w:shd w:fill="auto" w:val="clear"/>
        </w:rPr>
      </w:pPr>
    </w:p>
    <w:p>
      <w:pPr>
        <w:tabs>
          <w:tab w:val="left" w:pos="7920" w:leader="none"/>
        </w:tabs>
        <w:spacing w:before="0" w:after="0" w:line="240"/>
        <w:ind w:right="0" w:left="0" w:firstLine="0"/>
        <w:jc w:val="both"/>
        <w:rPr>
          <w:rFonts w:ascii="Calibri" w:hAnsi="Calibri" w:cs="Calibri" w:eastAsia="Calibri"/>
          <w:b/>
          <w:color w:val="000000"/>
          <w:spacing w:val="0"/>
          <w:position w:val="0"/>
          <w:sz w:val="22"/>
          <w:shd w:fill="auto" w:val="clear"/>
        </w:rPr>
      </w:pPr>
    </w:p>
    <w:p>
      <w:pPr>
        <w:tabs>
          <w:tab w:val="left" w:pos="7920" w:leader="none"/>
        </w:tabs>
        <w:spacing w:before="0" w:after="0" w:line="240"/>
        <w:ind w:right="0" w:left="0" w:firstLine="0"/>
        <w:jc w:val="both"/>
        <w:rPr>
          <w:rFonts w:ascii="Calibri" w:hAnsi="Calibri" w:cs="Calibri" w:eastAsia="Calibri"/>
          <w:b/>
          <w:color w:val="000000"/>
          <w:spacing w:val="0"/>
          <w:position w:val="0"/>
          <w:sz w:val="22"/>
          <w:shd w:fill="auto" w:val="clear"/>
        </w:rPr>
      </w:pPr>
    </w:p>
    <w:p>
      <w:pPr>
        <w:tabs>
          <w:tab w:val="left" w:pos="7920" w:leader="none"/>
        </w:tabs>
        <w:spacing w:before="0" w:after="0" w:line="240"/>
        <w:ind w:right="0" w:left="0" w:firstLine="0"/>
        <w:jc w:val="both"/>
        <w:rPr>
          <w:rFonts w:ascii="Calibri" w:hAnsi="Calibri" w:cs="Calibri" w:eastAsia="Calibri"/>
          <w:b/>
          <w:color w:val="000000"/>
          <w:spacing w:val="0"/>
          <w:position w:val="0"/>
          <w:sz w:val="22"/>
          <w:shd w:fill="auto" w:val="clear"/>
        </w:rPr>
      </w:pPr>
    </w:p>
    <w:p>
      <w:pPr>
        <w:tabs>
          <w:tab w:val="left" w:pos="7920" w:leader="none"/>
        </w:tabs>
        <w:spacing w:before="0" w:after="0" w:line="240"/>
        <w:ind w:right="0" w:left="0" w:firstLine="0"/>
        <w:jc w:val="both"/>
        <w:rPr>
          <w:rFonts w:ascii="Calibri" w:hAnsi="Calibri" w:cs="Calibri" w:eastAsia="Calibri"/>
          <w:b/>
          <w:color w:val="000000"/>
          <w:spacing w:val="0"/>
          <w:position w:val="0"/>
          <w:sz w:val="22"/>
          <w:shd w:fill="auto" w:val="clear"/>
        </w:rPr>
      </w:pPr>
    </w:p>
    <w:p>
      <w:pPr>
        <w:tabs>
          <w:tab w:val="left" w:pos="7920" w:leader="none"/>
        </w:tabs>
        <w:spacing w:before="0" w:after="0" w:line="240"/>
        <w:ind w:right="0" w:left="0" w:firstLine="0"/>
        <w:jc w:val="both"/>
        <w:rPr>
          <w:rFonts w:ascii="Calibri" w:hAnsi="Calibri" w:cs="Calibri" w:eastAsia="Calibri"/>
          <w:b/>
          <w:color w:val="000000"/>
          <w:spacing w:val="0"/>
          <w:position w:val="0"/>
          <w:sz w:val="22"/>
          <w:shd w:fill="auto" w:val="clear"/>
        </w:rPr>
      </w:pPr>
    </w:p>
    <w:p>
      <w:pPr>
        <w:tabs>
          <w:tab w:val="left" w:pos="7920" w:leader="none"/>
        </w:tabs>
        <w:spacing w:before="0" w:after="0" w:line="240"/>
        <w:ind w:right="0" w:left="0" w:firstLine="0"/>
        <w:jc w:val="both"/>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Metropolitan Life Insurance Company                                                                               </w:t>
      </w:r>
      <w:r>
        <w:rPr>
          <w:rFonts w:ascii="Calibri" w:hAnsi="Calibri" w:cs="Calibri" w:eastAsia="Calibri"/>
          <w:b/>
          <w:color w:val="000000"/>
          <w:spacing w:val="0"/>
          <w:position w:val="0"/>
          <w:sz w:val="22"/>
          <w:u w:val="single"/>
          <w:shd w:fill="auto" w:val="clear"/>
        </w:rPr>
        <w:t xml:space="preserve">12/1982- 12/2003</w:t>
      </w:r>
    </w:p>
    <w:p>
      <w:pPr>
        <w:spacing w:before="0" w:after="0" w:line="240"/>
        <w:ind w:right="0" w:left="0" w:firstLine="72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Senior Consultant; MetLife Ins. Co., New York, NY</w:t>
      </w:r>
    </w:p>
    <w:p>
      <w:pPr>
        <w:spacing w:before="0" w:after="0" w:line="240"/>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Installation and configuration of MVS/DB2 and VM/SQL-DS.</w:t>
      </w:r>
    </w:p>
    <w:p>
      <w:pPr>
        <w:spacing w:before="0" w:after="0" w:line="240"/>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Installation and configuration of Cognos Impromptu and Powerplay.</w:t>
      </w:r>
    </w:p>
    <w:p>
      <w:pPr>
        <w:spacing w:before="0" w:after="0" w:line="240"/>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Lotus Notes Administrator</w:t>
      </w:r>
    </w:p>
    <w:p>
      <w:pPr>
        <w:spacing w:before="0" w:after="0" w:line="240"/>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Microsoft OS2 Administrator and MS SQL DBA</w:t>
      </w:r>
    </w:p>
    <w:p>
      <w:pPr>
        <w:spacing w:before="0" w:after="0" w:line="240"/>
        <w:ind w:right="0" w:left="0" w:firstLine="0"/>
        <w:jc w:val="left"/>
        <w:rPr>
          <w:rFonts w:ascii="Calibri" w:hAnsi="Calibri" w:cs="Calibri" w:eastAsia="Calibri"/>
          <w:b/>
          <w:color w:val="000000"/>
          <w:spacing w:val="0"/>
          <w:position w:val="0"/>
          <w:sz w:val="22"/>
          <w:shd w:fill="auto" w:val="clear"/>
        </w:rPr>
      </w:pPr>
    </w:p>
    <w:p>
      <w:pPr>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EDUCATION:</w:t>
        <w:tab/>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BBA in Management Information Systems</w:t>
        <w:tab/>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Pace University, New York  </w:t>
      </w:r>
    </w:p>
    <w:p>
      <w:pPr>
        <w:spacing w:before="0" w:after="0" w:line="240"/>
        <w:ind w:right="0" w:left="0" w:firstLine="0"/>
        <w:jc w:val="left"/>
        <w:rPr>
          <w:rFonts w:ascii="Calibri" w:hAnsi="Calibri" w:cs="Calibri" w:eastAsia="Calibri"/>
          <w:color w:val="000000"/>
          <w:spacing w:val="0"/>
          <w:position w:val="0"/>
          <w:sz w:val="22"/>
          <w:shd w:fill="auto" w:val="clear"/>
        </w:rPr>
      </w:pPr>
    </w:p>
    <w:p>
      <w:pPr>
        <w:spacing w:before="0" w:after="0" w:line="240"/>
        <w:ind w:right="0" w:left="0" w:firstLine="0"/>
        <w:jc w:val="left"/>
        <w:rPr>
          <w:rFonts w:ascii="Calibri" w:hAnsi="Calibri" w:cs="Calibri" w:eastAsia="Calibri"/>
          <w:color w:val="000000"/>
          <w:spacing w:val="0"/>
          <w:position w:val="0"/>
          <w:sz w:val="22"/>
          <w:shd w:fill="auto" w:val="clear"/>
        </w:rPr>
      </w:pPr>
    </w:p>
    <w:p>
      <w:pPr>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IBM CERTIFICATIONS: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C2020-622: IBM Cognos 10 BI Administrator - 277047674 </w:t>
        <w:br/>
        <w:t xml:space="preserve">C2020-612: IBM Cognos 10 BI Author - 278665465 </w:t>
        <w:br/>
        <w:t xml:space="preserve">C2020-632: IBM Cognos 10 BI Metadata Model Developer - 278985381</w:t>
        <w:br/>
        <w:t xml:space="preserve">C2020-645: Multidimensional Reporting</w:t>
        <w:br/>
        <w:t xml:space="preserve">Containers &amp; Kubernetes Essentials Issued by IBM</w:t>
        <w:br/>
        <w:t xml:space="preserve">Docker Essentials: A Developer Introduction Issued by IBM</w:t>
        <w:br/>
        <w:t xml:space="preserve">Cognos Analytics with Watson Technical Sales Intermediate Issued by IBM</w:t>
        <w:br/>
        <w:t xml:space="preserve">Instana by IBM Sales Foundation Issued by IBM</w:t>
        <w:br/>
        <w:t xml:space="preserve">Turbonomic by IBM Sales Foundation Issued by IBM</w:t>
        <w:br/>
        <w:t xml:space="preserve">IBM Cloud Pak for Security Sales Foundation badge image. Validation. Foundational level. Issued by IBM</w:t>
        <w:br/>
        <w:t xml:space="preserve">IBM Cloud Pak for Security Sales Foundation Issued by IBM</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000000"/>
          <w:spacing w:val="0"/>
          <w:position w:val="0"/>
          <w:sz w:val="28"/>
          <w:u w:val="single"/>
          <w:shd w:fill="auto" w:val="clear"/>
        </w:rPr>
      </w:pPr>
      <w:r>
        <w:rPr>
          <w:rFonts w:ascii="Calibri" w:hAnsi="Calibri" w:cs="Calibri" w:eastAsia="Calibri"/>
          <w:b/>
          <w:color w:val="000000"/>
          <w:spacing w:val="0"/>
          <w:position w:val="0"/>
          <w:sz w:val="28"/>
          <w:u w:val="single"/>
          <w:shd w:fill="auto" w:val="clear"/>
        </w:rPr>
        <w:t xml:space="preserve">References:</w:t>
      </w:r>
    </w:p>
    <w:p>
      <w:pPr>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Kronos UKG</w:t>
      </w:r>
    </w:p>
    <w:p>
      <w:pPr>
        <w:numPr>
          <w:ilvl w:val="0"/>
          <w:numId w:val="142"/>
        </w:numPr>
        <w:spacing w:before="0" w:after="0" w:line="240"/>
        <w:ind w:right="0" w:left="720" w:hanging="36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 Ralph Baker -  Director of Data Science at UKG (Ultimate Kronos Group) </w:t>
      </w:r>
    </w:p>
    <w:p>
      <w:pPr>
        <w:spacing w:before="0" w:after="0" w:line="240"/>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Arlington, Massachusetts, United State</w:t>
      </w:r>
    </w:p>
    <w:p>
      <w:pPr>
        <w:spacing w:before="0" w:after="0" w:line="240"/>
        <w:ind w:right="0" w:left="720" w:firstLine="0"/>
        <w:jc w:val="left"/>
        <w:rPr>
          <w:rFonts w:ascii="Calibri" w:hAnsi="Calibri" w:cs="Calibri" w:eastAsia="Calibri"/>
          <w:color w:val="000000"/>
          <w:spacing w:val="0"/>
          <w:position w:val="0"/>
          <w:sz w:val="22"/>
          <w:shd w:fill="auto" w:val="clear"/>
        </w:rPr>
      </w:pPr>
      <w:hyperlink xmlns:r="http://schemas.openxmlformats.org/officeDocument/2006/relationships" r:id="docRId1">
        <w:r>
          <w:rPr>
            <w:rFonts w:ascii="Calibri" w:hAnsi="Calibri" w:cs="Calibri" w:eastAsia="Calibri"/>
            <w:color w:val="0563C1"/>
            <w:spacing w:val="0"/>
            <w:position w:val="0"/>
            <w:sz w:val="22"/>
            <w:u w:val="single"/>
            <w:shd w:fill="auto" w:val="clear"/>
          </w:rPr>
          <w:t xml:space="preserve">Ralph.Baker@UKG.com</w:t>
        </w:r>
      </w:hyperlink>
    </w:p>
    <w:p>
      <w:pPr>
        <w:spacing w:before="0" w:after="0" w:line="240"/>
        <w:ind w:right="0" w:left="720" w:firstLine="0"/>
        <w:jc w:val="left"/>
        <w:rPr>
          <w:rFonts w:ascii="Calibri" w:hAnsi="Calibri" w:cs="Calibri" w:eastAsia="Calibri"/>
          <w:b/>
          <w:color w:val="000000"/>
          <w:spacing w:val="0"/>
          <w:position w:val="0"/>
          <w:sz w:val="22"/>
          <w:shd w:fill="auto" w:val="clear"/>
        </w:rPr>
      </w:pPr>
    </w:p>
    <w:p>
      <w:pPr>
        <w:spacing w:before="0" w:after="160" w:line="259"/>
        <w:ind w:right="0" w:left="0" w:firstLine="0"/>
        <w:jc w:val="left"/>
        <w:rPr>
          <w:rFonts w:ascii="Arial" w:hAnsi="Arial" w:cs="Arial" w:eastAsia="Arial"/>
          <w:b/>
          <w:color w:val="1D1C1D"/>
          <w:spacing w:val="0"/>
          <w:position w:val="0"/>
          <w:sz w:val="20"/>
          <w:u w:val="single"/>
          <w:shd w:fill="FFFFFF" w:val="clear"/>
        </w:rPr>
      </w:pPr>
      <w:r>
        <w:rPr>
          <w:rFonts w:ascii="Calibri" w:hAnsi="Calibri" w:cs="Calibri" w:eastAsia="Calibri"/>
          <w:b/>
          <w:color w:val="auto"/>
          <w:spacing w:val="0"/>
          <w:position w:val="0"/>
          <w:sz w:val="22"/>
          <w:shd w:fill="auto" w:val="clear"/>
        </w:rPr>
        <w:t xml:space="preserve">IBM   </w:t>
      </w:r>
      <w:r>
        <w:rPr>
          <w:rFonts w:ascii="Arial" w:hAnsi="Arial" w:cs="Arial" w:eastAsia="Arial"/>
          <w:b/>
          <w:color w:val="1D1C1D"/>
          <w:spacing w:val="0"/>
          <w:position w:val="0"/>
          <w:sz w:val="20"/>
          <w:u w:val="single"/>
          <w:shd w:fill="FFFFFF" w:val="clear"/>
        </w:rPr>
        <w:t xml:space="preserve">Sr. Manager, Cognos Analytics on Cloud SRE</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ab/>
        <w:t xml:space="preserve">N</w:t>
      </w:r>
      <w:r>
        <w:rPr>
          <w:rFonts w:ascii="Arial" w:hAnsi="Arial" w:cs="Arial" w:eastAsia="Arial"/>
          <w:b/>
          <w:color w:val="1D1C1D"/>
          <w:spacing w:val="0"/>
          <w:position w:val="0"/>
          <w:sz w:val="22"/>
          <w:shd w:fill="FFFFFF" w:val="clear"/>
        </w:rPr>
        <w:t xml:space="preserve">eal McKegney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tab/>
      </w:r>
      <w:hyperlink xmlns:r="http://schemas.openxmlformats.org/officeDocument/2006/relationships" r:id="docRId2">
        <w:r>
          <w:rPr>
            <w:rFonts w:ascii="Calibri" w:hAnsi="Calibri" w:cs="Calibri" w:eastAsia="Calibri"/>
            <w:color w:val="0563C1"/>
            <w:spacing w:val="0"/>
            <w:position w:val="0"/>
            <w:sz w:val="24"/>
            <w:u w:val="single"/>
            <w:shd w:fill="auto" w:val="clear"/>
          </w:rPr>
          <w:t xml:space="preserve">neal.mckegney@ca.ibm.com</w:t>
        </w:r>
      </w:hyperlink>
      <w:r>
        <w:rPr>
          <w:rFonts w:ascii="Calibri" w:hAnsi="Calibri" w:cs="Calibri" w:eastAsia="Calibri"/>
          <w:color w:val="000000"/>
          <w:spacing w:val="0"/>
          <w:position w:val="0"/>
          <w:sz w:val="24"/>
          <w:shd w:fill="auto" w:val="clear"/>
        </w:rPr>
        <w:t xml:space="preserve"> </w:t>
      </w:r>
      <w:r>
        <w:rPr>
          <w:rFonts w:ascii="Calibri" w:hAnsi="Calibri" w:cs="Calibri" w:eastAsia="Calibri"/>
          <w:color w:val="auto"/>
          <w:spacing w:val="0"/>
          <w:position w:val="0"/>
          <w:sz w:val="22"/>
          <w:shd w:fill="auto" w:val="clear"/>
        </w:rPr>
        <w:t xml:space="preserve">1-613-356-5462</w:t>
      </w:r>
    </w:p>
    <w:p>
      <w:pPr>
        <w:spacing w:before="0" w:after="160" w:line="259"/>
        <w:ind w:right="0" w:left="0" w:firstLine="0"/>
        <w:jc w:val="left"/>
        <w:rPr>
          <w:rFonts w:ascii="-apple-system" w:hAnsi="-apple-system" w:cs="-apple-system" w:eastAsia="-apple-system"/>
          <w:b/>
          <w:color w:val="auto"/>
          <w:spacing w:val="0"/>
          <w:position w:val="0"/>
          <w:sz w:val="22"/>
          <w:shd w:fill="FFFFFF" w:val="clear"/>
        </w:rPr>
      </w:pPr>
      <w:r>
        <w:rPr>
          <w:rFonts w:ascii="-apple-system" w:hAnsi="-apple-system" w:cs="-apple-system" w:eastAsia="-apple-system"/>
          <w:b/>
          <w:color w:val="auto"/>
          <w:spacing w:val="0"/>
          <w:position w:val="0"/>
          <w:sz w:val="22"/>
          <w:shd w:fill="FFFFFF" w:val="clear"/>
        </w:rPr>
        <w:t xml:space="preserve">IBM Principal Regional Leader</w:t>
      </w:r>
    </w:p>
    <w:p>
      <w:pPr>
        <w:spacing w:before="0" w:after="160" w:line="259"/>
        <w:ind w:right="0" w:left="0" w:firstLine="720"/>
        <w:jc w:val="left"/>
        <w:rPr>
          <w:rFonts w:ascii="-apple-system" w:hAnsi="-apple-system" w:cs="-apple-system" w:eastAsia="-apple-system"/>
          <w:color w:val="000000"/>
          <w:spacing w:val="0"/>
          <w:position w:val="0"/>
          <w:sz w:val="22"/>
          <w:shd w:fill="FFFFFF" w:val="clear"/>
        </w:rPr>
      </w:pPr>
      <w:r>
        <w:rPr>
          <w:rFonts w:ascii="-apple-system" w:hAnsi="-apple-system" w:cs="-apple-system" w:eastAsia="-apple-system"/>
          <w:color w:val="000000"/>
          <w:spacing w:val="0"/>
          <w:position w:val="0"/>
          <w:sz w:val="22"/>
          <w:shd w:fill="FFFFFF" w:val="clear"/>
        </w:rPr>
        <w:t xml:space="preserve">Technical Team for Data, AI, and Automation at IBM</w:t>
      </w:r>
    </w:p>
    <w:p>
      <w:pPr>
        <w:spacing w:before="0" w:after="160" w:line="259"/>
        <w:ind w:right="0" w:left="0" w:firstLine="72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Katie McCray </w:t>
      </w:r>
      <w:r>
        <w:rPr>
          <w:rFonts w:ascii="-apple-system" w:hAnsi="-apple-system" w:cs="-apple-system" w:eastAsia="-apple-system"/>
          <w:b/>
          <w:color w:val="auto"/>
          <w:spacing w:val="0"/>
          <w:position w:val="0"/>
          <w:sz w:val="22"/>
          <w:shd w:fill="FFFFFF" w:val="clear"/>
        </w:rPr>
        <w:t xml:space="preserve">-   770-286-0069</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IBM Client: </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FFFFFF" w:val="clear"/>
        </w:rPr>
        <w:t xml:space="preserve">Architect / Administrator at SC Global Tubular Solutions (SCGTS)  </w:t>
      </w:r>
    </w:p>
    <w:p>
      <w:pPr>
        <w:spacing w:before="0" w:after="160" w:line="259"/>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Dion Paul-</w:t>
      </w:r>
      <w:r>
        <w:rPr>
          <w:rFonts w:ascii="-apple-system" w:hAnsi="-apple-system" w:cs="-apple-system" w:eastAsia="-apple-system"/>
          <w:b/>
          <w:color w:val="auto"/>
          <w:spacing w:val="0"/>
          <w:position w:val="0"/>
          <w:sz w:val="22"/>
          <w:shd w:fill="FFFFFF" w:val="clear"/>
        </w:rPr>
        <w:t xml:space="preserve">Sr. Cognos Developer / </w:t>
      </w:r>
      <w:r>
        <w:rPr>
          <w:rFonts w:ascii="Calibri" w:hAnsi="Calibri" w:cs="Calibri" w:eastAsia="Calibri"/>
          <w:color w:val="auto"/>
          <w:spacing w:val="0"/>
          <w:position w:val="0"/>
          <w:sz w:val="22"/>
          <w:shd w:fill="auto" w:val="clear"/>
        </w:rPr>
        <w:t xml:space="preserve">1-904-248-99261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abstractNum w:abstractNumId="210">
    <w:lvl w:ilvl="0">
      <w:start w:val="1"/>
      <w:numFmt w:val="bullet"/>
      <w:lvlText w:val="•"/>
    </w:lvl>
  </w:abstractNum>
  <w:abstractNum w:abstractNumId="216">
    <w:lvl w:ilvl="0">
      <w:start w:val="1"/>
      <w:numFmt w:val="bullet"/>
      <w:lvlText w:val="•"/>
    </w:lvl>
  </w:abstractNum>
  <w:abstractNum w:abstractNumId="222">
    <w:lvl w:ilvl="0">
      <w:start w:val="1"/>
      <w:numFmt w:val="bullet"/>
      <w:lvlText w:val="•"/>
    </w:lvl>
  </w:abstractNum>
  <w:abstractNum w:abstractNumId="228">
    <w:lvl w:ilvl="0">
      <w:start w:val="1"/>
      <w:numFmt w:val="bullet"/>
      <w:lvlText w:val="•"/>
    </w:lvl>
  </w:abstractNum>
  <w:abstractNum w:abstractNumId="234">
    <w:lvl w:ilvl="0">
      <w:start w:val="1"/>
      <w:numFmt w:val="bullet"/>
      <w:lvlText w:val="•"/>
    </w:lvl>
  </w:abstractNum>
  <w:abstractNum w:abstractNumId="240">
    <w:lvl w:ilvl="0">
      <w:start w:val="1"/>
      <w:numFmt w:val="bullet"/>
      <w:lvlText w:val="•"/>
    </w:lvl>
  </w:abstractNum>
  <w:abstractNum w:abstractNumId="246">
    <w:lvl w:ilvl="0">
      <w:start w:val="1"/>
      <w:numFmt w:val="bullet"/>
      <w:lvlText w:val="•"/>
    </w:lvl>
  </w:abstractNum>
  <w:abstractNum w:abstractNumId="252">
    <w:lvl w:ilvl="0">
      <w:start w:val="1"/>
      <w:numFmt w:val="bullet"/>
      <w:lvlText w:val="•"/>
    </w:lvl>
  </w:abstractNum>
  <w:abstractNum w:abstractNumId="258">
    <w:lvl w:ilvl="0">
      <w:start w:val="1"/>
      <w:numFmt w:val="bullet"/>
      <w:lvlText w:val="•"/>
    </w:lvl>
  </w:abstractNum>
  <w:num w:numId="5">
    <w:abstractNumId w:val="258"/>
  </w:num>
  <w:num w:numId="13">
    <w:abstractNumId w:val="252"/>
  </w:num>
  <w:num w:numId="20">
    <w:abstractNumId w:val="246"/>
  </w:num>
  <w:num w:numId="24">
    <w:abstractNumId w:val="240"/>
  </w:num>
  <w:num w:numId="29">
    <w:abstractNumId w:val="234"/>
  </w:num>
  <w:num w:numId="35">
    <w:abstractNumId w:val="228"/>
  </w:num>
  <w:num w:numId="45">
    <w:abstractNumId w:val="222"/>
  </w:num>
  <w:num w:numId="50">
    <w:abstractNumId w:val="216"/>
  </w:num>
  <w:num w:numId="54">
    <w:abstractNumId w:val="210"/>
  </w:num>
  <w:num w:numId="61">
    <w:abstractNumId w:val="204"/>
  </w:num>
  <w:num w:numId="63">
    <w:abstractNumId w:val="198"/>
  </w:num>
  <w:num w:numId="65">
    <w:abstractNumId w:val="192"/>
  </w:num>
  <w:num w:numId="67">
    <w:abstractNumId w:val="186"/>
  </w:num>
  <w:num w:numId="69">
    <w:abstractNumId w:val="180"/>
  </w:num>
  <w:num w:numId="71">
    <w:abstractNumId w:val="174"/>
  </w:num>
  <w:num w:numId="75">
    <w:abstractNumId w:val="168"/>
  </w:num>
  <w:num w:numId="77">
    <w:abstractNumId w:val="162"/>
  </w:num>
  <w:num w:numId="81">
    <w:abstractNumId w:val="156"/>
  </w:num>
  <w:num w:numId="83">
    <w:abstractNumId w:val="150"/>
  </w:num>
  <w:num w:numId="85">
    <w:abstractNumId w:val="144"/>
  </w:num>
  <w:num w:numId="88">
    <w:abstractNumId w:val="138"/>
  </w:num>
  <w:num w:numId="90">
    <w:abstractNumId w:val="132"/>
  </w:num>
  <w:num w:numId="92">
    <w:abstractNumId w:val="126"/>
  </w:num>
  <w:num w:numId="94">
    <w:abstractNumId w:val="120"/>
  </w:num>
  <w:num w:numId="97">
    <w:abstractNumId w:val="114"/>
  </w:num>
  <w:num w:numId="100">
    <w:abstractNumId w:val="108"/>
  </w:num>
  <w:num w:numId="102">
    <w:abstractNumId w:val="102"/>
  </w:num>
  <w:num w:numId="104">
    <w:abstractNumId w:val="96"/>
  </w:num>
  <w:num w:numId="106">
    <w:abstractNumId w:val="90"/>
  </w:num>
  <w:num w:numId="108">
    <w:abstractNumId w:val="84"/>
  </w:num>
  <w:num w:numId="111">
    <w:abstractNumId w:val="78"/>
  </w:num>
  <w:num w:numId="114">
    <w:abstractNumId w:val="72"/>
  </w:num>
  <w:num w:numId="116">
    <w:abstractNumId w:val="66"/>
  </w:num>
  <w:num w:numId="118">
    <w:abstractNumId w:val="60"/>
  </w:num>
  <w:num w:numId="120">
    <w:abstractNumId w:val="54"/>
  </w:num>
  <w:num w:numId="122">
    <w:abstractNumId w:val="48"/>
  </w:num>
  <w:num w:numId="124">
    <w:abstractNumId w:val="42"/>
  </w:num>
  <w:num w:numId="126">
    <w:abstractNumId w:val="36"/>
  </w:num>
  <w:num w:numId="128">
    <w:abstractNumId w:val="30"/>
  </w:num>
  <w:num w:numId="130">
    <w:abstractNumId w:val="24"/>
  </w:num>
  <w:num w:numId="132">
    <w:abstractNumId w:val="18"/>
  </w:num>
  <w:num w:numId="134">
    <w:abstractNumId w:val="12"/>
  </w:num>
  <w:num w:numId="136">
    <w:abstractNumId w:val="6"/>
  </w:num>
  <w:num w:numId="14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mailto:Ralph.Baker@UKG.com" Id="docRId1" Type="http://schemas.openxmlformats.org/officeDocument/2006/relationships/hyperlink" /><Relationship Target="numbering.xml" Id="docRId3" Type="http://schemas.openxmlformats.org/officeDocument/2006/relationships/numbering" /><Relationship TargetMode="External" Target="mailto:Goodwinitconsultants@gmail.com" Id="docRId0" Type="http://schemas.openxmlformats.org/officeDocument/2006/relationships/hyperlink" /><Relationship TargetMode="External" Target="mailto:neal.mckegney@ca.ibm.com" Id="docRId2" Type="http://schemas.openxmlformats.org/officeDocument/2006/relationships/hyperlink" /><Relationship Target="styles.xml" Id="docRId4" Type="http://schemas.openxmlformats.org/officeDocument/2006/relationships/styles" /></Relationships>
</file>