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5F5F5"/>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left w:w="115" w:type="dxa"/>
          <w:right w:w="115" w:type="dxa"/>
        </w:tblCellMar>
        <w:tblLook w:val="04A0" w:firstRow="1" w:lastRow="0" w:firstColumn="1" w:lastColumn="0" w:noHBand="0" w:noVBand="1"/>
      </w:tblPr>
      <w:tblGrid>
        <w:gridCol w:w="3600"/>
        <w:gridCol w:w="7290"/>
      </w:tblGrid>
      <w:tr w:rsidR="007E4D95" w:rsidRPr="00711715" w14:paraId="0EBE7AA3" w14:textId="77777777" w:rsidTr="0045795A">
        <w:trPr>
          <w:trHeight w:val="2349"/>
        </w:trPr>
        <w:tc>
          <w:tcPr>
            <w:tcW w:w="10890" w:type="dxa"/>
            <w:gridSpan w:val="2"/>
            <w:shd w:val="clear" w:color="auto" w:fill="FFFFFF" w:themeFill="background1"/>
          </w:tcPr>
          <w:p w14:paraId="5CB7B598" w14:textId="60E0F1FB" w:rsidR="007E4D95" w:rsidRPr="00711715" w:rsidRDefault="00DE6B9E" w:rsidP="00864FBD">
            <w:pPr>
              <w:ind w:left="-108"/>
            </w:pPr>
            <w:r>
              <w:rPr>
                <w:noProof/>
              </w:rPr>
              <mc:AlternateContent>
                <mc:Choice Requires="wps">
                  <w:drawing>
                    <wp:anchor distT="0" distB="0" distL="114300" distR="114300" simplePos="0" relativeHeight="251660288" behindDoc="0" locked="0" layoutInCell="1" allowOverlap="1" wp14:anchorId="2F95C27E" wp14:editId="2E612BFA">
                      <wp:simplePos x="0" y="0"/>
                      <wp:positionH relativeFrom="column">
                        <wp:posOffset>2268855</wp:posOffset>
                      </wp:positionH>
                      <wp:positionV relativeFrom="paragraph">
                        <wp:posOffset>441960</wp:posOffset>
                      </wp:positionV>
                      <wp:extent cx="4555490" cy="789940"/>
                      <wp:effectExtent l="3810" t="3175" r="3175" b="0"/>
                      <wp:wrapNone/>
                      <wp:docPr id="1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5490" cy="78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9347B73" w14:textId="7FB6F54D" w:rsidR="00CD560B" w:rsidRPr="00C6462D" w:rsidRDefault="00C1596B" w:rsidP="00CD560B">
                                  <w:pPr>
                                    <w:rPr>
                                      <w:rFonts w:cstheme="minorHAnsi"/>
                                      <w:b/>
                                      <w:color w:val="3FBCEC"/>
                                      <w:sz w:val="28"/>
                                      <w:szCs w:val="28"/>
                                      <w:lang w:val="fr-FR"/>
                                    </w:rPr>
                                  </w:pPr>
                                  <w:r w:rsidRPr="00C6462D">
                                    <w:rPr>
                                      <w:rFonts w:cstheme="minorHAnsi"/>
                                      <w:b/>
                                      <w:color w:val="365F91" w:themeColor="accent1" w:themeShade="BF"/>
                                      <w:sz w:val="32"/>
                                      <w:szCs w:val="32"/>
                                      <w:lang w:val="fr-FR"/>
                                    </w:rPr>
                                    <w:t>Sujeet Adhikari</w:t>
                                  </w:r>
                                  <w:r w:rsidR="000D2CBE" w:rsidRPr="00C6462D">
                                    <w:rPr>
                                      <w:rFonts w:cstheme="minorHAnsi"/>
                                      <w:b/>
                                      <w:color w:val="365F91" w:themeColor="accent1" w:themeShade="BF"/>
                                      <w:sz w:val="32"/>
                                      <w:szCs w:val="32"/>
                                      <w:lang w:val="fr-FR"/>
                                    </w:rPr>
                                    <w:t xml:space="preserve"> </w:t>
                                  </w:r>
                                  <w:r w:rsidR="00CD560B" w:rsidRPr="00C6462D">
                                    <w:rPr>
                                      <w:rFonts w:cstheme="minorHAnsi"/>
                                      <w:b/>
                                      <w:color w:val="3FBCEC"/>
                                      <w:sz w:val="28"/>
                                      <w:szCs w:val="28"/>
                                      <w:lang w:val="fr-FR"/>
                                    </w:rPr>
                                    <w:br/>
                                  </w:r>
                                  <w:r w:rsidR="00CD560B" w:rsidRPr="00C6462D">
                                    <w:rPr>
                                      <w:rFonts w:cstheme="minorHAnsi"/>
                                      <w:b/>
                                      <w:color w:val="6A6969"/>
                                      <w:sz w:val="20"/>
                                      <w:szCs w:val="20"/>
                                      <w:lang w:val="fr-FR"/>
                                    </w:rPr>
                                    <w:br/>
                                  </w:r>
                                  <w:r w:rsidR="00CD560B" w:rsidRPr="008813F8">
                                    <w:rPr>
                                      <w:rFonts w:cstheme="minorHAnsi"/>
                                      <w:b/>
                                      <w:noProof/>
                                      <w:lang w:bidi="hi-IN"/>
                                    </w:rPr>
                                    <w:drawing>
                                      <wp:inline distT="0" distB="0" distL="0" distR="0" wp14:anchorId="380A124E" wp14:editId="756D17D8">
                                        <wp:extent cx="1714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6462D">
                                    <w:rPr>
                                      <w:rFonts w:cstheme="minorHAnsi"/>
                                      <w:b/>
                                      <w:color w:val="000000" w:themeColor="text1"/>
                                      <w:sz w:val="20"/>
                                      <w:szCs w:val="20"/>
                                      <w:lang w:val="fr-FR"/>
                                    </w:rPr>
                                    <w:t>adhikari.sujeet</w:t>
                                  </w:r>
                                  <w:r w:rsidR="0076585B" w:rsidRPr="00C6462D">
                                    <w:rPr>
                                      <w:rFonts w:cstheme="minorHAnsi"/>
                                      <w:b/>
                                      <w:color w:val="000000" w:themeColor="text1"/>
                                      <w:sz w:val="20"/>
                                      <w:szCs w:val="20"/>
                                      <w:lang w:val="fr-FR"/>
                                    </w:rPr>
                                    <w:t>@gmail.com</w:t>
                                  </w:r>
                                  <w:r w:rsidR="00596236" w:rsidRPr="00C6462D">
                                    <w:rPr>
                                      <w:rFonts w:cstheme="minorHAnsi"/>
                                      <w:b/>
                                      <w:color w:val="000000" w:themeColor="text1"/>
                                      <w:sz w:val="20"/>
                                      <w:szCs w:val="20"/>
                                      <w:lang w:val="fr-FR"/>
                                    </w:rPr>
                                    <w:t xml:space="preserve">                                                   </w:t>
                                  </w:r>
                                  <w:r w:rsidR="00CD560B" w:rsidRPr="008813F8">
                                    <w:rPr>
                                      <w:rFonts w:cstheme="minorHAnsi"/>
                                      <w:b/>
                                      <w:noProof/>
                                      <w:color w:val="000000" w:themeColor="text1"/>
                                      <w:sz w:val="20"/>
                                      <w:szCs w:val="20"/>
                                      <w:lang w:bidi="hi-IN"/>
                                    </w:rPr>
                                    <w:drawing>
                                      <wp:inline distT="0" distB="0" distL="0" distR="0" wp14:anchorId="7538ADAE" wp14:editId="1A6BE1ED">
                                        <wp:extent cx="1714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C21CD" w:rsidRPr="00C6462D">
                                    <w:rPr>
                                      <w:rFonts w:cstheme="minorHAnsi"/>
                                      <w:b/>
                                      <w:color w:val="000000" w:themeColor="text1"/>
                                      <w:sz w:val="20"/>
                                      <w:szCs w:val="20"/>
                                      <w:lang w:val="fr-FR"/>
                                    </w:rPr>
                                    <w:t xml:space="preserve">+1 </w:t>
                                  </w:r>
                                  <w:r w:rsidRPr="00C6462D">
                                    <w:rPr>
                                      <w:rFonts w:cstheme="minorHAnsi"/>
                                      <w:b/>
                                      <w:color w:val="000000" w:themeColor="text1"/>
                                      <w:sz w:val="20"/>
                                      <w:szCs w:val="20"/>
                                      <w:lang w:val="fr-FR"/>
                                    </w:rPr>
                                    <w:t>8647878173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95C27E" id="Rectangle 325" o:spid="_x0000_s1026" style="position:absolute;left:0;text-align:left;margin-left:178.65pt;margin-top:34.8pt;width:358.7pt;height:6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" filled="f" stroked="f" strokeweight="2pt">
                      <v:textbox>
                        <w:txbxContent>
                          <w:p w14:paraId="59347B73" w14:textId="7FB6F54D" w:rsidR="00CD560B" w:rsidRPr="00C6462D" w:rsidRDefault="00C1596B" w:rsidP="00CD560B">
                            <w:pPr>
                              <w:rPr>
                                <w:rFonts w:cstheme="minorHAnsi"/>
                                <w:b/>
                                <w:color w:val="3FBCEC"/>
                                <w:sz w:val="28"/>
                                <w:szCs w:val="28"/>
                                <w:lang w:val="fr-FR"/>
                              </w:rPr>
                            </w:pPr>
                            <w:r w:rsidRPr="00C6462D">
                              <w:rPr>
                                <w:rFonts w:cstheme="minorHAnsi"/>
                                <w:b/>
                                <w:color w:val="365F91" w:themeColor="accent1" w:themeShade="BF"/>
                                <w:sz w:val="32"/>
                                <w:szCs w:val="32"/>
                                <w:lang w:val="fr-FR"/>
                              </w:rPr>
                              <w:t>Sujeet Adhikari</w:t>
                            </w:r>
                            <w:r w:rsidR="000D2CBE" w:rsidRPr="00C6462D">
                              <w:rPr>
                                <w:rFonts w:cstheme="minorHAnsi"/>
                                <w:b/>
                                <w:color w:val="365F91" w:themeColor="accent1" w:themeShade="BF"/>
                                <w:sz w:val="32"/>
                                <w:szCs w:val="32"/>
                                <w:lang w:val="fr-FR"/>
                              </w:rPr>
                              <w:t xml:space="preserve"> </w:t>
                            </w:r>
                            <w:r w:rsidR="00CD560B" w:rsidRPr="00C6462D">
                              <w:rPr>
                                <w:rFonts w:cstheme="minorHAnsi"/>
                                <w:b/>
                                <w:color w:val="3FBCEC"/>
                                <w:sz w:val="28"/>
                                <w:szCs w:val="28"/>
                                <w:lang w:val="fr-FR"/>
                              </w:rPr>
                              <w:br/>
                            </w:r>
                            <w:r w:rsidR="00CD560B" w:rsidRPr="00C6462D">
                              <w:rPr>
                                <w:rFonts w:cstheme="minorHAnsi"/>
                                <w:b/>
                                <w:color w:val="6A6969"/>
                                <w:sz w:val="20"/>
                                <w:szCs w:val="20"/>
                                <w:lang w:val="fr-FR"/>
                              </w:rPr>
                              <w:br/>
                            </w:r>
                            <w:r w:rsidR="00CD560B" w:rsidRPr="008813F8">
                              <w:rPr>
                                <w:rFonts w:cstheme="minorHAnsi"/>
                                <w:b/>
                                <w:noProof/>
                                <w:lang w:bidi="hi-IN"/>
                              </w:rPr>
                              <w:drawing>
                                <wp:inline distT="0" distB="0" distL="0" distR="0" wp14:anchorId="380A124E" wp14:editId="756D17D8">
                                  <wp:extent cx="1714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6462D">
                              <w:rPr>
                                <w:rFonts w:cstheme="minorHAnsi"/>
                                <w:b/>
                                <w:color w:val="000000" w:themeColor="text1"/>
                                <w:sz w:val="20"/>
                                <w:szCs w:val="20"/>
                                <w:lang w:val="fr-FR"/>
                              </w:rPr>
                              <w:t>adhikari.sujeet</w:t>
                            </w:r>
                            <w:r w:rsidR="0076585B" w:rsidRPr="00C6462D">
                              <w:rPr>
                                <w:rFonts w:cstheme="minorHAnsi"/>
                                <w:b/>
                                <w:color w:val="000000" w:themeColor="text1"/>
                                <w:sz w:val="20"/>
                                <w:szCs w:val="20"/>
                                <w:lang w:val="fr-FR"/>
                              </w:rPr>
                              <w:t>@gmail.com</w:t>
                            </w:r>
                            <w:r w:rsidR="00596236" w:rsidRPr="00C6462D">
                              <w:rPr>
                                <w:rFonts w:cstheme="minorHAnsi"/>
                                <w:b/>
                                <w:color w:val="000000" w:themeColor="text1"/>
                                <w:sz w:val="20"/>
                                <w:szCs w:val="20"/>
                                <w:lang w:val="fr-FR"/>
                              </w:rPr>
                              <w:t xml:space="preserve">                                                   </w:t>
                            </w:r>
                            <w:r w:rsidR="00CD560B" w:rsidRPr="008813F8">
                              <w:rPr>
                                <w:rFonts w:cstheme="minorHAnsi"/>
                                <w:b/>
                                <w:noProof/>
                                <w:color w:val="000000" w:themeColor="text1"/>
                                <w:sz w:val="20"/>
                                <w:szCs w:val="20"/>
                                <w:lang w:bidi="hi-IN"/>
                              </w:rPr>
                              <w:drawing>
                                <wp:inline distT="0" distB="0" distL="0" distR="0" wp14:anchorId="7538ADAE" wp14:editId="1A6BE1ED">
                                  <wp:extent cx="1714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C21CD" w:rsidRPr="00C6462D">
                              <w:rPr>
                                <w:rFonts w:cstheme="minorHAnsi"/>
                                <w:b/>
                                <w:color w:val="000000" w:themeColor="text1"/>
                                <w:sz w:val="20"/>
                                <w:szCs w:val="20"/>
                                <w:lang w:val="fr-FR"/>
                              </w:rPr>
                              <w:t xml:space="preserve">+1 </w:t>
                            </w:r>
                            <w:r w:rsidRPr="00C6462D">
                              <w:rPr>
                                <w:rFonts w:cstheme="minorHAnsi"/>
                                <w:b/>
                                <w:color w:val="000000" w:themeColor="text1"/>
                                <w:sz w:val="20"/>
                                <w:szCs w:val="20"/>
                                <w:lang w:val="fr-FR"/>
                              </w:rPr>
                              <w:t>8647878173</w:t>
                            </w:r>
                          </w:p>
                        </w:txbxContent>
                      </v:textbox>
                    </v:rect>
                  </w:pict>
                </mc:Fallback>
              </mc:AlternateContent>
            </w:r>
            <w:r w:rsidR="001C68E9" w:rsidRPr="00711715">
              <w:rPr>
                <w:noProof/>
                <w:lang w:bidi="hi-IN"/>
              </w:rPr>
              <w:drawing>
                <wp:inline distT="0" distB="0" distL="0" distR="0" wp14:anchorId="1F5323C8" wp14:editId="04A3E4EB">
                  <wp:extent cx="7219799" cy="150495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a:blip r:embed="rId9">
                            <a:extLst>
                              <a:ext uri="{28A0092B-C50C-407E-A947-70E740481C1C}">
                                <a14:useLocalDpi xmlns:a14="http://schemas.microsoft.com/office/drawing/2010/main" val="0"/>
                              </a:ext>
                            </a:extLst>
                          </a:blip>
                          <a:stretch>
                            <a:fillRect/>
                          </a:stretch>
                        </pic:blipFill>
                        <pic:spPr>
                          <a:xfrm>
                            <a:off x="0" y="0"/>
                            <a:ext cx="7298003" cy="1521251"/>
                          </a:xfrm>
                          <a:prstGeom prst="rect">
                            <a:avLst/>
                          </a:prstGeom>
                        </pic:spPr>
                      </pic:pic>
                    </a:graphicData>
                  </a:graphic>
                </wp:inline>
              </w:drawing>
            </w:r>
          </w:p>
        </w:tc>
      </w:tr>
      <w:tr w:rsidR="00E5412E" w:rsidRPr="00711715" w14:paraId="7A1B2A9D" w14:textId="77777777" w:rsidTr="0045795A">
        <w:trPr>
          <w:trHeight w:val="727"/>
        </w:trPr>
        <w:tc>
          <w:tcPr>
            <w:tcW w:w="3600" w:type="dxa"/>
            <w:vMerge w:val="restart"/>
            <w:shd w:val="clear" w:color="auto" w:fill="E5E5E5"/>
          </w:tcPr>
          <w:p w14:paraId="3C7380B4" w14:textId="77777777" w:rsidR="00E5412E" w:rsidRPr="008813F8" w:rsidRDefault="00E5412E" w:rsidP="003C273F">
            <w:pPr>
              <w:rPr>
                <w:rFonts w:cstheme="minorHAnsi"/>
                <w:b/>
                <w:color w:val="F0563D"/>
                <w:sz w:val="28"/>
                <w:szCs w:val="28"/>
              </w:rPr>
            </w:pPr>
            <w:r w:rsidRPr="008813F8">
              <w:rPr>
                <w:rFonts w:cstheme="minorHAnsi"/>
                <w:b/>
                <w:noProof/>
                <w:color w:val="F0563D"/>
                <w:sz w:val="28"/>
                <w:szCs w:val="28"/>
                <w:lang w:bidi="hi-IN"/>
              </w:rPr>
              <w:drawing>
                <wp:inline distT="0" distB="0" distL="0" distR="0" wp14:anchorId="686B1C2A" wp14:editId="70245F68">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8813F8">
              <w:rPr>
                <w:rFonts w:cstheme="minorHAnsi"/>
                <w:b/>
                <w:color w:val="365F91" w:themeColor="accent1" w:themeShade="BF"/>
                <w:sz w:val="28"/>
                <w:szCs w:val="28"/>
              </w:rPr>
              <w:t>Key Skills</w:t>
            </w:r>
            <w:r w:rsidRPr="008813F8">
              <w:rPr>
                <w:rFonts w:cstheme="minorHAnsi"/>
                <w:b/>
                <w:color w:val="365F91" w:themeColor="accent1" w:themeShade="BF"/>
                <w:sz w:val="28"/>
                <w:szCs w:val="28"/>
              </w:rPr>
              <w:br/>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604472" w:rsidRPr="00711715" w14:paraId="2F0253A9" w14:textId="77777777" w:rsidTr="00A02012">
              <w:tc>
                <w:tcPr>
                  <w:tcW w:w="3438" w:type="dxa"/>
                </w:tcPr>
                <w:p w14:paraId="253A7695" w14:textId="5A3C480C" w:rsidR="00604472" w:rsidRDefault="00604472" w:rsidP="00604472">
                  <w:pPr>
                    <w:rPr>
                      <w:rFonts w:cstheme="minorHAnsi"/>
                      <w:b/>
                      <w:color w:val="000000" w:themeColor="text1"/>
                      <w:sz w:val="20"/>
                      <w:szCs w:val="20"/>
                      <w:lang w:val="en-GB"/>
                    </w:rPr>
                  </w:pPr>
                  <w:bookmarkStart w:id="0" w:name="_Hlk52974978"/>
                  <w:r>
                    <w:rPr>
                      <w:rFonts w:cstheme="minorHAnsi"/>
                      <w:b/>
                      <w:color w:val="000000" w:themeColor="text1"/>
                      <w:sz w:val="20"/>
                      <w:szCs w:val="20"/>
                      <w:lang w:val="en-GB"/>
                    </w:rPr>
                    <w:t xml:space="preserve">Data Analyst/Analytics, </w:t>
                  </w:r>
                </w:p>
                <w:p w14:paraId="1242FD76" w14:textId="7C13C96F" w:rsidR="00476119" w:rsidRPr="00465429" w:rsidRDefault="00476119" w:rsidP="00604472">
                  <w:pPr>
                    <w:rPr>
                      <w:rFonts w:cstheme="minorHAnsi"/>
                      <w:b/>
                      <w:color w:val="000000" w:themeColor="text1"/>
                    </w:rPr>
                  </w:pPr>
                  <w:r>
                    <w:rPr>
                      <w:rFonts w:cstheme="minorHAnsi"/>
                      <w:b/>
                      <w:color w:val="000000" w:themeColor="text1"/>
                      <w:sz w:val="20"/>
                      <w:szCs w:val="20"/>
                      <w:lang w:val="en-GB"/>
                    </w:rPr>
                    <w:t>ETL</w:t>
                  </w:r>
                  <w:r w:rsidR="00E25DE8">
                    <w:rPr>
                      <w:rFonts w:cstheme="minorHAnsi"/>
                      <w:b/>
                      <w:color w:val="000000" w:themeColor="text1"/>
                      <w:sz w:val="20"/>
                      <w:szCs w:val="20"/>
                      <w:lang w:val="en-GB"/>
                    </w:rPr>
                    <w:t>/</w:t>
                  </w:r>
                  <w:r>
                    <w:rPr>
                      <w:rFonts w:cstheme="minorHAnsi"/>
                      <w:b/>
                      <w:color w:val="000000" w:themeColor="text1"/>
                      <w:sz w:val="20"/>
                      <w:szCs w:val="20"/>
                      <w:lang w:val="en-GB"/>
                    </w:rPr>
                    <w:t>Big Data</w:t>
                  </w:r>
                  <w:r w:rsidR="00E25DE8">
                    <w:rPr>
                      <w:rFonts w:cstheme="minorHAnsi"/>
                      <w:b/>
                      <w:color w:val="000000" w:themeColor="text1"/>
                      <w:sz w:val="20"/>
                      <w:szCs w:val="20"/>
                      <w:lang w:val="en-GB"/>
                    </w:rPr>
                    <w:t>/</w:t>
                  </w:r>
                  <w:r>
                    <w:rPr>
                      <w:rFonts w:cstheme="minorHAnsi"/>
                      <w:b/>
                      <w:color w:val="000000" w:themeColor="text1"/>
                      <w:sz w:val="20"/>
                      <w:szCs w:val="20"/>
                      <w:lang w:val="en-GB"/>
                    </w:rPr>
                    <w:t>BI Test Engineer</w:t>
                  </w:r>
                </w:p>
              </w:tc>
            </w:tr>
            <w:tr w:rsidR="00604472" w:rsidRPr="00711715" w14:paraId="2F7196D5" w14:textId="77777777" w:rsidTr="00A02012">
              <w:trPr>
                <w:trHeight w:val="216"/>
              </w:trPr>
              <w:tc>
                <w:tcPr>
                  <w:tcW w:w="3438" w:type="dxa"/>
                </w:tcPr>
                <w:p w14:paraId="0750524A" w14:textId="77777777" w:rsidR="00604472" w:rsidRPr="00711715" w:rsidRDefault="00604472" w:rsidP="00604472">
                  <w:pPr>
                    <w:rPr>
                      <w:rFonts w:asciiTheme="majorHAnsi" w:hAnsiTheme="majorHAnsi"/>
                    </w:rPr>
                  </w:pPr>
                  <w:r w:rsidRPr="00711715">
                    <w:rPr>
                      <w:rFonts w:asciiTheme="majorHAnsi" w:hAnsiTheme="majorHAnsi"/>
                      <w:noProof/>
                      <w:lang w:bidi="hi-IN"/>
                    </w:rPr>
                    <w:drawing>
                      <wp:inline distT="0" distB="0" distL="0" distR="0" wp14:anchorId="6BCFB182" wp14:editId="19D9B9F8">
                        <wp:extent cx="2038350" cy="114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a:ln>
                                  <a:noFill/>
                                </a:ln>
                              </pic:spPr>
                            </pic:pic>
                          </a:graphicData>
                        </a:graphic>
                      </wp:inline>
                    </w:drawing>
                  </w:r>
                </w:p>
              </w:tc>
            </w:tr>
            <w:bookmarkEnd w:id="0"/>
            <w:tr w:rsidR="00604472" w:rsidRPr="00711715" w14:paraId="57EE0A53" w14:textId="77777777" w:rsidTr="00A02012">
              <w:tc>
                <w:tcPr>
                  <w:tcW w:w="3438" w:type="dxa"/>
                </w:tcPr>
                <w:p w14:paraId="3A2C7E17" w14:textId="55B3425E" w:rsidR="00604472" w:rsidRPr="00465429" w:rsidRDefault="00604472" w:rsidP="00604472">
                  <w:pPr>
                    <w:rPr>
                      <w:rFonts w:cstheme="minorHAnsi"/>
                      <w:b/>
                      <w:color w:val="000000" w:themeColor="text1"/>
                    </w:rPr>
                  </w:pPr>
                  <w:r>
                    <w:rPr>
                      <w:rFonts w:cstheme="minorHAnsi"/>
                      <w:b/>
                      <w:color w:val="000000" w:themeColor="text1"/>
                      <w:sz w:val="20"/>
                      <w:szCs w:val="20"/>
                      <w:lang w:val="en-GB"/>
                    </w:rPr>
                    <w:t>Data Quality Analyst</w:t>
                  </w:r>
                </w:p>
              </w:tc>
            </w:tr>
            <w:tr w:rsidR="00604472" w:rsidRPr="00711715" w14:paraId="759C519C" w14:textId="77777777" w:rsidTr="00A02012">
              <w:trPr>
                <w:trHeight w:val="198"/>
              </w:trPr>
              <w:tc>
                <w:tcPr>
                  <w:tcW w:w="3438" w:type="dxa"/>
                </w:tcPr>
                <w:p w14:paraId="620F076A" w14:textId="77777777" w:rsidR="00604472" w:rsidRPr="00465429" w:rsidRDefault="00604472" w:rsidP="00604472">
                  <w:pPr>
                    <w:rPr>
                      <w:rFonts w:cstheme="minorHAnsi"/>
                      <w:b/>
                      <w:color w:val="000000" w:themeColor="text1"/>
                    </w:rPr>
                  </w:pPr>
                  <w:r w:rsidRPr="00465429">
                    <w:rPr>
                      <w:rFonts w:cstheme="minorHAnsi"/>
                      <w:b/>
                      <w:noProof/>
                      <w:color w:val="000000" w:themeColor="text1"/>
                      <w:lang w:bidi="hi-IN"/>
                    </w:rPr>
                    <w:drawing>
                      <wp:inline distT="0" distB="0" distL="0" distR="0" wp14:anchorId="36B27266" wp14:editId="76DB74C4">
                        <wp:extent cx="2039112" cy="118872"/>
                        <wp:effectExtent l="0" t="0" r="0" b="0"/>
                        <wp:docPr id="340" name="Pictur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9112" cy="11887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pic:spPr>
                            </pic:pic>
                          </a:graphicData>
                        </a:graphic>
                      </wp:inline>
                    </w:drawing>
                  </w:r>
                </w:p>
              </w:tc>
            </w:tr>
            <w:tr w:rsidR="00604472" w:rsidRPr="00711715" w14:paraId="0A4AF1DA" w14:textId="77777777" w:rsidTr="00A02012">
              <w:tc>
                <w:tcPr>
                  <w:tcW w:w="3438" w:type="dxa"/>
                </w:tcPr>
                <w:p w14:paraId="08F3C14A" w14:textId="77777777" w:rsidR="00604472" w:rsidRPr="00465429" w:rsidRDefault="00604472" w:rsidP="00604472">
                  <w:pPr>
                    <w:rPr>
                      <w:rFonts w:cstheme="minorHAnsi"/>
                      <w:b/>
                      <w:color w:val="000000" w:themeColor="text1"/>
                    </w:rPr>
                  </w:pPr>
                  <w:r>
                    <w:rPr>
                      <w:rFonts w:cstheme="minorHAnsi"/>
                      <w:b/>
                      <w:color w:val="000000" w:themeColor="text1"/>
                      <w:sz w:val="20"/>
                      <w:szCs w:val="20"/>
                      <w:lang w:val="en-GB"/>
                    </w:rPr>
                    <w:t xml:space="preserve">Tableau, SSRS, Power BI </w:t>
                  </w:r>
                </w:p>
              </w:tc>
            </w:tr>
            <w:tr w:rsidR="00604472" w:rsidRPr="00711715" w14:paraId="6F9908CC" w14:textId="77777777" w:rsidTr="00A02012">
              <w:trPr>
                <w:trHeight w:val="225"/>
              </w:trPr>
              <w:tc>
                <w:tcPr>
                  <w:tcW w:w="3438" w:type="dxa"/>
                </w:tcPr>
                <w:p w14:paraId="782CF3FC" w14:textId="77777777" w:rsidR="00604472" w:rsidRPr="00465429" w:rsidRDefault="00604472" w:rsidP="00604472">
                  <w:pPr>
                    <w:rPr>
                      <w:rFonts w:cstheme="minorHAnsi"/>
                      <w:b/>
                      <w:color w:val="000000" w:themeColor="text1"/>
                    </w:rPr>
                  </w:pPr>
                  <w:r w:rsidRPr="00465429">
                    <w:rPr>
                      <w:rFonts w:cstheme="minorHAnsi"/>
                      <w:b/>
                      <w:noProof/>
                      <w:color w:val="000000" w:themeColor="text1"/>
                      <w:lang w:bidi="hi-IN"/>
                    </w:rPr>
                    <w:drawing>
                      <wp:inline distT="0" distB="0" distL="0" distR="0" wp14:anchorId="5C1B6881" wp14:editId="22850CE2">
                        <wp:extent cx="20383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0409DC6B" w14:textId="77777777" w:rsidTr="00A02012">
              <w:tc>
                <w:tcPr>
                  <w:tcW w:w="3438" w:type="dxa"/>
                </w:tcPr>
                <w:p w14:paraId="5CF37CDC" w14:textId="25646CEE" w:rsidR="00604472" w:rsidRPr="00465429" w:rsidRDefault="005C4857" w:rsidP="00604472">
                  <w:pPr>
                    <w:rPr>
                      <w:rFonts w:cstheme="minorHAnsi"/>
                      <w:b/>
                      <w:i/>
                      <w:color w:val="000000" w:themeColor="text1"/>
                    </w:rPr>
                  </w:pPr>
                  <w:r>
                    <w:rPr>
                      <w:rFonts w:cstheme="minorHAnsi"/>
                      <w:b/>
                      <w:color w:val="000000" w:themeColor="text1"/>
                      <w:sz w:val="20"/>
                      <w:szCs w:val="20"/>
                      <w:lang w:val="en-GB"/>
                    </w:rPr>
                    <w:t xml:space="preserve">ETL Testing, Database/Big Data/BI Testing, </w:t>
                  </w:r>
                  <w:r w:rsidR="00604472">
                    <w:rPr>
                      <w:rFonts w:cstheme="minorHAnsi"/>
                      <w:b/>
                      <w:color w:val="000000" w:themeColor="text1"/>
                      <w:sz w:val="20"/>
                      <w:szCs w:val="20"/>
                      <w:lang w:val="en-GB"/>
                    </w:rPr>
                    <w:t xml:space="preserve">Defect Management </w:t>
                  </w:r>
                </w:p>
              </w:tc>
            </w:tr>
            <w:tr w:rsidR="00604472" w:rsidRPr="00711715" w14:paraId="4CD62FF2" w14:textId="77777777" w:rsidTr="00A02012">
              <w:trPr>
                <w:trHeight w:val="252"/>
              </w:trPr>
              <w:tc>
                <w:tcPr>
                  <w:tcW w:w="3438" w:type="dxa"/>
                </w:tcPr>
                <w:p w14:paraId="095995D8" w14:textId="77777777" w:rsidR="00604472" w:rsidRPr="00465429" w:rsidRDefault="00604472" w:rsidP="00604472">
                  <w:pPr>
                    <w:rPr>
                      <w:rFonts w:cstheme="minorHAnsi"/>
                      <w:b/>
                      <w:noProof/>
                      <w:color w:val="000000" w:themeColor="text1"/>
                    </w:rPr>
                  </w:pPr>
                  <w:r w:rsidRPr="00465429">
                    <w:rPr>
                      <w:rFonts w:cstheme="minorHAnsi"/>
                      <w:b/>
                      <w:noProof/>
                      <w:color w:val="000000" w:themeColor="text1"/>
                      <w:lang w:bidi="hi-IN"/>
                    </w:rPr>
                    <w:drawing>
                      <wp:inline distT="0" distB="0" distL="0" distR="0" wp14:anchorId="654C02C8" wp14:editId="301393D7">
                        <wp:extent cx="203835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4F2CAB41" w14:textId="77777777" w:rsidTr="00A02012">
              <w:tc>
                <w:tcPr>
                  <w:tcW w:w="3438" w:type="dxa"/>
                </w:tcPr>
                <w:p w14:paraId="4FFA44C2" w14:textId="1B7C2DC6" w:rsidR="00604472" w:rsidRPr="00465429" w:rsidRDefault="005C4857" w:rsidP="00604472">
                  <w:pPr>
                    <w:rPr>
                      <w:rFonts w:cstheme="minorHAnsi"/>
                      <w:b/>
                      <w:noProof/>
                      <w:color w:val="000000" w:themeColor="text1"/>
                    </w:rPr>
                  </w:pPr>
                  <w:r>
                    <w:rPr>
                      <w:rFonts w:cstheme="minorHAnsi"/>
                      <w:b/>
                      <w:color w:val="000000" w:themeColor="text1"/>
                      <w:sz w:val="20"/>
                      <w:szCs w:val="20"/>
                      <w:lang w:val="en-GB"/>
                    </w:rPr>
                    <w:t>Tableau, SSRS</w:t>
                  </w:r>
                  <w:r w:rsidR="00604472">
                    <w:rPr>
                      <w:rFonts w:cstheme="minorHAnsi"/>
                      <w:b/>
                      <w:color w:val="000000" w:themeColor="text1"/>
                      <w:sz w:val="20"/>
                      <w:szCs w:val="20"/>
                      <w:lang w:val="en-GB"/>
                    </w:rPr>
                    <w:t>, Data Visualization</w:t>
                  </w:r>
                </w:p>
              </w:tc>
            </w:tr>
            <w:tr w:rsidR="00604472" w:rsidRPr="00711715" w14:paraId="07D19D83" w14:textId="77777777" w:rsidTr="00A02012">
              <w:trPr>
                <w:trHeight w:val="189"/>
              </w:trPr>
              <w:tc>
                <w:tcPr>
                  <w:tcW w:w="3438" w:type="dxa"/>
                </w:tcPr>
                <w:p w14:paraId="7FB2C236" w14:textId="77777777" w:rsidR="00604472" w:rsidRPr="00465429" w:rsidRDefault="00604472" w:rsidP="00604472">
                  <w:pPr>
                    <w:rPr>
                      <w:rFonts w:cstheme="minorHAnsi"/>
                      <w:b/>
                      <w:noProof/>
                      <w:color w:val="000000" w:themeColor="text1"/>
                    </w:rPr>
                  </w:pPr>
                  <w:r w:rsidRPr="00465429">
                    <w:rPr>
                      <w:rFonts w:cstheme="minorHAnsi"/>
                      <w:b/>
                      <w:noProof/>
                      <w:color w:val="000000" w:themeColor="text1"/>
                      <w:lang w:bidi="hi-IN"/>
                    </w:rPr>
                    <w:drawing>
                      <wp:inline distT="0" distB="0" distL="0" distR="0" wp14:anchorId="7A1B6922" wp14:editId="089D28E1">
                        <wp:extent cx="203835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4AA17B92" w14:textId="77777777" w:rsidTr="00A02012">
              <w:tc>
                <w:tcPr>
                  <w:tcW w:w="3438" w:type="dxa"/>
                </w:tcPr>
                <w:p w14:paraId="0F9462DD" w14:textId="1B653DDA" w:rsidR="00604472" w:rsidRPr="00465429" w:rsidRDefault="00604472" w:rsidP="00604472">
                  <w:pPr>
                    <w:rPr>
                      <w:rFonts w:cstheme="minorHAnsi"/>
                      <w:b/>
                      <w:noProof/>
                      <w:color w:val="000000" w:themeColor="text1"/>
                    </w:rPr>
                  </w:pPr>
                  <w:r>
                    <w:rPr>
                      <w:rFonts w:cstheme="minorHAnsi"/>
                      <w:b/>
                      <w:color w:val="000000" w:themeColor="text1"/>
                      <w:sz w:val="20"/>
                      <w:szCs w:val="20"/>
                      <w:lang w:val="en-GB"/>
                    </w:rPr>
                    <w:t>SQL, Teradata, Oracle, DB2</w:t>
                  </w:r>
                </w:p>
              </w:tc>
            </w:tr>
            <w:tr w:rsidR="00604472" w:rsidRPr="00711715" w14:paraId="34A766E9" w14:textId="77777777" w:rsidTr="00A02012">
              <w:trPr>
                <w:trHeight w:val="225"/>
              </w:trPr>
              <w:tc>
                <w:tcPr>
                  <w:tcW w:w="3438" w:type="dxa"/>
                </w:tcPr>
                <w:p w14:paraId="300E6E3A" w14:textId="77777777" w:rsidR="00604472" w:rsidRPr="00465429" w:rsidRDefault="00604472" w:rsidP="00604472">
                  <w:pPr>
                    <w:rPr>
                      <w:rFonts w:cstheme="minorHAnsi"/>
                      <w:b/>
                      <w:noProof/>
                      <w:color w:val="000000" w:themeColor="text1"/>
                    </w:rPr>
                  </w:pPr>
                  <w:r w:rsidRPr="00465429">
                    <w:rPr>
                      <w:rFonts w:cstheme="minorHAnsi"/>
                      <w:b/>
                      <w:noProof/>
                      <w:color w:val="000000" w:themeColor="text1"/>
                      <w:lang w:bidi="hi-IN"/>
                    </w:rPr>
                    <w:drawing>
                      <wp:inline distT="0" distB="0" distL="0" distR="0" wp14:anchorId="1035E608" wp14:editId="7EC66D69">
                        <wp:extent cx="203835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18EA40C2" w14:textId="77777777" w:rsidTr="00A02012">
              <w:tc>
                <w:tcPr>
                  <w:tcW w:w="3438" w:type="dxa"/>
                </w:tcPr>
                <w:p w14:paraId="3EF708E9" w14:textId="77777777" w:rsidR="00604472" w:rsidRDefault="00604472" w:rsidP="00604472">
                  <w:pPr>
                    <w:rPr>
                      <w:rFonts w:cstheme="minorHAnsi"/>
                      <w:b/>
                      <w:color w:val="000000" w:themeColor="text1"/>
                      <w:sz w:val="20"/>
                      <w:szCs w:val="20"/>
                      <w:lang w:val="en-GB"/>
                    </w:rPr>
                  </w:pPr>
                  <w:r>
                    <w:rPr>
                      <w:rFonts w:cstheme="minorHAnsi"/>
                      <w:b/>
                      <w:color w:val="000000" w:themeColor="text1"/>
                      <w:sz w:val="20"/>
                      <w:szCs w:val="20"/>
                      <w:lang w:val="en-GB"/>
                    </w:rPr>
                    <w:t xml:space="preserve">ELT/ETL – </w:t>
                  </w:r>
                  <w:proofErr w:type="spellStart"/>
                  <w:r>
                    <w:rPr>
                      <w:rFonts w:cstheme="minorHAnsi"/>
                      <w:b/>
                      <w:color w:val="000000" w:themeColor="text1"/>
                      <w:sz w:val="20"/>
                      <w:szCs w:val="20"/>
                      <w:lang w:val="en-GB"/>
                    </w:rPr>
                    <w:t>Datastage</w:t>
                  </w:r>
                  <w:proofErr w:type="spellEnd"/>
                  <w:r>
                    <w:rPr>
                      <w:rFonts w:cstheme="minorHAnsi"/>
                      <w:b/>
                      <w:color w:val="000000" w:themeColor="text1"/>
                      <w:sz w:val="20"/>
                      <w:szCs w:val="20"/>
                      <w:lang w:val="en-GB"/>
                    </w:rPr>
                    <w:t>, Informatica</w:t>
                  </w:r>
                </w:p>
                <w:p w14:paraId="1523C932" w14:textId="578FBA03" w:rsidR="005C4857" w:rsidRPr="00465429" w:rsidRDefault="005C4857" w:rsidP="00604472">
                  <w:pPr>
                    <w:rPr>
                      <w:rFonts w:cstheme="minorHAnsi"/>
                      <w:b/>
                      <w:i/>
                      <w:color w:val="000000" w:themeColor="text1"/>
                      <w:lang w:eastAsia="en-GB"/>
                    </w:rPr>
                  </w:pPr>
                  <w:r w:rsidRPr="00465429">
                    <w:rPr>
                      <w:rFonts w:cstheme="minorHAnsi"/>
                      <w:b/>
                      <w:noProof/>
                      <w:color w:val="000000" w:themeColor="text1"/>
                      <w:lang w:bidi="hi-IN"/>
                    </w:rPr>
                    <w:drawing>
                      <wp:inline distT="0" distB="0" distL="0" distR="0" wp14:anchorId="3FDFDC3B" wp14:editId="0A10A6CB">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6F8E5EE0" w14:textId="77777777" w:rsidTr="00A02012">
              <w:trPr>
                <w:trHeight w:val="252"/>
              </w:trPr>
              <w:tc>
                <w:tcPr>
                  <w:tcW w:w="3438" w:type="dxa"/>
                </w:tcPr>
                <w:p w14:paraId="67FA0156" w14:textId="7D122684" w:rsidR="005C4857" w:rsidRDefault="005C4857" w:rsidP="00604472">
                  <w:pPr>
                    <w:rPr>
                      <w:rFonts w:asciiTheme="majorHAnsi" w:hAnsiTheme="majorHAnsi"/>
                      <w:noProof/>
                      <w:lang w:bidi="hi-IN"/>
                    </w:rPr>
                  </w:pPr>
                  <w:r>
                    <w:rPr>
                      <w:rFonts w:cstheme="minorHAnsi"/>
                      <w:b/>
                      <w:color w:val="000000" w:themeColor="text1"/>
                      <w:sz w:val="20"/>
                      <w:szCs w:val="20"/>
                      <w:lang w:val="en-GB"/>
                    </w:rPr>
                    <w:t xml:space="preserve">Hadoop – HDFS, Hive, </w:t>
                  </w:r>
                  <w:proofErr w:type="spellStart"/>
                  <w:r>
                    <w:rPr>
                      <w:rFonts w:cstheme="minorHAnsi"/>
                      <w:b/>
                      <w:color w:val="000000" w:themeColor="text1"/>
                      <w:sz w:val="20"/>
                      <w:szCs w:val="20"/>
                      <w:lang w:val="en-GB"/>
                    </w:rPr>
                    <w:t>SparkSQL</w:t>
                  </w:r>
                  <w:proofErr w:type="spellEnd"/>
                </w:p>
                <w:p w14:paraId="6DC311CA" w14:textId="03BC4043" w:rsidR="00604472" w:rsidRPr="00711715" w:rsidRDefault="00604472" w:rsidP="00604472">
                  <w:pPr>
                    <w:rPr>
                      <w:rFonts w:asciiTheme="majorHAnsi" w:hAnsiTheme="majorHAnsi"/>
                      <w:noProof/>
                    </w:rPr>
                  </w:pPr>
                  <w:r w:rsidRPr="00711715">
                    <w:rPr>
                      <w:rFonts w:asciiTheme="majorHAnsi" w:hAnsiTheme="majorHAnsi"/>
                      <w:noProof/>
                      <w:lang w:bidi="hi-IN"/>
                    </w:rPr>
                    <w:drawing>
                      <wp:inline distT="0" distB="0" distL="0" distR="0" wp14:anchorId="1D60514E" wp14:editId="131BD011">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04472" w:rsidRPr="00711715" w14:paraId="38D8797B" w14:textId="77777777" w:rsidTr="00A02012">
              <w:tc>
                <w:tcPr>
                  <w:tcW w:w="3438" w:type="dxa"/>
                </w:tcPr>
                <w:p w14:paraId="43DAB82D" w14:textId="4148DDD2" w:rsidR="00604472" w:rsidRPr="00465429" w:rsidRDefault="00604472" w:rsidP="00604472">
                  <w:pPr>
                    <w:rPr>
                      <w:rFonts w:cstheme="minorHAnsi"/>
                      <w:b/>
                      <w:i/>
                      <w:color w:val="000000" w:themeColor="text1"/>
                    </w:rPr>
                  </w:pPr>
                  <w:bookmarkStart w:id="1" w:name="_Hlk52975065"/>
                  <w:r>
                    <w:rPr>
                      <w:rFonts w:cstheme="minorHAnsi"/>
                      <w:b/>
                      <w:color w:val="000000" w:themeColor="text1"/>
                      <w:sz w:val="20"/>
                      <w:szCs w:val="20"/>
                      <w:lang w:val="en-GB"/>
                    </w:rPr>
                    <w:t>Snowflake, AWS</w:t>
                  </w:r>
                  <w:r w:rsidR="00476119">
                    <w:rPr>
                      <w:rFonts w:cstheme="minorHAnsi"/>
                      <w:b/>
                      <w:color w:val="000000" w:themeColor="text1"/>
                      <w:sz w:val="20"/>
                      <w:szCs w:val="20"/>
                      <w:lang w:val="en-GB"/>
                    </w:rPr>
                    <w:t>, Unix</w:t>
                  </w:r>
                </w:p>
              </w:tc>
            </w:tr>
            <w:tr w:rsidR="00604472" w:rsidRPr="00711715" w14:paraId="50835D01" w14:textId="77777777" w:rsidTr="00A02012">
              <w:tc>
                <w:tcPr>
                  <w:tcW w:w="3438" w:type="dxa"/>
                </w:tcPr>
                <w:p w14:paraId="63B92312" w14:textId="77777777" w:rsidR="00604472" w:rsidRPr="00711715" w:rsidRDefault="00604472" w:rsidP="00604472">
                  <w:pPr>
                    <w:rPr>
                      <w:noProof/>
                    </w:rPr>
                  </w:pPr>
                  <w:r w:rsidRPr="00711715">
                    <w:rPr>
                      <w:noProof/>
                      <w:lang w:bidi="hi-IN"/>
                    </w:rPr>
                    <w:drawing>
                      <wp:inline distT="0" distB="0" distL="0" distR="0" wp14:anchorId="2D09CE87" wp14:editId="6C44ED47">
                        <wp:extent cx="203835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bookmarkEnd w:id="1"/>
            <w:tr w:rsidR="00604472" w:rsidRPr="00465429" w14:paraId="721387A3" w14:textId="77777777" w:rsidTr="00A02012">
              <w:tc>
                <w:tcPr>
                  <w:tcW w:w="3438" w:type="dxa"/>
                </w:tcPr>
                <w:p w14:paraId="5A93C5AE" w14:textId="77777777" w:rsidR="00604472" w:rsidRPr="00465429" w:rsidRDefault="00604472" w:rsidP="00604472">
                  <w:pPr>
                    <w:rPr>
                      <w:rFonts w:cstheme="minorHAnsi"/>
                      <w:b/>
                      <w:i/>
                      <w:color w:val="000000" w:themeColor="text1"/>
                    </w:rPr>
                  </w:pPr>
                  <w:r>
                    <w:rPr>
                      <w:rFonts w:cstheme="minorHAnsi"/>
                      <w:b/>
                      <w:color w:val="000000" w:themeColor="text1"/>
                      <w:sz w:val="20"/>
                      <w:szCs w:val="20"/>
                      <w:lang w:val="en-GB"/>
                    </w:rPr>
                    <w:t xml:space="preserve">Business &amp; Technical Design Doc  </w:t>
                  </w:r>
                </w:p>
              </w:tc>
            </w:tr>
            <w:tr w:rsidR="00604472" w:rsidRPr="00711715" w14:paraId="3B1A103C" w14:textId="77777777" w:rsidTr="00A02012">
              <w:tc>
                <w:tcPr>
                  <w:tcW w:w="3438" w:type="dxa"/>
                </w:tcPr>
                <w:p w14:paraId="724779D7" w14:textId="77777777" w:rsidR="00604472" w:rsidRPr="00711715" w:rsidRDefault="00604472" w:rsidP="00604472">
                  <w:pPr>
                    <w:rPr>
                      <w:noProof/>
                    </w:rPr>
                  </w:pPr>
                  <w:r w:rsidRPr="00711715">
                    <w:rPr>
                      <w:noProof/>
                      <w:lang w:bidi="hi-IN"/>
                    </w:rPr>
                    <w:drawing>
                      <wp:inline distT="0" distB="0" distL="0" distR="0" wp14:anchorId="2B4FADA3" wp14:editId="2AC50EF9">
                        <wp:extent cx="203835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bl>
          <w:p w14:paraId="71EDB39F" w14:textId="5C67CB44" w:rsidR="00604472" w:rsidRPr="008D10CB" w:rsidRDefault="00604472" w:rsidP="00604472">
            <w:pPr>
              <w:rPr>
                <w:rFonts w:cstheme="minorHAnsi"/>
                <w:b/>
                <w:color w:val="000000" w:themeColor="text1"/>
                <w:sz w:val="20"/>
                <w:szCs w:val="20"/>
                <w:lang w:val="en-GB"/>
              </w:rPr>
            </w:pPr>
            <w:r>
              <w:rPr>
                <w:rFonts w:cstheme="minorHAnsi"/>
                <w:b/>
                <w:color w:val="000000" w:themeColor="text1"/>
                <w:sz w:val="20"/>
                <w:szCs w:val="20"/>
                <w:lang w:val="en-GB"/>
              </w:rPr>
              <w:t xml:space="preserve">   </w:t>
            </w:r>
            <w:r w:rsidRPr="00227D2B">
              <w:rPr>
                <w:rFonts w:cstheme="minorHAnsi"/>
                <w:b/>
                <w:color w:val="000000" w:themeColor="text1"/>
                <w:sz w:val="20"/>
                <w:szCs w:val="20"/>
                <w:lang w:val="en-GB"/>
              </w:rPr>
              <w:t xml:space="preserve">Team </w:t>
            </w:r>
            <w:r w:rsidRPr="008D10CB">
              <w:rPr>
                <w:rFonts w:cstheme="minorHAnsi"/>
                <w:b/>
                <w:color w:val="000000" w:themeColor="text1"/>
                <w:sz w:val="20"/>
                <w:szCs w:val="20"/>
                <w:lang w:val="en-GB"/>
              </w:rPr>
              <w:t>Collaboration</w:t>
            </w:r>
            <w:r w:rsidRPr="00227D2B">
              <w:rPr>
                <w:rFonts w:cstheme="minorHAnsi"/>
                <w:b/>
                <w:color w:val="000000" w:themeColor="text1"/>
                <w:sz w:val="20"/>
                <w:szCs w:val="20"/>
                <w:lang w:val="en-GB"/>
              </w:rPr>
              <w:t xml:space="preserve"> &amp;</w:t>
            </w:r>
            <w:r>
              <w:rPr>
                <w:rFonts w:cstheme="minorHAnsi"/>
                <w:b/>
                <w:color w:val="000000" w:themeColor="text1"/>
                <w:sz w:val="20"/>
                <w:szCs w:val="20"/>
                <w:lang w:val="en-GB"/>
              </w:rPr>
              <w:t xml:space="preserve"> Leadership</w:t>
            </w:r>
          </w:p>
          <w:p w14:paraId="4710D532" w14:textId="4384BB15" w:rsidR="00604472" w:rsidRDefault="00604472" w:rsidP="00604472">
            <w:pPr>
              <w:rPr>
                <w:rFonts w:ascii="Tahoma" w:hAnsi="Tahoma" w:cs="Tahoma"/>
                <w:color w:val="F0563D"/>
                <w:sz w:val="28"/>
                <w:szCs w:val="28"/>
              </w:rPr>
            </w:pPr>
            <w:r>
              <w:rPr>
                <w:rFonts w:ascii="Tahoma" w:hAnsi="Tahoma" w:cs="Tahoma"/>
                <w:color w:val="F0563D"/>
                <w:sz w:val="28"/>
                <w:szCs w:val="28"/>
              </w:rPr>
              <w:t xml:space="preserve"> </w:t>
            </w:r>
            <w:r w:rsidRPr="00711715">
              <w:rPr>
                <w:noProof/>
                <w:lang w:bidi="hi-IN"/>
              </w:rPr>
              <w:drawing>
                <wp:inline distT="0" distB="0" distL="0" distR="0" wp14:anchorId="64DC283E" wp14:editId="6D00BECB">
                  <wp:extent cx="2038350" cy="1143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54E9AAB9" w14:textId="77777777" w:rsidR="0025198E" w:rsidRDefault="0025198E" w:rsidP="003C273F">
            <w:pPr>
              <w:rPr>
                <w:rFonts w:ascii="Tahoma" w:hAnsi="Tahoma" w:cs="Tahoma"/>
                <w:color w:val="F0563D"/>
                <w:sz w:val="28"/>
                <w:szCs w:val="28"/>
              </w:rPr>
            </w:pPr>
          </w:p>
          <w:p w14:paraId="234756B2" w14:textId="77777777" w:rsidR="00270AE9" w:rsidRPr="007B3C1F" w:rsidRDefault="00270AE9" w:rsidP="0080314F">
            <w:pPr>
              <w:pStyle w:val="ListParagraph"/>
              <w:numPr>
                <w:ilvl w:val="0"/>
                <w:numId w:val="1"/>
              </w:numPr>
              <w:rPr>
                <w:rFonts w:asciiTheme="majorHAnsi" w:hAnsiTheme="majorHAnsi" w:cs="Tahoma"/>
                <w:bCs/>
                <w:color w:val="365F91" w:themeColor="accent1" w:themeShade="BF"/>
                <w:sz w:val="28"/>
                <w:szCs w:val="28"/>
              </w:rPr>
            </w:pPr>
            <w:r w:rsidRPr="007B3C1F">
              <w:rPr>
                <w:rFonts w:cstheme="minorHAnsi"/>
                <w:bCs/>
                <w:color w:val="365F91" w:themeColor="accent1" w:themeShade="BF"/>
                <w:sz w:val="28"/>
                <w:szCs w:val="28"/>
              </w:rPr>
              <w:t>Soft Skills</w:t>
            </w:r>
            <w:r w:rsidRPr="007B3C1F">
              <w:rPr>
                <w:rFonts w:asciiTheme="majorHAnsi" w:hAnsiTheme="majorHAnsi" w:cs="Tahoma"/>
                <w:bCs/>
                <w:color w:val="365F91" w:themeColor="accent1" w:themeShade="BF"/>
                <w:sz w:val="28"/>
                <w:szCs w:val="28"/>
              </w:rPr>
              <w:br/>
            </w:r>
          </w:p>
          <w:p w14:paraId="02D5BC31" w14:textId="7440988F" w:rsidR="00270AE9" w:rsidRPr="00270AE9" w:rsidRDefault="00DE6B9E" w:rsidP="00270AE9">
            <w:pPr>
              <w:rPr>
                <w:rFonts w:ascii="Tahoma" w:hAnsi="Tahoma" w:cs="Tahoma"/>
                <w:color w:val="F0563D"/>
                <w:sz w:val="28"/>
                <w:szCs w:val="28"/>
              </w:rPr>
            </w:pPr>
            <w:r>
              <w:rPr>
                <w:rFonts w:ascii="Tahoma" w:hAnsi="Tahoma" w:cs="Tahoma"/>
                <w:noProof/>
                <w:color w:val="6A6969"/>
                <w:sz w:val="20"/>
                <w:szCs w:val="20"/>
              </w:rPr>
              <mc:AlternateContent>
                <mc:Choice Requires="wps">
                  <w:drawing>
                    <wp:anchor distT="0" distB="0" distL="114300" distR="114300" simplePos="0" relativeHeight="251664384" behindDoc="0" locked="0" layoutInCell="1" allowOverlap="1" wp14:anchorId="29192ED6" wp14:editId="21848720">
                      <wp:simplePos x="0" y="0"/>
                      <wp:positionH relativeFrom="column">
                        <wp:posOffset>934720</wp:posOffset>
                      </wp:positionH>
                      <wp:positionV relativeFrom="paragraph">
                        <wp:posOffset>72390</wp:posOffset>
                      </wp:positionV>
                      <wp:extent cx="1059180" cy="1976120"/>
                      <wp:effectExtent l="3175" t="2540" r="4445" b="2540"/>
                      <wp:wrapNone/>
                      <wp:docPr id="14"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197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B954329" w14:textId="77777777" w:rsidR="00982FD9" w:rsidRPr="00B93CE2" w:rsidRDefault="00982FD9" w:rsidP="00982FD9">
                                  <w:pPr>
                                    <w:jc w:val="center"/>
                                    <w:rPr>
                                      <w:rFonts w:ascii="Cambria" w:hAnsi="Cambria"/>
                                      <w:color w:val="10AAAD"/>
                                    </w:rPr>
                                  </w:pPr>
                                  <w:r w:rsidRPr="00B93CE2">
                                    <w:rPr>
                                      <w:rFonts w:ascii="Cambria" w:hAnsi="Cambria"/>
                                      <w:noProof/>
                                      <w:color w:val="10AAAD"/>
                                      <w:lang w:bidi="hi-IN"/>
                                    </w:rPr>
                                    <w:drawing>
                                      <wp:inline distT="0" distB="0" distL="0" distR="0" wp14:anchorId="37C7025C" wp14:editId="68B26547">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olor w:val="10AAAD"/>
                                    </w:rPr>
                                    <w:br/>
                                  </w:r>
                                  <w:r w:rsidRPr="00B93CE2">
                                    <w:rPr>
                                      <w:rFonts w:ascii="Cambria" w:hAnsi="Cambria" w:cs="Tahoma"/>
                                      <w:color w:val="365F91" w:themeColor="accent1" w:themeShade="BF"/>
                                      <w:sz w:val="20"/>
                                      <w:szCs w:val="20"/>
                                    </w:rPr>
                                    <w:t>Collaborator</w:t>
                                  </w:r>
                                  <w:r w:rsidR="00FB6FDF"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noProof/>
                                      <w:color w:val="365F91" w:themeColor="accent1" w:themeShade="BF"/>
                                      <w:sz w:val="20"/>
                                      <w:szCs w:val="20"/>
                                      <w:lang w:bidi="hi-IN"/>
                                    </w:rPr>
                                    <w:drawing>
                                      <wp:inline distT="0" distB="0" distL="0" distR="0" wp14:anchorId="1EE4372D" wp14:editId="34257FC8">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 xml:space="preserve">Communicator    </w:t>
                                  </w:r>
                                  <w:r w:rsidRPr="00B93CE2">
                                    <w:rPr>
                                      <w:rFonts w:ascii="Cambria" w:hAnsi="Cambria" w:cs="Tahoma"/>
                                      <w:color w:val="365F91" w:themeColor="accent1" w:themeShade="BF"/>
                                      <w:sz w:val="20"/>
                                      <w:szCs w:val="20"/>
                                    </w:rPr>
                                    <w:br/>
                                  </w:r>
                                  <w:r w:rsidR="006B55C6" w:rsidRPr="00B93CE2">
                                    <w:rPr>
                                      <w:rFonts w:ascii="Cambria" w:hAnsi="Cambria" w:cs="Tahoma"/>
                                      <w:color w:val="365F91" w:themeColor="accent1" w:themeShade="BF"/>
                                      <w:sz w:val="20"/>
                                      <w:szCs w:val="20"/>
                                    </w:rPr>
                                    <w:br/>
                                  </w:r>
                                  <w:r w:rsidR="00270AE9" w:rsidRPr="00B93CE2">
                                    <w:rPr>
                                      <w:rFonts w:ascii="Cambria" w:hAnsi="Cambria" w:cs="Tahoma"/>
                                      <w:noProof/>
                                      <w:color w:val="365F91" w:themeColor="accent1" w:themeShade="BF"/>
                                      <w:sz w:val="20"/>
                                      <w:szCs w:val="20"/>
                                      <w:lang w:bidi="hi-IN"/>
                                    </w:rPr>
                                    <w:drawing>
                                      <wp:inline distT="0" distB="0" distL="0" distR="0" wp14:anchorId="1DA3EB9B" wp14:editId="34926BE1">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Planner</w:t>
                                  </w:r>
                                </w:p>
                                <w:p w14:paraId="283E737B" w14:textId="77777777" w:rsidR="00982FD9" w:rsidRDefault="00982FD9" w:rsidP="00982FD9">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192ED6" id="Rectangle 376" o:spid="_x0000_s1027" style="position:absolute;margin-left:73.6pt;margin-top:5.7pt;width:83.4pt;height:15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" filled="f" stroked="f" strokeweight="2pt">
                      <v:textbox>
                        <w:txbxContent>
                          <w:p w14:paraId="7B954329" w14:textId="77777777" w:rsidR="00982FD9" w:rsidRPr="00B93CE2" w:rsidRDefault="00982FD9" w:rsidP="00982FD9">
                            <w:pPr>
                              <w:jc w:val="center"/>
                              <w:rPr>
                                <w:rFonts w:ascii="Cambria" w:hAnsi="Cambria"/>
                                <w:color w:val="10AAAD"/>
                              </w:rPr>
                            </w:pPr>
                            <w:r w:rsidRPr="00B93CE2">
                              <w:rPr>
                                <w:rFonts w:ascii="Cambria" w:hAnsi="Cambria"/>
                                <w:noProof/>
                                <w:color w:val="10AAAD"/>
                                <w:lang w:bidi="hi-IN"/>
                              </w:rPr>
                              <w:drawing>
                                <wp:inline distT="0" distB="0" distL="0" distR="0" wp14:anchorId="37C7025C" wp14:editId="68B26547">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olor w:val="10AAAD"/>
                              </w:rPr>
                              <w:br/>
                            </w:r>
                            <w:r w:rsidRPr="00B93CE2">
                              <w:rPr>
                                <w:rFonts w:ascii="Cambria" w:hAnsi="Cambria" w:cs="Tahoma"/>
                                <w:color w:val="365F91" w:themeColor="accent1" w:themeShade="BF"/>
                                <w:sz w:val="20"/>
                                <w:szCs w:val="20"/>
                              </w:rPr>
                              <w:t>Collaborator</w:t>
                            </w:r>
                            <w:r w:rsidR="00FB6FDF"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noProof/>
                                <w:color w:val="365F91" w:themeColor="accent1" w:themeShade="BF"/>
                                <w:sz w:val="20"/>
                                <w:szCs w:val="20"/>
                                <w:lang w:bidi="hi-IN"/>
                              </w:rPr>
                              <w:drawing>
                                <wp:inline distT="0" distB="0" distL="0" distR="0" wp14:anchorId="1EE4372D" wp14:editId="34257FC8">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 xml:space="preserve">Communicator    </w:t>
                            </w:r>
                            <w:r w:rsidRPr="00B93CE2">
                              <w:rPr>
                                <w:rFonts w:ascii="Cambria" w:hAnsi="Cambria" w:cs="Tahoma"/>
                                <w:color w:val="365F91" w:themeColor="accent1" w:themeShade="BF"/>
                                <w:sz w:val="20"/>
                                <w:szCs w:val="20"/>
                              </w:rPr>
                              <w:br/>
                            </w:r>
                            <w:r w:rsidR="006B55C6" w:rsidRPr="00B93CE2">
                              <w:rPr>
                                <w:rFonts w:ascii="Cambria" w:hAnsi="Cambria" w:cs="Tahoma"/>
                                <w:color w:val="365F91" w:themeColor="accent1" w:themeShade="BF"/>
                                <w:sz w:val="20"/>
                                <w:szCs w:val="20"/>
                              </w:rPr>
                              <w:br/>
                            </w:r>
                            <w:r w:rsidR="00270AE9" w:rsidRPr="00B93CE2">
                              <w:rPr>
                                <w:rFonts w:ascii="Cambria" w:hAnsi="Cambria" w:cs="Tahoma"/>
                                <w:noProof/>
                                <w:color w:val="365F91" w:themeColor="accent1" w:themeShade="BF"/>
                                <w:sz w:val="20"/>
                                <w:szCs w:val="20"/>
                                <w:lang w:bidi="hi-IN"/>
                              </w:rPr>
                              <w:drawing>
                                <wp:inline distT="0" distB="0" distL="0" distR="0" wp14:anchorId="1DA3EB9B" wp14:editId="34926BE1">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Planner</w:t>
                            </w:r>
                          </w:p>
                          <w:p w14:paraId="283E737B" w14:textId="77777777" w:rsidR="00982FD9" w:rsidRDefault="00982FD9" w:rsidP="00982FD9">
                            <w:pPr>
                              <w:jc w:val="center"/>
                            </w:pPr>
                          </w:p>
                        </w:txbxContent>
                      </v:textbox>
                    </v:rect>
                  </w:pict>
                </mc:Fallback>
              </mc:AlternateContent>
            </w:r>
            <w:r>
              <w:rPr>
                <w:rFonts w:ascii="Tahoma" w:hAnsi="Tahoma" w:cs="Tahoma"/>
                <w:noProof/>
                <w:color w:val="6A6969"/>
                <w:sz w:val="20"/>
                <w:szCs w:val="20"/>
              </w:rPr>
              <mc:AlternateContent>
                <mc:Choice Requires="wps">
                  <w:drawing>
                    <wp:anchor distT="0" distB="0" distL="114300" distR="114300" simplePos="0" relativeHeight="251662336" behindDoc="0" locked="0" layoutInCell="1" allowOverlap="1" wp14:anchorId="46269046" wp14:editId="51AF2482">
                      <wp:simplePos x="0" y="0"/>
                      <wp:positionH relativeFrom="column">
                        <wp:posOffset>74295</wp:posOffset>
                      </wp:positionH>
                      <wp:positionV relativeFrom="paragraph">
                        <wp:posOffset>76835</wp:posOffset>
                      </wp:positionV>
                      <wp:extent cx="1019175" cy="2066925"/>
                      <wp:effectExtent l="0" t="0" r="0" b="2540"/>
                      <wp:wrapNone/>
                      <wp:docPr id="10"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A87E014" w14:textId="31CC8970" w:rsidR="00A70CDD" w:rsidRPr="00D23003" w:rsidRDefault="00A70CDD" w:rsidP="00A70CDD">
                                  <w:pPr>
                                    <w:jc w:val="center"/>
                                    <w:rPr>
                                      <w:color w:val="10AAAD"/>
                                    </w:rPr>
                                  </w:pPr>
                                  <w:r>
                                    <w:rPr>
                                      <w:noProof/>
                                      <w:lang w:bidi="hi-IN"/>
                                    </w:rPr>
                                    <w:drawing>
                                      <wp:inline distT="0" distB="0" distL="0" distR="0" wp14:anchorId="70417705" wp14:editId="1A7FE451">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br/>
                                  </w:r>
                                  <w:r w:rsidRPr="00B93CE2">
                                    <w:rPr>
                                      <w:rFonts w:ascii="Cambria" w:hAnsi="Cambria" w:cs="Tahoma"/>
                                      <w:color w:val="365F91" w:themeColor="accent1" w:themeShade="BF"/>
                                      <w:sz w:val="20"/>
                                      <w:szCs w:val="20"/>
                                    </w:rPr>
                                    <w:t>Change A</w:t>
                                  </w:r>
                                  <w:r w:rsidR="004061BE">
                                    <w:rPr>
                                      <w:rFonts w:ascii="Cambria" w:hAnsi="Cambria" w:cs="Tahoma"/>
                                      <w:color w:val="365F91" w:themeColor="accent1" w:themeShade="BF"/>
                                      <w:sz w:val="20"/>
                                      <w:szCs w:val="20"/>
                                    </w:rPr>
                                    <w:t>g</w:t>
                                  </w:r>
                                  <w:r w:rsidRPr="00B93CE2">
                                    <w:rPr>
                                      <w:rFonts w:ascii="Cambria" w:hAnsi="Cambria" w:cs="Tahoma"/>
                                      <w:color w:val="365F91" w:themeColor="accent1" w:themeShade="BF"/>
                                      <w:sz w:val="20"/>
                                      <w:szCs w:val="20"/>
                                    </w:rPr>
                                    <w:t>ent</w:t>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00C1596B" w:rsidRPr="00B93CE2">
                                    <w:rPr>
                                      <w:rFonts w:ascii="Cambria" w:hAnsi="Cambria" w:cs="Tahoma"/>
                                      <w:noProof/>
                                      <w:color w:val="365F91" w:themeColor="accent1" w:themeShade="BF"/>
                                      <w:sz w:val="20"/>
                                      <w:szCs w:val="20"/>
                                      <w:lang w:bidi="hi-IN"/>
                                    </w:rPr>
                                    <w:drawing>
                                      <wp:inline distT="0" distB="0" distL="0" distR="0" wp14:anchorId="0EC155EC" wp14:editId="2A09F61C">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F0C31"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t xml:space="preserve">Motivational Leader  </w:t>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00270AE9" w:rsidRPr="00B93CE2">
                                    <w:rPr>
                                      <w:rFonts w:ascii="Cambria" w:hAnsi="Cambria" w:cs="Tahoma"/>
                                      <w:noProof/>
                                      <w:color w:val="365F91" w:themeColor="accent1" w:themeShade="BF"/>
                                      <w:sz w:val="20"/>
                                      <w:szCs w:val="20"/>
                                      <w:lang w:bidi="hi-IN"/>
                                    </w:rPr>
                                    <w:drawing>
                                      <wp:inline distT="0" distB="0" distL="0" distR="0" wp14:anchorId="10951D43" wp14:editId="4390580D">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e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 xml:space="preserve"> Thinker</w:t>
                                  </w:r>
                                  <w:r w:rsidRPr="00B93CE2">
                                    <w:rPr>
                                      <w:rFonts w:ascii="Cambria" w:hAnsi="Cambria" w:cs="Tahoma"/>
                                      <w:color w:val="365F91" w:themeColor="accent1" w:themeShade="BF"/>
                                      <w:sz w:val="20"/>
                                      <w:szCs w:val="20"/>
                                    </w:rPr>
                                    <w:br/>
                                  </w:r>
                                  <w:r>
                                    <w:rPr>
                                      <w:rFonts w:ascii="Tahoma" w:hAnsi="Tahoma" w:cs="Tahoma"/>
                                      <w:color w:val="10AAAD"/>
                                      <w:sz w:val="20"/>
                                      <w:szCs w:val="20"/>
                                    </w:rPr>
                                    <w:br/>
                                  </w:r>
                                </w:p>
                                <w:p w14:paraId="69AC28EB" w14:textId="77777777" w:rsidR="00A70CDD" w:rsidRDefault="00A70CDD" w:rsidP="00A70CDD">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6269046" id="Rectangle 371" o:spid="_x0000_s1028" style="position:absolute;margin-left:5.85pt;margin-top:6.05pt;width:80.25pt;height:16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" filled="f" stroked="f" strokeweight="2pt">
                      <v:textbox>
                        <w:txbxContent>
                          <w:p w14:paraId="1A87E014" w14:textId="31CC8970" w:rsidR="00A70CDD" w:rsidRPr="00D23003" w:rsidRDefault="00A70CDD" w:rsidP="00A70CDD">
                            <w:pPr>
                              <w:jc w:val="center"/>
                              <w:rPr>
                                <w:color w:val="10AAAD"/>
                              </w:rPr>
                            </w:pPr>
                            <w:r>
                              <w:rPr>
                                <w:noProof/>
                                <w:lang w:bidi="hi-IN"/>
                              </w:rPr>
                              <w:drawing>
                                <wp:inline distT="0" distB="0" distL="0" distR="0" wp14:anchorId="70417705" wp14:editId="1A7FE451">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br/>
                            </w:r>
                            <w:r w:rsidRPr="00B93CE2">
                              <w:rPr>
                                <w:rFonts w:ascii="Cambria" w:hAnsi="Cambria" w:cs="Tahoma"/>
                                <w:color w:val="365F91" w:themeColor="accent1" w:themeShade="BF"/>
                                <w:sz w:val="20"/>
                                <w:szCs w:val="20"/>
                              </w:rPr>
                              <w:t>Change A</w:t>
                            </w:r>
                            <w:r w:rsidR="004061BE">
                              <w:rPr>
                                <w:rFonts w:ascii="Cambria" w:hAnsi="Cambria" w:cs="Tahoma"/>
                                <w:color w:val="365F91" w:themeColor="accent1" w:themeShade="BF"/>
                                <w:sz w:val="20"/>
                                <w:szCs w:val="20"/>
                              </w:rPr>
                              <w:t>g</w:t>
                            </w:r>
                            <w:r w:rsidRPr="00B93CE2">
                              <w:rPr>
                                <w:rFonts w:ascii="Cambria" w:hAnsi="Cambria" w:cs="Tahoma"/>
                                <w:color w:val="365F91" w:themeColor="accent1" w:themeShade="BF"/>
                                <w:sz w:val="20"/>
                                <w:szCs w:val="20"/>
                              </w:rPr>
                              <w:t>ent</w:t>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00C1596B" w:rsidRPr="00B93CE2">
                              <w:rPr>
                                <w:rFonts w:ascii="Cambria" w:hAnsi="Cambria" w:cs="Tahoma"/>
                                <w:noProof/>
                                <w:color w:val="365F91" w:themeColor="accent1" w:themeShade="BF"/>
                                <w:sz w:val="20"/>
                                <w:szCs w:val="20"/>
                                <w:lang w:bidi="hi-IN"/>
                              </w:rPr>
                              <w:drawing>
                                <wp:inline distT="0" distB="0" distL="0" distR="0" wp14:anchorId="0EC155EC" wp14:editId="2A09F61C">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F0C31"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t xml:space="preserve">Motivational Leader  </w:t>
                            </w:r>
                            <w:r w:rsidRPr="00B93CE2">
                              <w:rPr>
                                <w:rFonts w:ascii="Cambria" w:hAnsi="Cambria" w:cs="Tahoma"/>
                                <w:color w:val="365F91" w:themeColor="accent1" w:themeShade="BF"/>
                                <w:sz w:val="20"/>
                                <w:szCs w:val="20"/>
                              </w:rPr>
                              <w:br/>
                            </w:r>
                            <w:r w:rsidRPr="00B93CE2">
                              <w:rPr>
                                <w:rFonts w:ascii="Cambria" w:hAnsi="Cambria" w:cs="Tahoma"/>
                                <w:color w:val="365F91" w:themeColor="accent1" w:themeShade="BF"/>
                                <w:sz w:val="20"/>
                                <w:szCs w:val="20"/>
                              </w:rPr>
                              <w:br/>
                            </w:r>
                            <w:r w:rsidR="00270AE9" w:rsidRPr="00B93CE2">
                              <w:rPr>
                                <w:rFonts w:ascii="Cambria" w:hAnsi="Cambria" w:cs="Tahoma"/>
                                <w:noProof/>
                                <w:color w:val="365F91" w:themeColor="accent1" w:themeShade="BF"/>
                                <w:sz w:val="20"/>
                                <w:szCs w:val="20"/>
                                <w:lang w:bidi="hi-IN"/>
                              </w:rPr>
                              <w:drawing>
                                <wp:inline distT="0" distB="0" distL="0" distR="0" wp14:anchorId="10951D43" wp14:editId="4390580D">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e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93CE2">
                              <w:rPr>
                                <w:rFonts w:ascii="Cambria" w:hAnsi="Cambria" w:cs="Tahoma"/>
                                <w:color w:val="365F91" w:themeColor="accent1" w:themeShade="BF"/>
                                <w:sz w:val="20"/>
                                <w:szCs w:val="20"/>
                              </w:rPr>
                              <w:br/>
                              <w:t xml:space="preserve"> Thinker</w:t>
                            </w:r>
                            <w:r w:rsidRPr="00B93CE2">
                              <w:rPr>
                                <w:rFonts w:ascii="Cambria" w:hAnsi="Cambria" w:cs="Tahoma"/>
                                <w:color w:val="365F91" w:themeColor="accent1" w:themeShade="BF"/>
                                <w:sz w:val="20"/>
                                <w:szCs w:val="20"/>
                              </w:rPr>
                              <w:br/>
                            </w:r>
                            <w:r>
                              <w:rPr>
                                <w:rFonts w:ascii="Tahoma" w:hAnsi="Tahoma" w:cs="Tahoma"/>
                                <w:color w:val="10AAAD"/>
                                <w:sz w:val="20"/>
                                <w:szCs w:val="20"/>
                              </w:rPr>
                              <w:br/>
                            </w:r>
                          </w:p>
                          <w:p w14:paraId="69AC28EB" w14:textId="77777777" w:rsidR="00A70CDD" w:rsidRDefault="00A70CDD" w:rsidP="00A70CDD">
                            <w:pPr>
                              <w:jc w:val="center"/>
                            </w:pPr>
                          </w:p>
                        </w:txbxContent>
                      </v:textbox>
                    </v:rect>
                  </w:pict>
                </mc:Fallback>
              </mc:AlternateContent>
            </w:r>
            <w:r w:rsidR="00270AE9" w:rsidRPr="00711715">
              <w:rPr>
                <w:noProof/>
                <w:lang w:bidi="hi-IN"/>
              </w:rPr>
              <w:drawing>
                <wp:inline distT="0" distB="0" distL="0" distR="0" wp14:anchorId="5079A0AD" wp14:editId="6515DF1E">
                  <wp:extent cx="1991762" cy="2067346"/>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skills.gif"/>
                          <pic:cNvPicPr/>
                        </pic:nvPicPr>
                        <pic:blipFill>
                          <a:blip r:embed="rId18">
                            <a:extLst>
                              <a:ext uri="{28A0092B-C50C-407E-A947-70E740481C1C}">
                                <a14:useLocalDpi xmlns:a14="http://schemas.microsoft.com/office/drawing/2010/main" val="0"/>
                              </a:ext>
                            </a:extLst>
                          </a:blip>
                          <a:stretch>
                            <a:fillRect/>
                          </a:stretch>
                        </pic:blipFill>
                        <pic:spPr>
                          <a:xfrm>
                            <a:off x="0" y="0"/>
                            <a:ext cx="2000546" cy="2076463"/>
                          </a:xfrm>
                          <a:prstGeom prst="rect">
                            <a:avLst/>
                          </a:prstGeom>
                        </pic:spPr>
                      </pic:pic>
                    </a:graphicData>
                  </a:graphic>
                </wp:inline>
              </w:drawing>
            </w:r>
          </w:p>
        </w:tc>
        <w:tc>
          <w:tcPr>
            <w:tcW w:w="7290" w:type="dxa"/>
            <w:shd w:val="clear" w:color="auto" w:fill="FFFFFF" w:themeFill="background1"/>
          </w:tcPr>
          <w:p w14:paraId="5CA148E4" w14:textId="203D5FA4" w:rsidR="00227D2B" w:rsidRPr="00227D2B" w:rsidRDefault="006A0E87" w:rsidP="00227D2B">
            <w:pPr>
              <w:pStyle w:val="ListParagraph"/>
              <w:rPr>
                <w:sz w:val="20"/>
                <w:szCs w:val="20"/>
              </w:rPr>
            </w:pPr>
            <w:r>
              <w:rPr>
                <w:sz w:val="20"/>
                <w:szCs w:val="20"/>
              </w:rPr>
              <w:t>Over 1</w:t>
            </w:r>
            <w:r w:rsidR="002B25E5">
              <w:rPr>
                <w:sz w:val="20"/>
                <w:szCs w:val="20"/>
              </w:rPr>
              <w:t>6</w:t>
            </w:r>
            <w:r w:rsidR="00227D2B" w:rsidRPr="00227D2B">
              <w:rPr>
                <w:sz w:val="20"/>
                <w:szCs w:val="20"/>
              </w:rPr>
              <w:t xml:space="preserve"> Years of extensive experience in IT industry with Knowledge of Business Intelligence and data analytics which includes ETL &amp; Big Data Ecosystem</w:t>
            </w:r>
            <w:r w:rsidR="00766219">
              <w:rPr>
                <w:sz w:val="20"/>
                <w:szCs w:val="20"/>
              </w:rPr>
              <w:t>.</w:t>
            </w:r>
          </w:p>
          <w:p w14:paraId="3276294D" w14:textId="77777777" w:rsidR="00AA2BA2" w:rsidRPr="00711715" w:rsidRDefault="00AA2BA2" w:rsidP="00CD560B">
            <w:pPr>
              <w:rPr>
                <w:rFonts w:ascii="Tahoma" w:hAnsi="Tahoma" w:cs="Tahoma"/>
                <w:sz w:val="20"/>
                <w:szCs w:val="20"/>
              </w:rPr>
            </w:pPr>
          </w:p>
        </w:tc>
      </w:tr>
      <w:tr w:rsidR="00E5412E" w:rsidRPr="00711715" w14:paraId="1BE8C5E5" w14:textId="77777777" w:rsidTr="0045795A">
        <w:trPr>
          <w:trHeight w:val="727"/>
        </w:trPr>
        <w:tc>
          <w:tcPr>
            <w:tcW w:w="3600" w:type="dxa"/>
            <w:vMerge/>
          </w:tcPr>
          <w:p w14:paraId="7F3EB959" w14:textId="77777777" w:rsidR="00E5412E" w:rsidRPr="00711715" w:rsidRDefault="00E5412E" w:rsidP="003C273F"/>
        </w:tc>
        <w:tc>
          <w:tcPr>
            <w:tcW w:w="7290" w:type="dxa"/>
            <w:shd w:val="clear" w:color="auto" w:fill="FFFFFF" w:themeFill="background1"/>
          </w:tcPr>
          <w:p w14:paraId="24599653" w14:textId="77777777" w:rsidR="00E5412E" w:rsidRPr="008813F8" w:rsidRDefault="00E5412E" w:rsidP="003D4FEB">
            <w:pPr>
              <w:rPr>
                <w:rFonts w:cstheme="minorHAnsi"/>
                <w:b/>
              </w:rPr>
            </w:pPr>
            <w:r w:rsidRPr="008813F8">
              <w:rPr>
                <w:rFonts w:cstheme="minorHAnsi"/>
                <w:b/>
                <w:noProof/>
                <w:color w:val="70AD47"/>
                <w:lang w:bidi="hi-IN"/>
              </w:rPr>
              <w:drawing>
                <wp:inline distT="0" distB="0" distL="0" distR="0" wp14:anchorId="131D6CAD" wp14:editId="6ADED61A">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8813F8">
              <w:rPr>
                <w:rFonts w:cstheme="minorHAnsi"/>
                <w:b/>
                <w:color w:val="365F91" w:themeColor="accent1" w:themeShade="BF"/>
                <w:sz w:val="28"/>
                <w:szCs w:val="28"/>
              </w:rPr>
              <w:t>Profile Summary</w:t>
            </w:r>
          </w:p>
        </w:tc>
      </w:tr>
      <w:tr w:rsidR="00E5412E" w:rsidRPr="00711715" w14:paraId="253178C3" w14:textId="77777777" w:rsidTr="0045795A">
        <w:trPr>
          <w:trHeight w:val="4463"/>
        </w:trPr>
        <w:tc>
          <w:tcPr>
            <w:tcW w:w="3600" w:type="dxa"/>
            <w:vMerge/>
          </w:tcPr>
          <w:p w14:paraId="4BFCB091" w14:textId="77777777" w:rsidR="00E5412E" w:rsidRPr="00711715" w:rsidRDefault="00E5412E" w:rsidP="003D4FEB"/>
        </w:tc>
        <w:tc>
          <w:tcPr>
            <w:tcW w:w="7290" w:type="dxa"/>
            <w:shd w:val="clear" w:color="auto" w:fill="FFFFFF" w:themeFill="background1"/>
          </w:tcPr>
          <w:p w14:paraId="08CC1744" w14:textId="40C66B58" w:rsidR="00F81D11" w:rsidRDefault="00F0251E" w:rsidP="00F0251E">
            <w:pPr>
              <w:pStyle w:val="ListParagraph"/>
              <w:rPr>
                <w:sz w:val="20"/>
                <w:szCs w:val="20"/>
              </w:rPr>
            </w:pPr>
            <w:r w:rsidRPr="00F0251E">
              <w:rPr>
                <w:sz w:val="20"/>
                <w:szCs w:val="20"/>
              </w:rPr>
              <w:t xml:space="preserve">• 16 years of experience in Business Intelligence, data analytics and </w:t>
            </w:r>
            <w:r w:rsidR="00E25DE8" w:rsidRPr="00227D2B">
              <w:rPr>
                <w:sz w:val="20"/>
                <w:szCs w:val="20"/>
              </w:rPr>
              <w:t>ETL &amp; Big Data</w:t>
            </w:r>
            <w:r w:rsidR="00E25DE8">
              <w:rPr>
                <w:sz w:val="20"/>
                <w:szCs w:val="20"/>
              </w:rPr>
              <w:t xml:space="preserve"> testing</w:t>
            </w:r>
            <w:r w:rsidRPr="00F0251E">
              <w:rPr>
                <w:sz w:val="20"/>
                <w:szCs w:val="20"/>
              </w:rPr>
              <w:t>.</w:t>
            </w:r>
            <w:r w:rsidRPr="00F0251E">
              <w:rPr>
                <w:sz w:val="20"/>
                <w:szCs w:val="20"/>
              </w:rPr>
              <w:br/>
              <w:t>• Hands-on experience and strong understanding of Software Development Life Cycle (SDLC), Data warehouse concepts, and Big Data Ecosystem.</w:t>
            </w:r>
            <w:r w:rsidRPr="00F0251E">
              <w:rPr>
                <w:sz w:val="20"/>
                <w:szCs w:val="20"/>
              </w:rPr>
              <w:br/>
              <w:t>• Building visualizations, dashboards, and stories of business trends, patterns, and outliers through rich visualizations.</w:t>
            </w:r>
            <w:r w:rsidRPr="00F0251E">
              <w:rPr>
                <w:sz w:val="20"/>
                <w:szCs w:val="20"/>
              </w:rPr>
              <w:br/>
              <w:t>• Extensive experience in analyzing and reviewing dimensional modeling (Star and Snowflake) of data warehouse.</w:t>
            </w:r>
            <w:r w:rsidRPr="00F0251E">
              <w:rPr>
                <w:sz w:val="20"/>
                <w:szCs w:val="20"/>
              </w:rPr>
              <w:br/>
              <w:t>• Requirement gathering, design, and development of complex Dashboards using Groups, Sets, Parameters, and time hierarchy for the Business Users.</w:t>
            </w:r>
            <w:r w:rsidRPr="00F0251E">
              <w:rPr>
                <w:sz w:val="20"/>
                <w:szCs w:val="20"/>
              </w:rPr>
              <w:br/>
              <w:t>• Recognize and adopt best practices in reporting and analysis: data integrity, test design, validation, and documentation.</w:t>
            </w:r>
            <w:r w:rsidRPr="00F0251E">
              <w:rPr>
                <w:sz w:val="20"/>
                <w:szCs w:val="20"/>
              </w:rPr>
              <w:br/>
              <w:t xml:space="preserve">• Performance tuning of </w:t>
            </w:r>
            <w:proofErr w:type="spellStart"/>
            <w:r w:rsidRPr="00F0251E">
              <w:rPr>
                <w:sz w:val="20"/>
                <w:szCs w:val="20"/>
              </w:rPr>
              <w:t>SparkSQL</w:t>
            </w:r>
            <w:proofErr w:type="spellEnd"/>
            <w:r w:rsidRPr="00F0251E">
              <w:rPr>
                <w:sz w:val="20"/>
                <w:szCs w:val="20"/>
              </w:rPr>
              <w:t>/Teradata queries and Tableau Dashboards.</w:t>
            </w:r>
            <w:r w:rsidRPr="00F0251E">
              <w:rPr>
                <w:sz w:val="20"/>
                <w:szCs w:val="20"/>
              </w:rPr>
              <w:br/>
              <w:t>• Strong data skills, and working experience in SQL, Oracle, Snowflake, and Teradata to build, analyze, and contribute to a better understanding of the business.</w:t>
            </w:r>
            <w:r w:rsidRPr="00F0251E">
              <w:rPr>
                <w:sz w:val="20"/>
                <w:szCs w:val="20"/>
              </w:rPr>
              <w:br/>
              <w:t xml:space="preserve">• </w:t>
            </w:r>
            <w:bookmarkStart w:id="2" w:name="_Hlk167711324"/>
            <w:r w:rsidRPr="00F0251E">
              <w:rPr>
                <w:sz w:val="20"/>
                <w:szCs w:val="20"/>
              </w:rPr>
              <w:t>Work experience in Healthcare, Banking &amp; Insurance, Securities, Government, Retail &amp; Automotive domains.</w:t>
            </w:r>
            <w:bookmarkEnd w:id="2"/>
            <w:r w:rsidRPr="00F0251E">
              <w:rPr>
                <w:sz w:val="20"/>
                <w:szCs w:val="20"/>
              </w:rPr>
              <w:br/>
              <w:t>• Efficiently worked in Agile methodologies, end-to-end support, maintenance, and development projects.</w:t>
            </w:r>
            <w:r w:rsidRPr="00F0251E">
              <w:rPr>
                <w:sz w:val="20"/>
                <w:szCs w:val="20"/>
              </w:rPr>
              <w:br/>
              <w:t>• Strong analytical, problem-solving, time management, and organizational skills.</w:t>
            </w:r>
            <w:r w:rsidRPr="00F0251E">
              <w:rPr>
                <w:sz w:val="20"/>
                <w:szCs w:val="20"/>
              </w:rPr>
              <w:br/>
              <w:t>• Prepared Approach and ETL specifications and Analyzed Informatica ETL code for business requirements to technical architecture.</w:t>
            </w:r>
            <w:r w:rsidRPr="00F0251E">
              <w:rPr>
                <w:sz w:val="20"/>
                <w:szCs w:val="20"/>
              </w:rPr>
              <w:br/>
              <w:t>• Expertise in NICE Actimize – Risk Case Manager application.</w:t>
            </w:r>
            <w:r w:rsidRPr="00F0251E">
              <w:rPr>
                <w:sz w:val="20"/>
                <w:szCs w:val="20"/>
              </w:rPr>
              <w:br/>
              <w:t>• Knowledge of database modeling, data structure principles, techniques, and best practices.</w:t>
            </w:r>
          </w:p>
          <w:p w14:paraId="77AFC4E0" w14:textId="77777777" w:rsidR="006707F5" w:rsidRPr="00F0251E" w:rsidRDefault="006707F5" w:rsidP="00F0251E">
            <w:pPr>
              <w:pStyle w:val="ListParagraph"/>
            </w:pPr>
          </w:p>
          <w:p w14:paraId="18A53238" w14:textId="0E06ACE0" w:rsidR="00B84AE8" w:rsidRPr="00227D2B" w:rsidRDefault="00DE6B9E" w:rsidP="00270AE9">
            <w:pPr>
              <w:overflowPunct w:val="0"/>
              <w:autoSpaceDE w:val="0"/>
              <w:autoSpaceDN w:val="0"/>
              <w:adjustRightInd w:val="0"/>
              <w:jc w:val="both"/>
              <w:textAlignment w:val="baseline"/>
              <w:rPr>
                <w:rFonts w:cstheme="minorHAnsi"/>
                <w:b/>
                <w:color w:val="365F91" w:themeColor="accent1" w:themeShade="BF"/>
                <w:sz w:val="28"/>
                <w:szCs w:val="28"/>
              </w:rPr>
            </w:pPr>
            <w:r>
              <w:rPr>
                <w:rFonts w:cstheme="minorHAnsi"/>
                <w:b/>
                <w:noProof/>
              </w:rPr>
              <w:drawing>
                <wp:inline distT="0" distB="0" distL="0" distR="0" wp14:anchorId="01C89890" wp14:editId="1FF82741">
                  <wp:extent cx="230505" cy="230505"/>
                  <wp:effectExtent l="0" t="0" r="0" b="0"/>
                  <wp:docPr id="3"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eer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270AE9" w:rsidRPr="008813F8">
              <w:rPr>
                <w:rFonts w:cstheme="minorHAnsi"/>
                <w:b/>
                <w:color w:val="365F91" w:themeColor="accent1" w:themeShade="BF"/>
                <w:sz w:val="28"/>
                <w:szCs w:val="28"/>
              </w:rPr>
              <w:t xml:space="preserve"> Career Timeline</w:t>
            </w:r>
          </w:p>
          <w:p w14:paraId="14844FC2" w14:textId="2B959B49" w:rsidR="007B3C1F" w:rsidRPr="0076269F" w:rsidRDefault="00B42517" w:rsidP="0076269F">
            <w:pPr>
              <w:pStyle w:val="ListParagraph"/>
              <w:rPr>
                <w:b/>
                <w:bCs/>
                <w:sz w:val="20"/>
                <w:szCs w:val="20"/>
              </w:rPr>
            </w:pPr>
            <w:r>
              <w:rPr>
                <w:b/>
                <w:bCs/>
                <w:sz w:val="20"/>
                <w:szCs w:val="20"/>
              </w:rPr>
              <w:t>Senior Data Analyst</w:t>
            </w:r>
            <w:r w:rsidR="009D4B74">
              <w:rPr>
                <w:b/>
                <w:bCs/>
                <w:sz w:val="20"/>
                <w:szCs w:val="20"/>
              </w:rPr>
              <w:t>:</w:t>
            </w:r>
            <w:r>
              <w:rPr>
                <w:b/>
                <w:bCs/>
                <w:sz w:val="20"/>
                <w:szCs w:val="20"/>
              </w:rPr>
              <w:t xml:space="preserve"> </w:t>
            </w:r>
            <w:r w:rsidRPr="00B42517">
              <w:rPr>
                <w:sz w:val="20"/>
                <w:szCs w:val="20"/>
              </w:rPr>
              <w:t>USAA</w:t>
            </w:r>
            <w:r>
              <w:rPr>
                <w:sz w:val="20"/>
                <w:szCs w:val="20"/>
              </w:rPr>
              <w:t xml:space="preserve"> |</w:t>
            </w:r>
            <w:r w:rsidR="0076269F" w:rsidRPr="00D150DA">
              <w:rPr>
                <w:sz w:val="20"/>
                <w:szCs w:val="20"/>
              </w:rPr>
              <w:t xml:space="preserve"> </w:t>
            </w:r>
            <w:r>
              <w:rPr>
                <w:sz w:val="20"/>
                <w:szCs w:val="20"/>
              </w:rPr>
              <w:t>Sep 2020</w:t>
            </w:r>
            <w:r w:rsidR="0076269F" w:rsidRPr="00D150DA">
              <w:rPr>
                <w:sz w:val="20"/>
                <w:szCs w:val="20"/>
              </w:rPr>
              <w:t xml:space="preserve"> to </w:t>
            </w:r>
            <w:r w:rsidR="00C931F0">
              <w:rPr>
                <w:sz w:val="20"/>
                <w:szCs w:val="20"/>
              </w:rPr>
              <w:t>till date</w:t>
            </w:r>
          </w:p>
          <w:p w14:paraId="32F48EE8" w14:textId="6E7A405F" w:rsidR="007B3C1F" w:rsidRPr="007B3C1F" w:rsidRDefault="4115769D" w:rsidP="007B3C1F">
            <w:pPr>
              <w:pStyle w:val="ListParagraph"/>
              <w:rPr>
                <w:sz w:val="20"/>
                <w:szCs w:val="20"/>
              </w:rPr>
            </w:pPr>
            <w:r w:rsidRPr="0045795A">
              <w:rPr>
                <w:b/>
                <w:bCs/>
                <w:sz w:val="20"/>
                <w:szCs w:val="20"/>
              </w:rPr>
              <w:t xml:space="preserve">Senior </w:t>
            </w:r>
            <w:r w:rsidR="5B596753" w:rsidRPr="0045795A">
              <w:rPr>
                <w:b/>
                <w:bCs/>
                <w:sz w:val="20"/>
                <w:szCs w:val="20"/>
              </w:rPr>
              <w:t xml:space="preserve">ETL Test </w:t>
            </w:r>
            <w:r w:rsidR="44C14890" w:rsidRPr="0045795A">
              <w:rPr>
                <w:b/>
                <w:bCs/>
                <w:sz w:val="20"/>
                <w:szCs w:val="20"/>
              </w:rPr>
              <w:t>Lead</w:t>
            </w:r>
            <w:r w:rsidR="2A6AD835" w:rsidRPr="0045795A">
              <w:rPr>
                <w:b/>
                <w:bCs/>
                <w:sz w:val="20"/>
                <w:szCs w:val="20"/>
              </w:rPr>
              <w:t>/Data Analyst</w:t>
            </w:r>
            <w:r w:rsidR="3DFB135B" w:rsidRPr="0045795A">
              <w:rPr>
                <w:b/>
                <w:bCs/>
                <w:sz w:val="20"/>
                <w:szCs w:val="20"/>
              </w:rPr>
              <w:t>:</w:t>
            </w:r>
            <w:r w:rsidR="3DFB135B" w:rsidRPr="0045795A">
              <w:rPr>
                <w:sz w:val="20"/>
                <w:szCs w:val="20"/>
              </w:rPr>
              <w:t xml:space="preserve"> </w:t>
            </w:r>
            <w:r w:rsidR="34CB6B15" w:rsidRPr="0045795A">
              <w:rPr>
                <w:sz w:val="20"/>
                <w:szCs w:val="20"/>
              </w:rPr>
              <w:t>USAA</w:t>
            </w:r>
            <w:r w:rsidR="3DFB135B" w:rsidRPr="0045795A">
              <w:rPr>
                <w:sz w:val="20"/>
                <w:szCs w:val="20"/>
              </w:rPr>
              <w:t xml:space="preserve"> </w:t>
            </w:r>
            <w:r w:rsidR="2C09C2C4" w:rsidRPr="0045795A">
              <w:rPr>
                <w:sz w:val="20"/>
                <w:szCs w:val="20"/>
              </w:rPr>
              <w:t>|</w:t>
            </w:r>
            <w:r w:rsidR="5B596753" w:rsidRPr="0045795A">
              <w:rPr>
                <w:sz w:val="20"/>
                <w:szCs w:val="20"/>
              </w:rPr>
              <w:t>Sep 2018 –</w:t>
            </w:r>
            <w:r w:rsidR="3DFB135B" w:rsidRPr="0045795A">
              <w:rPr>
                <w:sz w:val="20"/>
                <w:szCs w:val="20"/>
              </w:rPr>
              <w:t xml:space="preserve"> </w:t>
            </w:r>
            <w:r w:rsidR="5B596753" w:rsidRPr="0045795A">
              <w:rPr>
                <w:sz w:val="20"/>
                <w:szCs w:val="20"/>
              </w:rPr>
              <w:t xml:space="preserve">Sep </w:t>
            </w:r>
            <w:r w:rsidR="060D8F3D" w:rsidRPr="0045795A">
              <w:rPr>
                <w:sz w:val="20"/>
                <w:szCs w:val="20"/>
              </w:rPr>
              <w:t>202</w:t>
            </w:r>
            <w:r w:rsidR="5B596753" w:rsidRPr="0045795A">
              <w:rPr>
                <w:sz w:val="20"/>
                <w:szCs w:val="20"/>
              </w:rPr>
              <w:t>0</w:t>
            </w:r>
            <w:r w:rsidR="3DFB135B" w:rsidRPr="0045795A">
              <w:rPr>
                <w:sz w:val="20"/>
                <w:szCs w:val="20"/>
              </w:rPr>
              <w:t xml:space="preserve"> </w:t>
            </w:r>
          </w:p>
          <w:p w14:paraId="6B1B346B" w14:textId="39E9CA1D" w:rsidR="007B3C1F" w:rsidRPr="007B3C1F" w:rsidRDefault="007352F4" w:rsidP="007B3C1F">
            <w:pPr>
              <w:pStyle w:val="ListParagraph"/>
              <w:rPr>
                <w:sz w:val="20"/>
                <w:szCs w:val="20"/>
              </w:rPr>
            </w:pPr>
            <w:r>
              <w:rPr>
                <w:b/>
                <w:bCs/>
                <w:sz w:val="20"/>
                <w:szCs w:val="20"/>
              </w:rPr>
              <w:t>ETL Test Lead</w:t>
            </w:r>
            <w:r w:rsidR="00B24A21">
              <w:rPr>
                <w:b/>
                <w:bCs/>
                <w:sz w:val="20"/>
                <w:szCs w:val="20"/>
              </w:rPr>
              <w:t>/Analyst</w:t>
            </w:r>
            <w:r w:rsidR="007B3C1F" w:rsidRPr="00835829">
              <w:rPr>
                <w:b/>
                <w:bCs/>
                <w:sz w:val="20"/>
                <w:szCs w:val="20"/>
              </w:rPr>
              <w:t>:</w:t>
            </w:r>
            <w:r w:rsidR="007B3C1F" w:rsidRPr="007B3C1F">
              <w:rPr>
                <w:sz w:val="20"/>
                <w:szCs w:val="20"/>
              </w:rPr>
              <w:t xml:space="preserve"> </w:t>
            </w:r>
            <w:proofErr w:type="spellStart"/>
            <w:r>
              <w:rPr>
                <w:sz w:val="20"/>
                <w:szCs w:val="20"/>
              </w:rPr>
              <w:t>L.</w:t>
            </w:r>
            <w:proofErr w:type="gramStart"/>
            <w:r>
              <w:rPr>
                <w:sz w:val="20"/>
                <w:szCs w:val="20"/>
              </w:rPr>
              <w:t>A.Care</w:t>
            </w:r>
            <w:proofErr w:type="spellEnd"/>
            <w:proofErr w:type="gramEnd"/>
            <w:r w:rsidR="000D2CBE">
              <w:rPr>
                <w:sz w:val="20"/>
                <w:szCs w:val="20"/>
              </w:rPr>
              <w:t>,</w:t>
            </w:r>
            <w:r>
              <w:rPr>
                <w:sz w:val="20"/>
                <w:szCs w:val="20"/>
              </w:rPr>
              <w:t xml:space="preserve"> BCBS, Allergan, </w:t>
            </w:r>
            <w:proofErr w:type="spellStart"/>
            <w:r>
              <w:rPr>
                <w:sz w:val="20"/>
                <w:szCs w:val="20"/>
              </w:rPr>
              <w:t>Abbvie</w:t>
            </w:r>
            <w:proofErr w:type="spellEnd"/>
            <w:r>
              <w:rPr>
                <w:sz w:val="20"/>
                <w:szCs w:val="20"/>
              </w:rPr>
              <w:t xml:space="preserve">, T.D Bank, Walmart, DHS(Australia) </w:t>
            </w:r>
            <w:r w:rsidR="008A0D11">
              <w:rPr>
                <w:sz w:val="20"/>
                <w:szCs w:val="20"/>
              </w:rPr>
              <w:t>|Wipro</w:t>
            </w:r>
            <w:r w:rsidR="008C2063">
              <w:rPr>
                <w:sz w:val="20"/>
                <w:szCs w:val="20"/>
              </w:rPr>
              <w:t xml:space="preserve"> </w:t>
            </w:r>
            <w:r w:rsidR="00F52374" w:rsidRPr="007B3C1F">
              <w:rPr>
                <w:sz w:val="20"/>
                <w:szCs w:val="20"/>
              </w:rPr>
              <w:t>Limited |</w:t>
            </w:r>
            <w:r w:rsidR="00835829">
              <w:rPr>
                <w:sz w:val="20"/>
                <w:szCs w:val="20"/>
              </w:rPr>
              <w:t>Dec</w:t>
            </w:r>
            <w:r>
              <w:rPr>
                <w:sz w:val="20"/>
                <w:szCs w:val="20"/>
              </w:rPr>
              <w:t xml:space="preserve"> </w:t>
            </w:r>
            <w:r w:rsidR="007B3C1F" w:rsidRPr="007B3C1F">
              <w:rPr>
                <w:sz w:val="20"/>
                <w:szCs w:val="20"/>
              </w:rPr>
              <w:t>20</w:t>
            </w:r>
            <w:r w:rsidR="008A0D11">
              <w:rPr>
                <w:sz w:val="20"/>
                <w:szCs w:val="20"/>
              </w:rPr>
              <w:t>1</w:t>
            </w:r>
            <w:r w:rsidR="00835829">
              <w:rPr>
                <w:sz w:val="20"/>
                <w:szCs w:val="20"/>
              </w:rPr>
              <w:t>1</w:t>
            </w:r>
            <w:r w:rsidR="007B3C1F" w:rsidRPr="007B3C1F">
              <w:rPr>
                <w:sz w:val="20"/>
                <w:szCs w:val="20"/>
              </w:rPr>
              <w:t>-</w:t>
            </w:r>
            <w:r>
              <w:rPr>
                <w:sz w:val="20"/>
                <w:szCs w:val="20"/>
              </w:rPr>
              <w:t xml:space="preserve"> Sep </w:t>
            </w:r>
            <w:r w:rsidR="007B3C1F" w:rsidRPr="007B3C1F">
              <w:rPr>
                <w:sz w:val="20"/>
                <w:szCs w:val="20"/>
              </w:rPr>
              <w:t>201</w:t>
            </w:r>
            <w:r>
              <w:rPr>
                <w:sz w:val="20"/>
                <w:szCs w:val="20"/>
              </w:rPr>
              <w:t>8</w:t>
            </w:r>
          </w:p>
          <w:p w14:paraId="0DB6DA6B" w14:textId="050B859F" w:rsidR="007B3C1F" w:rsidRDefault="007352F4" w:rsidP="007B3C1F">
            <w:pPr>
              <w:pStyle w:val="ListParagraph"/>
              <w:rPr>
                <w:sz w:val="20"/>
                <w:szCs w:val="20"/>
              </w:rPr>
            </w:pPr>
            <w:r>
              <w:rPr>
                <w:b/>
                <w:bCs/>
                <w:sz w:val="20"/>
                <w:szCs w:val="20"/>
              </w:rPr>
              <w:t>ETL Tester</w:t>
            </w:r>
            <w:r w:rsidR="00B55176">
              <w:rPr>
                <w:b/>
                <w:bCs/>
                <w:sz w:val="20"/>
                <w:szCs w:val="20"/>
              </w:rPr>
              <w:t>/Analyst</w:t>
            </w:r>
            <w:r w:rsidR="007B3C1F" w:rsidRPr="00835829">
              <w:rPr>
                <w:b/>
                <w:bCs/>
                <w:sz w:val="20"/>
                <w:szCs w:val="20"/>
              </w:rPr>
              <w:t xml:space="preserve">: </w:t>
            </w:r>
            <w:r>
              <w:rPr>
                <w:sz w:val="20"/>
                <w:szCs w:val="20"/>
              </w:rPr>
              <w:t>Charles Schwab</w:t>
            </w:r>
            <w:r w:rsidR="008A0D11">
              <w:rPr>
                <w:sz w:val="20"/>
                <w:szCs w:val="20"/>
              </w:rPr>
              <w:t xml:space="preserve"> |</w:t>
            </w:r>
            <w:r w:rsidR="00835829">
              <w:rPr>
                <w:sz w:val="20"/>
                <w:szCs w:val="20"/>
              </w:rPr>
              <w:t xml:space="preserve"> </w:t>
            </w:r>
            <w:r>
              <w:rPr>
                <w:sz w:val="20"/>
                <w:szCs w:val="20"/>
              </w:rPr>
              <w:t xml:space="preserve">Mar </w:t>
            </w:r>
            <w:r w:rsidR="007B3C1F" w:rsidRPr="007B3C1F">
              <w:rPr>
                <w:sz w:val="20"/>
                <w:szCs w:val="20"/>
              </w:rPr>
              <w:t>201</w:t>
            </w:r>
            <w:r>
              <w:rPr>
                <w:sz w:val="20"/>
                <w:szCs w:val="20"/>
              </w:rPr>
              <w:t>0</w:t>
            </w:r>
            <w:r w:rsidR="00835829">
              <w:rPr>
                <w:sz w:val="20"/>
                <w:szCs w:val="20"/>
              </w:rPr>
              <w:t xml:space="preserve"> – Dec 2011</w:t>
            </w:r>
          </w:p>
          <w:p w14:paraId="7493DF7C" w14:textId="1E0F04DF" w:rsidR="007352F4" w:rsidRPr="00835829" w:rsidRDefault="00835829" w:rsidP="007B3C1F">
            <w:pPr>
              <w:pStyle w:val="ListParagraph"/>
              <w:rPr>
                <w:sz w:val="20"/>
                <w:szCs w:val="20"/>
              </w:rPr>
            </w:pPr>
            <w:r w:rsidRPr="00835829">
              <w:rPr>
                <w:b/>
                <w:bCs/>
                <w:sz w:val="20"/>
                <w:szCs w:val="20"/>
              </w:rPr>
              <w:t xml:space="preserve">Mainframe </w:t>
            </w:r>
            <w:r>
              <w:rPr>
                <w:b/>
                <w:bCs/>
                <w:sz w:val="20"/>
                <w:szCs w:val="20"/>
              </w:rPr>
              <w:t xml:space="preserve">System Analyst: </w:t>
            </w:r>
            <w:r>
              <w:rPr>
                <w:sz w:val="20"/>
                <w:szCs w:val="20"/>
              </w:rPr>
              <w:t>Nissan North America | Jul 2006-Mar 2010</w:t>
            </w:r>
          </w:p>
          <w:p w14:paraId="361232F9" w14:textId="77777777" w:rsidR="007352F4" w:rsidRPr="007B3C1F" w:rsidRDefault="007352F4" w:rsidP="007B3C1F">
            <w:pPr>
              <w:pStyle w:val="ListParagraph"/>
              <w:rPr>
                <w:sz w:val="20"/>
                <w:szCs w:val="20"/>
              </w:rPr>
            </w:pPr>
          </w:p>
          <w:p w14:paraId="3AE603ED" w14:textId="526556D9" w:rsidR="00DC21CD" w:rsidRPr="00711715" w:rsidRDefault="00DE6B9E" w:rsidP="00270AE9">
            <w:pPr>
              <w:overflowPunct w:val="0"/>
              <w:autoSpaceDE w:val="0"/>
              <w:autoSpaceDN w:val="0"/>
              <w:adjustRightInd w:val="0"/>
              <w:jc w:val="both"/>
              <w:textAlignment w:val="baseline"/>
            </w:pPr>
            <w:r>
              <w:rPr>
                <w:noProof/>
              </w:rPr>
              <mc:AlternateContent>
                <mc:Choice Requires="wps">
                  <w:drawing>
                    <wp:anchor distT="0" distB="0" distL="114300" distR="114300" simplePos="0" relativeHeight="251666432" behindDoc="0" locked="0" layoutInCell="1" allowOverlap="1" wp14:anchorId="07917C32" wp14:editId="27DC884A">
                      <wp:simplePos x="0" y="0"/>
                      <wp:positionH relativeFrom="column">
                        <wp:posOffset>492125</wp:posOffset>
                      </wp:positionH>
                      <wp:positionV relativeFrom="paragraph">
                        <wp:posOffset>1290955</wp:posOffset>
                      </wp:positionV>
                      <wp:extent cx="762000" cy="228600"/>
                      <wp:effectExtent l="0" t="3175" r="1270" b="0"/>
                      <wp:wrapNone/>
                      <wp:docPr id="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F1F9B2" w14:textId="77777777" w:rsidR="0006357E" w:rsidRPr="0006357E" w:rsidRDefault="0006357E" w:rsidP="0006357E">
                                  <w:pPr>
                                    <w:rPr>
                                      <w:rFonts w:ascii="Cambria" w:hAnsi="Cambria" w:cs="Tahoma"/>
                                      <w:b/>
                                      <w:color w:val="FFFFFF" w:themeColor="background1"/>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917C32" id="_x0000_t202" coordsize="21600,21600" o:spt="202" path="m,l,21600r21600,l21600,xe">
                      <v:stroke joinstyle="miter"/>
                      <v:path gradientshapeok="t" o:connecttype="rect"/>
                    </v:shapetype>
                    <v:shape id="Text Box 42" o:spid="_x0000_s1029" type="#_x0000_t202" style="position:absolute;left:0;text-align:left;margin-left:38.75pt;margin-top:101.65pt;width:60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" filled="f" stroked="f" strokeweight=".5pt">
                      <v:textbox>
                        <w:txbxContent>
                          <w:p w14:paraId="0AF1F9B2" w14:textId="77777777" w:rsidR="0006357E" w:rsidRPr="0006357E" w:rsidRDefault="0006357E" w:rsidP="0006357E">
                            <w:pPr>
                              <w:rPr>
                                <w:rFonts w:ascii="Cambria" w:hAnsi="Cambria" w:cs="Tahoma"/>
                                <w:b/>
                                <w:color w:val="FFFFFF" w:themeColor="background1"/>
                                <w:sz w:val="16"/>
                                <w:szCs w:val="16"/>
                                <w:lang w:val="en-GB"/>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3564043" wp14:editId="3FA37121">
                      <wp:simplePos x="0" y="0"/>
                      <wp:positionH relativeFrom="column">
                        <wp:posOffset>3248660</wp:posOffset>
                      </wp:positionH>
                      <wp:positionV relativeFrom="paragraph">
                        <wp:posOffset>1284605</wp:posOffset>
                      </wp:positionV>
                      <wp:extent cx="895985" cy="228600"/>
                      <wp:effectExtent l="2540" t="0" r="0" b="3175"/>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131309" w14:textId="77777777" w:rsidR="0006357E" w:rsidRPr="0006357E" w:rsidRDefault="0006357E" w:rsidP="0006357E">
                                  <w:pPr>
                                    <w:rPr>
                                      <w:rFonts w:ascii="Cambria" w:hAnsi="Cambria" w:cs="Tahoma"/>
                                      <w:b/>
                                      <w:color w:val="FFFFFF" w:themeColor="background1"/>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564043" id="Text Box 43" o:spid="_x0000_s1030" type="#_x0000_t202" style="position:absolute;left:0;text-align:left;margin-left:255.8pt;margin-top:101.15pt;width:70.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" filled="f" stroked="f" strokeweight=".5pt">
                      <v:textbox>
                        <w:txbxContent>
                          <w:p w14:paraId="52131309" w14:textId="77777777" w:rsidR="0006357E" w:rsidRPr="0006357E" w:rsidRDefault="0006357E" w:rsidP="0006357E">
                            <w:pPr>
                              <w:rPr>
                                <w:rFonts w:ascii="Cambria" w:hAnsi="Cambria" w:cs="Tahoma"/>
                                <w:b/>
                                <w:color w:val="FFFFFF" w:themeColor="background1"/>
                                <w:sz w:val="16"/>
                                <w:szCs w:val="16"/>
                                <w:lang w:val="en-GB"/>
                              </w:rPr>
                            </w:pPr>
                          </w:p>
                        </w:txbxContent>
                      </v:textbox>
                    </v:shape>
                  </w:pict>
                </mc:Fallback>
              </mc:AlternateContent>
            </w:r>
          </w:p>
        </w:tc>
      </w:tr>
    </w:tbl>
    <w:p w14:paraId="0C2E51B9" w14:textId="77777777" w:rsidR="00A83311" w:rsidRDefault="00A83311">
      <w:r>
        <w:br w:type="page"/>
      </w:r>
    </w:p>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left w:w="115" w:type="dxa"/>
          <w:right w:w="115" w:type="dxa"/>
        </w:tblCellMar>
        <w:tblLook w:val="04A0" w:firstRow="1" w:lastRow="0" w:firstColumn="1" w:lastColumn="0" w:noHBand="0" w:noVBand="1"/>
      </w:tblPr>
      <w:tblGrid>
        <w:gridCol w:w="10890"/>
      </w:tblGrid>
      <w:tr w:rsidR="00EB73EB" w:rsidRPr="00227D2B" w14:paraId="65852258" w14:textId="77777777" w:rsidTr="0045795A">
        <w:trPr>
          <w:trHeight w:val="3348"/>
        </w:trPr>
        <w:tc>
          <w:tcPr>
            <w:tcW w:w="10890" w:type="dxa"/>
            <w:shd w:val="clear" w:color="auto" w:fill="FFFFFF" w:themeFill="background1"/>
          </w:tcPr>
          <w:p w14:paraId="75F28643" w14:textId="410C33DC" w:rsidR="00A41DC2" w:rsidRPr="00227D2B" w:rsidRDefault="00577E42" w:rsidP="00A41DC2">
            <w:pPr>
              <w:autoSpaceDE w:val="0"/>
              <w:autoSpaceDN w:val="0"/>
              <w:adjustRightInd w:val="0"/>
              <w:rPr>
                <w:rFonts w:cstheme="minorHAnsi"/>
                <w:noProof/>
                <w:color w:val="000000" w:themeColor="text1"/>
                <w:sz w:val="20"/>
                <w:szCs w:val="20"/>
              </w:rPr>
            </w:pPr>
            <w:r w:rsidRPr="00227D2B">
              <w:rPr>
                <w:rFonts w:cstheme="minorHAnsi"/>
                <w:noProof/>
                <w:color w:val="000000" w:themeColor="text1"/>
                <w:sz w:val="20"/>
                <w:szCs w:val="20"/>
                <w:lang w:bidi="hi-IN"/>
              </w:rPr>
              <w:lastRenderedPageBreak/>
              <w:drawing>
                <wp:inline distT="0" distB="0" distL="0" distR="0" wp14:anchorId="4EEC40B7" wp14:editId="587B9D3F">
                  <wp:extent cx="230505" cy="230505"/>
                  <wp:effectExtent l="0" t="0" r="0" b="0"/>
                  <wp:docPr id="11" name="Picture 1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A41DC2" w:rsidRPr="007B3C1F">
              <w:rPr>
                <w:rFonts w:cstheme="minorHAnsi"/>
                <w:b/>
                <w:color w:val="365F91" w:themeColor="accent1" w:themeShade="BF"/>
                <w:sz w:val="28"/>
                <w:szCs w:val="28"/>
              </w:rPr>
              <w:t>IT Skills</w:t>
            </w:r>
          </w:p>
          <w:p w14:paraId="7415A5BB" w14:textId="77777777" w:rsidR="00103F90" w:rsidRPr="00227D2B" w:rsidRDefault="00103F90" w:rsidP="00103F90">
            <w:pPr>
              <w:pStyle w:val="ListParagraph"/>
              <w:autoSpaceDE w:val="0"/>
              <w:autoSpaceDN w:val="0"/>
              <w:adjustRightInd w:val="0"/>
              <w:rPr>
                <w:rFonts w:cstheme="minorHAnsi"/>
                <w:noProof/>
                <w:color w:val="000000" w:themeColor="text1"/>
                <w:sz w:val="20"/>
                <w:szCs w:val="20"/>
              </w:rPr>
            </w:pPr>
          </w:p>
          <w:p w14:paraId="7D83FEA0" w14:textId="77777777" w:rsidR="00103F90" w:rsidRPr="00465429" w:rsidRDefault="00103F90"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Data Modeling: Star Schema Modeling, Snow Flake Modeling, FACT &amp; Dimensions.</w:t>
            </w:r>
          </w:p>
          <w:p w14:paraId="4BCC3E87" w14:textId="598DE622" w:rsidR="00103F90" w:rsidRDefault="00103F90"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Databases: Oracle, Teradata</w:t>
            </w:r>
            <w:r w:rsidR="00227D2B">
              <w:rPr>
                <w:rFonts w:cstheme="minorHAnsi"/>
                <w:noProof/>
                <w:color w:val="000000" w:themeColor="text1"/>
                <w:sz w:val="20"/>
                <w:szCs w:val="20"/>
              </w:rPr>
              <w:t>, SQL Server</w:t>
            </w:r>
            <w:r w:rsidR="00907745">
              <w:rPr>
                <w:rFonts w:cstheme="minorHAnsi"/>
                <w:noProof/>
                <w:color w:val="000000" w:themeColor="text1"/>
                <w:sz w:val="20"/>
                <w:szCs w:val="20"/>
              </w:rPr>
              <w:t xml:space="preserve">, DB2, </w:t>
            </w:r>
            <w:r w:rsidR="00B55176">
              <w:rPr>
                <w:rFonts w:cstheme="minorHAnsi"/>
                <w:noProof/>
                <w:color w:val="000000" w:themeColor="text1"/>
                <w:sz w:val="20"/>
                <w:szCs w:val="20"/>
              </w:rPr>
              <w:t xml:space="preserve">VSAM, </w:t>
            </w:r>
            <w:r w:rsidR="00907745">
              <w:rPr>
                <w:rFonts w:cstheme="minorHAnsi"/>
                <w:noProof/>
                <w:color w:val="000000" w:themeColor="text1"/>
                <w:sz w:val="20"/>
                <w:szCs w:val="20"/>
              </w:rPr>
              <w:t>etc</w:t>
            </w:r>
          </w:p>
          <w:p w14:paraId="7587AB5D" w14:textId="52308005" w:rsidR="001A6837" w:rsidRPr="005C4857" w:rsidRDefault="005238C4" w:rsidP="00C6462D">
            <w:pPr>
              <w:pStyle w:val="ListParagraph"/>
              <w:numPr>
                <w:ilvl w:val="0"/>
                <w:numId w:val="2"/>
              </w:numPr>
              <w:autoSpaceDE w:val="0"/>
              <w:autoSpaceDN w:val="0"/>
              <w:adjustRightInd w:val="0"/>
              <w:rPr>
                <w:rFonts w:cstheme="minorHAnsi"/>
                <w:noProof/>
                <w:color w:val="000000" w:themeColor="text1"/>
                <w:sz w:val="20"/>
                <w:szCs w:val="20"/>
              </w:rPr>
            </w:pPr>
            <w:r>
              <w:rPr>
                <w:rFonts w:cstheme="minorHAnsi"/>
                <w:noProof/>
                <w:color w:val="000000" w:themeColor="text1"/>
                <w:sz w:val="20"/>
                <w:szCs w:val="20"/>
              </w:rPr>
              <w:t>Cloud : Snowflake</w:t>
            </w:r>
            <w:r w:rsidR="00604472">
              <w:rPr>
                <w:rFonts w:cstheme="minorHAnsi"/>
                <w:noProof/>
                <w:color w:val="000000" w:themeColor="text1"/>
                <w:sz w:val="20"/>
                <w:szCs w:val="20"/>
              </w:rPr>
              <w:t>, AWS, etc</w:t>
            </w:r>
            <w:r w:rsidR="000B3680">
              <w:rPr>
                <w:rFonts w:ascii="Arial" w:hAnsi="Arial" w:cs="Arial"/>
                <w:color w:val="222222"/>
                <w:sz w:val="20"/>
                <w:szCs w:val="20"/>
                <w:shd w:val="clear" w:color="auto" w:fill="FFFFFF"/>
              </w:rPr>
              <w:t xml:space="preserve"> </w:t>
            </w:r>
          </w:p>
          <w:p w14:paraId="13ACA0C9" w14:textId="1860C8C6" w:rsidR="005C4857" w:rsidRDefault="005C4857"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 xml:space="preserve">Reporting tool: Tableau, </w:t>
            </w:r>
            <w:r>
              <w:rPr>
                <w:rFonts w:cstheme="minorHAnsi"/>
                <w:noProof/>
                <w:color w:val="000000" w:themeColor="text1"/>
                <w:sz w:val="20"/>
                <w:szCs w:val="20"/>
              </w:rPr>
              <w:t>SSRS</w:t>
            </w:r>
            <w:r w:rsidR="00C8564C">
              <w:rPr>
                <w:rFonts w:cstheme="minorHAnsi"/>
                <w:noProof/>
                <w:color w:val="000000" w:themeColor="text1"/>
                <w:sz w:val="20"/>
                <w:szCs w:val="20"/>
              </w:rPr>
              <w:t>, PowerBI</w:t>
            </w:r>
          </w:p>
          <w:p w14:paraId="70C60552" w14:textId="2AB12D31" w:rsidR="00F22A83" w:rsidRPr="00F22A83" w:rsidRDefault="00F22A83" w:rsidP="00C6462D">
            <w:pPr>
              <w:pStyle w:val="ListParagraph"/>
              <w:numPr>
                <w:ilvl w:val="0"/>
                <w:numId w:val="2"/>
              </w:numPr>
              <w:autoSpaceDE w:val="0"/>
              <w:autoSpaceDN w:val="0"/>
              <w:adjustRightInd w:val="0"/>
              <w:rPr>
                <w:rFonts w:cstheme="minorHAnsi"/>
                <w:noProof/>
                <w:color w:val="000000" w:themeColor="text1"/>
                <w:sz w:val="20"/>
                <w:szCs w:val="20"/>
              </w:rPr>
            </w:pPr>
            <w:r>
              <w:rPr>
                <w:rFonts w:cstheme="minorHAnsi"/>
                <w:noProof/>
                <w:color w:val="000000" w:themeColor="text1"/>
                <w:sz w:val="20"/>
                <w:szCs w:val="20"/>
              </w:rPr>
              <w:t xml:space="preserve">Testing : </w:t>
            </w:r>
            <w:r w:rsidRPr="003B4A94">
              <w:rPr>
                <w:rFonts w:cstheme="minorHAnsi"/>
                <w:noProof/>
                <w:color w:val="000000" w:themeColor="text1"/>
                <w:sz w:val="20"/>
                <w:szCs w:val="20"/>
              </w:rPr>
              <w:t>Testing Cycle, Defect Management</w:t>
            </w:r>
            <w:r>
              <w:rPr>
                <w:rFonts w:cstheme="minorHAnsi"/>
                <w:noProof/>
                <w:color w:val="000000" w:themeColor="text1"/>
                <w:sz w:val="20"/>
                <w:szCs w:val="20"/>
              </w:rPr>
              <w:t>,Unit Testing , SIT,UAT, Data profling ,</w:t>
            </w:r>
            <w:r w:rsidR="00B55176">
              <w:rPr>
                <w:rFonts w:cstheme="minorHAnsi"/>
                <w:noProof/>
                <w:color w:val="000000" w:themeColor="text1"/>
                <w:sz w:val="20"/>
                <w:szCs w:val="20"/>
              </w:rPr>
              <w:t xml:space="preserve"> </w:t>
            </w:r>
            <w:r>
              <w:rPr>
                <w:rFonts w:cstheme="minorHAnsi"/>
                <w:noProof/>
                <w:color w:val="000000" w:themeColor="text1"/>
                <w:sz w:val="20"/>
                <w:szCs w:val="20"/>
              </w:rPr>
              <w:t>HPALM,</w:t>
            </w:r>
            <w:r w:rsidR="00B55176">
              <w:rPr>
                <w:rFonts w:cstheme="minorHAnsi"/>
                <w:noProof/>
                <w:color w:val="000000" w:themeColor="text1"/>
                <w:sz w:val="20"/>
                <w:szCs w:val="20"/>
              </w:rPr>
              <w:t xml:space="preserve"> </w:t>
            </w:r>
            <w:r>
              <w:rPr>
                <w:rFonts w:cstheme="minorHAnsi"/>
                <w:noProof/>
                <w:color w:val="000000" w:themeColor="text1"/>
                <w:sz w:val="20"/>
                <w:szCs w:val="20"/>
              </w:rPr>
              <w:t>Jira.</w:t>
            </w:r>
          </w:p>
          <w:p w14:paraId="77C70269" w14:textId="1E37EC59" w:rsidR="00227D2B" w:rsidRDefault="005238C4" w:rsidP="00C6462D">
            <w:pPr>
              <w:pStyle w:val="ListParagraph"/>
              <w:numPr>
                <w:ilvl w:val="0"/>
                <w:numId w:val="2"/>
              </w:numPr>
              <w:autoSpaceDE w:val="0"/>
              <w:autoSpaceDN w:val="0"/>
              <w:adjustRightInd w:val="0"/>
              <w:rPr>
                <w:rFonts w:cstheme="minorHAnsi"/>
                <w:noProof/>
                <w:color w:val="000000" w:themeColor="text1"/>
                <w:sz w:val="20"/>
                <w:szCs w:val="20"/>
              </w:rPr>
            </w:pPr>
            <w:r>
              <w:rPr>
                <w:rFonts w:cstheme="minorHAnsi"/>
                <w:noProof/>
                <w:color w:val="000000" w:themeColor="text1"/>
                <w:sz w:val="20"/>
                <w:szCs w:val="20"/>
              </w:rPr>
              <w:t xml:space="preserve">Hadoop </w:t>
            </w:r>
            <w:r w:rsidR="00227D2B">
              <w:rPr>
                <w:rFonts w:cstheme="minorHAnsi"/>
                <w:noProof/>
                <w:color w:val="000000" w:themeColor="text1"/>
                <w:sz w:val="20"/>
                <w:szCs w:val="20"/>
              </w:rPr>
              <w:t xml:space="preserve"> : HDFS , Hive , SparkSQL</w:t>
            </w:r>
            <w:r w:rsidR="00835829">
              <w:rPr>
                <w:rFonts w:cstheme="minorHAnsi"/>
                <w:noProof/>
                <w:color w:val="000000" w:themeColor="text1"/>
                <w:sz w:val="20"/>
                <w:szCs w:val="20"/>
              </w:rPr>
              <w:t>, etc.</w:t>
            </w:r>
          </w:p>
          <w:p w14:paraId="28B47E71" w14:textId="0F4C6D50" w:rsidR="00103F90" w:rsidRDefault="00103F90"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 xml:space="preserve">Languages: </w:t>
            </w:r>
            <w:r w:rsidR="00B55176" w:rsidRPr="405DC9CD">
              <w:rPr>
                <w:rFonts w:ascii="Arial" w:eastAsia="Arial" w:hAnsi="Arial" w:cs="Arial"/>
                <w:sz w:val="18"/>
                <w:szCs w:val="18"/>
              </w:rPr>
              <w:t xml:space="preserve">SQL, </w:t>
            </w:r>
            <w:r w:rsidR="00B55176" w:rsidRPr="00B55176">
              <w:rPr>
                <w:rFonts w:cstheme="minorHAnsi"/>
                <w:noProof/>
                <w:color w:val="000000" w:themeColor="text1"/>
                <w:sz w:val="20"/>
                <w:szCs w:val="20"/>
              </w:rPr>
              <w:t>Basic Unix Shell Scripting, COBOL, JCL, CICS, EASYTRIEVE</w:t>
            </w:r>
          </w:p>
          <w:p w14:paraId="2F63781D" w14:textId="533A5B89" w:rsidR="002264DA" w:rsidRPr="00081707" w:rsidRDefault="002264DA" w:rsidP="00C6462D">
            <w:pPr>
              <w:pStyle w:val="ListParagraph"/>
              <w:numPr>
                <w:ilvl w:val="0"/>
                <w:numId w:val="2"/>
              </w:numPr>
              <w:autoSpaceDE w:val="0"/>
              <w:autoSpaceDN w:val="0"/>
              <w:adjustRightInd w:val="0"/>
              <w:rPr>
                <w:rFonts w:cstheme="minorHAnsi"/>
                <w:noProof/>
                <w:color w:val="000000" w:themeColor="text1"/>
                <w:sz w:val="20"/>
                <w:szCs w:val="20"/>
              </w:rPr>
            </w:pPr>
            <w:r>
              <w:rPr>
                <w:rFonts w:cstheme="minorHAnsi"/>
                <w:noProof/>
                <w:color w:val="000000" w:themeColor="text1"/>
                <w:sz w:val="20"/>
                <w:szCs w:val="20"/>
              </w:rPr>
              <w:t>Scheduler : Control M, Informatica Moniter</w:t>
            </w:r>
            <w:r w:rsidR="00835829">
              <w:rPr>
                <w:rFonts w:cstheme="minorHAnsi"/>
                <w:noProof/>
                <w:color w:val="000000" w:themeColor="text1"/>
                <w:sz w:val="20"/>
                <w:szCs w:val="20"/>
              </w:rPr>
              <w:t>, etc.</w:t>
            </w:r>
          </w:p>
          <w:p w14:paraId="27FC5321" w14:textId="2D5E8617" w:rsidR="00227D2B" w:rsidRPr="00227D2B" w:rsidRDefault="00227D2B"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Tool</w:t>
            </w:r>
            <w:r w:rsidR="00846261">
              <w:rPr>
                <w:rFonts w:cstheme="minorHAnsi"/>
                <w:noProof/>
                <w:color w:val="000000" w:themeColor="text1"/>
                <w:sz w:val="20"/>
                <w:szCs w:val="20"/>
              </w:rPr>
              <w:t>s</w:t>
            </w:r>
            <w:r w:rsidRPr="00465429">
              <w:rPr>
                <w:rFonts w:cstheme="minorHAnsi"/>
                <w:noProof/>
                <w:color w:val="000000" w:themeColor="text1"/>
                <w:sz w:val="20"/>
                <w:szCs w:val="20"/>
              </w:rPr>
              <w:t xml:space="preserve">: </w:t>
            </w:r>
            <w:r w:rsidR="00835829">
              <w:rPr>
                <w:rFonts w:cstheme="minorHAnsi"/>
                <w:noProof/>
                <w:color w:val="000000" w:themeColor="text1"/>
                <w:sz w:val="20"/>
                <w:szCs w:val="20"/>
              </w:rPr>
              <w:t xml:space="preserve">Datastage, </w:t>
            </w:r>
            <w:r w:rsidRPr="00465429">
              <w:rPr>
                <w:rFonts w:cstheme="minorHAnsi"/>
                <w:noProof/>
                <w:color w:val="000000" w:themeColor="text1"/>
                <w:sz w:val="20"/>
                <w:szCs w:val="20"/>
              </w:rPr>
              <w:t xml:space="preserve">Informatica, </w:t>
            </w:r>
            <w:r w:rsidR="000020F2">
              <w:rPr>
                <w:rFonts w:cstheme="minorHAnsi"/>
                <w:noProof/>
                <w:color w:val="000000" w:themeColor="text1"/>
                <w:sz w:val="20"/>
                <w:szCs w:val="20"/>
              </w:rPr>
              <w:t xml:space="preserve">DBT, </w:t>
            </w:r>
            <w:r w:rsidRPr="00465429">
              <w:rPr>
                <w:rFonts w:cstheme="minorHAnsi"/>
                <w:noProof/>
                <w:color w:val="000000" w:themeColor="text1"/>
                <w:sz w:val="20"/>
                <w:szCs w:val="20"/>
              </w:rPr>
              <w:t xml:space="preserve">Toad, </w:t>
            </w:r>
            <w:r w:rsidR="00B55176">
              <w:rPr>
                <w:rFonts w:cstheme="minorHAnsi"/>
                <w:noProof/>
                <w:color w:val="000000" w:themeColor="text1"/>
                <w:sz w:val="20"/>
                <w:szCs w:val="20"/>
              </w:rPr>
              <w:t xml:space="preserve">Putty, </w:t>
            </w:r>
            <w:r w:rsidRPr="00465429">
              <w:rPr>
                <w:rFonts w:cstheme="minorHAnsi"/>
                <w:noProof/>
                <w:color w:val="000000" w:themeColor="text1"/>
                <w:sz w:val="20"/>
                <w:szCs w:val="20"/>
              </w:rPr>
              <w:t>SQL Developer</w:t>
            </w:r>
            <w:r>
              <w:rPr>
                <w:rFonts w:cstheme="minorHAnsi"/>
                <w:noProof/>
                <w:color w:val="000000" w:themeColor="text1"/>
                <w:sz w:val="20"/>
                <w:szCs w:val="20"/>
              </w:rPr>
              <w:t xml:space="preserve">, </w:t>
            </w:r>
            <w:r w:rsidR="00846261">
              <w:rPr>
                <w:rFonts w:cstheme="minorHAnsi"/>
                <w:noProof/>
                <w:color w:val="000000" w:themeColor="text1"/>
                <w:sz w:val="20"/>
                <w:szCs w:val="20"/>
              </w:rPr>
              <w:t xml:space="preserve">Jira, Qtest, </w:t>
            </w:r>
            <w:r>
              <w:rPr>
                <w:rFonts w:cstheme="minorHAnsi"/>
                <w:noProof/>
                <w:color w:val="000000" w:themeColor="text1"/>
                <w:sz w:val="20"/>
                <w:szCs w:val="20"/>
              </w:rPr>
              <w:t>SQL Workbench</w:t>
            </w:r>
            <w:r w:rsidR="005238C4">
              <w:rPr>
                <w:rFonts w:cstheme="minorHAnsi"/>
                <w:noProof/>
                <w:color w:val="000000" w:themeColor="text1"/>
                <w:sz w:val="20"/>
                <w:szCs w:val="20"/>
              </w:rPr>
              <w:t>,</w:t>
            </w:r>
            <w:r w:rsidR="00835829">
              <w:rPr>
                <w:rFonts w:cstheme="minorHAnsi"/>
                <w:noProof/>
                <w:color w:val="000000" w:themeColor="text1"/>
                <w:sz w:val="20"/>
                <w:szCs w:val="20"/>
              </w:rPr>
              <w:t xml:space="preserve"> </w:t>
            </w:r>
            <w:r w:rsidR="005238C4">
              <w:rPr>
                <w:rFonts w:cstheme="minorHAnsi"/>
                <w:noProof/>
                <w:color w:val="000000" w:themeColor="text1"/>
                <w:sz w:val="20"/>
                <w:szCs w:val="20"/>
              </w:rPr>
              <w:t>Zeta,</w:t>
            </w:r>
            <w:r w:rsidR="00835829">
              <w:rPr>
                <w:rFonts w:cstheme="minorHAnsi"/>
                <w:noProof/>
                <w:color w:val="000000" w:themeColor="text1"/>
                <w:sz w:val="20"/>
                <w:szCs w:val="20"/>
              </w:rPr>
              <w:t xml:space="preserve"> </w:t>
            </w:r>
            <w:r w:rsidR="005238C4">
              <w:rPr>
                <w:rFonts w:cstheme="minorHAnsi"/>
                <w:noProof/>
                <w:color w:val="000000" w:themeColor="text1"/>
                <w:sz w:val="20"/>
                <w:szCs w:val="20"/>
              </w:rPr>
              <w:t>HPALM,HPSD</w:t>
            </w:r>
            <w:r w:rsidR="00466625">
              <w:rPr>
                <w:rFonts w:cstheme="minorHAnsi"/>
                <w:noProof/>
                <w:color w:val="000000" w:themeColor="text1"/>
                <w:sz w:val="20"/>
                <w:szCs w:val="20"/>
              </w:rPr>
              <w:t>,</w:t>
            </w:r>
            <w:r w:rsidR="00835829">
              <w:rPr>
                <w:rFonts w:cstheme="minorHAnsi"/>
                <w:noProof/>
                <w:color w:val="000000" w:themeColor="text1"/>
                <w:sz w:val="20"/>
                <w:szCs w:val="20"/>
              </w:rPr>
              <w:t xml:space="preserve"> </w:t>
            </w:r>
            <w:r w:rsidR="00466625" w:rsidRPr="00835829">
              <w:rPr>
                <w:rFonts w:cstheme="minorHAnsi"/>
                <w:noProof/>
                <w:color w:val="000000" w:themeColor="text1"/>
                <w:sz w:val="20"/>
                <w:szCs w:val="20"/>
              </w:rPr>
              <w:t>Jenkins,</w:t>
            </w:r>
            <w:r w:rsidR="00835829" w:rsidRPr="00835829">
              <w:rPr>
                <w:rFonts w:cstheme="minorHAnsi"/>
                <w:noProof/>
                <w:color w:val="000000" w:themeColor="text1"/>
                <w:sz w:val="20"/>
                <w:szCs w:val="20"/>
              </w:rPr>
              <w:t xml:space="preserve"> </w:t>
            </w:r>
            <w:r w:rsidR="00907745">
              <w:rPr>
                <w:rFonts w:cstheme="minorHAnsi"/>
                <w:noProof/>
                <w:color w:val="000000" w:themeColor="text1"/>
                <w:sz w:val="20"/>
                <w:szCs w:val="20"/>
              </w:rPr>
              <w:t>Gliffy,</w:t>
            </w:r>
            <w:r w:rsidR="00B55176">
              <w:rPr>
                <w:rFonts w:cstheme="minorHAnsi"/>
                <w:noProof/>
                <w:color w:val="000000" w:themeColor="text1"/>
                <w:sz w:val="20"/>
                <w:szCs w:val="20"/>
              </w:rPr>
              <w:t xml:space="preserve"> NICE Actimize, </w:t>
            </w:r>
            <w:r w:rsidR="00B55176" w:rsidRPr="00B55176">
              <w:rPr>
                <w:rFonts w:cstheme="minorHAnsi"/>
                <w:noProof/>
                <w:color w:val="000000" w:themeColor="text1"/>
                <w:sz w:val="20"/>
                <w:szCs w:val="20"/>
              </w:rPr>
              <w:t>Quality Center, WinScp, CA7, Endevor, Rational Team Concert (RTC), File-Aid, Ultra Edit, SDSF, Changeman, SPUFI,  Abend-Aid,  EXPEDITOR, XML Spy</w:t>
            </w:r>
            <w:r w:rsidR="00907745">
              <w:rPr>
                <w:rFonts w:cstheme="minorHAnsi"/>
                <w:noProof/>
                <w:color w:val="000000" w:themeColor="text1"/>
                <w:sz w:val="20"/>
                <w:szCs w:val="20"/>
              </w:rPr>
              <w:t xml:space="preserve"> etc.</w:t>
            </w:r>
          </w:p>
          <w:p w14:paraId="2E99F2AA" w14:textId="77777777" w:rsidR="00F81D11" w:rsidRPr="00227D2B" w:rsidRDefault="00F81D11" w:rsidP="00F81D11">
            <w:pPr>
              <w:pStyle w:val="ListParagraph"/>
              <w:autoSpaceDE w:val="0"/>
              <w:autoSpaceDN w:val="0"/>
              <w:adjustRightInd w:val="0"/>
              <w:rPr>
                <w:rFonts w:cstheme="minorHAnsi"/>
                <w:noProof/>
                <w:color w:val="000000" w:themeColor="text1"/>
                <w:sz w:val="20"/>
                <w:szCs w:val="20"/>
              </w:rPr>
            </w:pPr>
          </w:p>
          <w:p w14:paraId="62FF3A86" w14:textId="77777777" w:rsidR="00B71F16" w:rsidRPr="007B3C1F" w:rsidRDefault="00B71F16" w:rsidP="00B71F16">
            <w:pPr>
              <w:autoSpaceDE w:val="0"/>
              <w:autoSpaceDN w:val="0"/>
              <w:adjustRightInd w:val="0"/>
              <w:rPr>
                <w:rFonts w:cstheme="minorHAnsi"/>
                <w:b/>
                <w:color w:val="365F91" w:themeColor="accent1" w:themeShade="BF"/>
                <w:sz w:val="28"/>
                <w:szCs w:val="28"/>
              </w:rPr>
            </w:pPr>
            <w:r w:rsidRPr="00227D2B">
              <w:rPr>
                <w:rFonts w:cstheme="minorHAnsi"/>
                <w:noProof/>
                <w:color w:val="000000" w:themeColor="text1"/>
                <w:sz w:val="20"/>
                <w:szCs w:val="20"/>
                <w:lang w:bidi="hi-IN"/>
              </w:rPr>
              <w:drawing>
                <wp:inline distT="0" distB="0" distL="0" distR="0" wp14:anchorId="194C61E4" wp14:editId="22541FCD">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B3C1F">
              <w:rPr>
                <w:rFonts w:cstheme="minorHAnsi"/>
                <w:b/>
                <w:color w:val="365F91" w:themeColor="accent1" w:themeShade="BF"/>
                <w:sz w:val="28"/>
                <w:szCs w:val="28"/>
              </w:rPr>
              <w:t>Education</w:t>
            </w:r>
          </w:p>
          <w:p w14:paraId="0217B9EB" w14:textId="606E3F49" w:rsidR="00B55176" w:rsidRDefault="00B55176" w:rsidP="00B55176">
            <w:pPr>
              <w:suppressAutoHyphens/>
              <w:rPr>
                <w:rFonts w:ascii="Arial" w:eastAsia="Arial" w:hAnsi="Arial" w:cs="Arial"/>
                <w:sz w:val="18"/>
              </w:rPr>
            </w:pPr>
            <w:r>
              <w:rPr>
                <w:rFonts w:ascii="Arial" w:eastAsia="Arial" w:hAnsi="Arial" w:cs="Arial"/>
                <w:sz w:val="18"/>
              </w:rPr>
              <w:t xml:space="preserve">      Bachelor of Engineer</w:t>
            </w:r>
            <w:r w:rsidR="00604472">
              <w:rPr>
                <w:rFonts w:ascii="Arial" w:eastAsia="Arial" w:hAnsi="Arial" w:cs="Arial"/>
                <w:sz w:val="18"/>
              </w:rPr>
              <w:t>ing</w:t>
            </w:r>
            <w:r>
              <w:rPr>
                <w:rFonts w:ascii="Arial" w:eastAsia="Arial" w:hAnsi="Arial" w:cs="Arial"/>
                <w:sz w:val="18"/>
              </w:rPr>
              <w:t xml:space="preserve"> (Computer Science &amp; Engineering) from Bansal Institute of Science &amp; Technology – Bhopal (RGPV), Rajiv</w:t>
            </w:r>
            <w:r w:rsidR="00604472">
              <w:rPr>
                <w:rFonts w:ascii="Arial" w:eastAsia="Arial" w:hAnsi="Arial" w:cs="Arial"/>
                <w:sz w:val="18"/>
              </w:rPr>
              <w:t xml:space="preserve"> </w:t>
            </w:r>
            <w:r>
              <w:rPr>
                <w:rFonts w:ascii="Arial" w:eastAsia="Arial" w:hAnsi="Arial" w:cs="Arial"/>
                <w:sz w:val="18"/>
              </w:rPr>
              <w:t>Gandhi Proudyogiki Vishwavidyalaya University (2002-2006), in First class.</w:t>
            </w:r>
          </w:p>
          <w:p w14:paraId="4995E97C" w14:textId="77777777" w:rsidR="00F81D11" w:rsidRPr="000D2CBE" w:rsidRDefault="00F81D11" w:rsidP="00F81D11">
            <w:pPr>
              <w:tabs>
                <w:tab w:val="left" w:pos="682"/>
              </w:tabs>
              <w:spacing w:line="273" w:lineRule="auto"/>
              <w:ind w:left="720"/>
              <w:rPr>
                <w:rFonts w:cstheme="minorHAnsi"/>
                <w:noProof/>
                <w:color w:val="000000" w:themeColor="text1"/>
                <w:sz w:val="20"/>
                <w:szCs w:val="20"/>
              </w:rPr>
            </w:pPr>
          </w:p>
          <w:p w14:paraId="172B1F47" w14:textId="77777777" w:rsidR="00481181" w:rsidRPr="00227D2B" w:rsidRDefault="00A90818" w:rsidP="00F0107F">
            <w:pPr>
              <w:pStyle w:val="ListParagraph"/>
              <w:suppressAutoHyphens/>
              <w:autoSpaceDN w:val="0"/>
              <w:ind w:left="0" w:right="-61"/>
              <w:textAlignment w:val="baseline"/>
              <w:rPr>
                <w:rFonts w:cstheme="minorHAnsi"/>
                <w:noProof/>
                <w:color w:val="000000" w:themeColor="text1"/>
                <w:sz w:val="20"/>
                <w:szCs w:val="20"/>
              </w:rPr>
            </w:pPr>
            <w:r w:rsidRPr="00227D2B">
              <w:rPr>
                <w:rFonts w:cstheme="minorHAnsi"/>
                <w:noProof/>
                <w:color w:val="000000" w:themeColor="text1"/>
                <w:sz w:val="20"/>
                <w:szCs w:val="20"/>
                <w:lang w:bidi="hi-IN"/>
              </w:rPr>
              <w:drawing>
                <wp:inline distT="0" distB="0" distL="0" distR="0" wp14:anchorId="1054C940" wp14:editId="1FB9648F">
                  <wp:extent cx="228600" cy="228600"/>
                  <wp:effectExtent l="0" t="0" r="0" b="0"/>
                  <wp:docPr id="289"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B3C1F">
              <w:rPr>
                <w:rFonts w:cstheme="minorHAnsi"/>
                <w:b/>
                <w:color w:val="365F91" w:themeColor="accent1" w:themeShade="BF"/>
                <w:sz w:val="28"/>
                <w:szCs w:val="28"/>
              </w:rPr>
              <w:t>Personal Details</w:t>
            </w:r>
          </w:p>
          <w:p w14:paraId="6C5BA97A" w14:textId="357332CE" w:rsidR="005D0A3F" w:rsidRPr="00465429" w:rsidRDefault="005D0A3F"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Languages Known:</w:t>
            </w:r>
            <w:r w:rsidR="0078749E" w:rsidRPr="00465429">
              <w:rPr>
                <w:rFonts w:cstheme="minorHAnsi"/>
                <w:noProof/>
                <w:color w:val="000000" w:themeColor="text1"/>
                <w:sz w:val="20"/>
                <w:szCs w:val="20"/>
              </w:rPr>
              <w:t xml:space="preserve"> English</w:t>
            </w:r>
            <w:r w:rsidR="00492F03">
              <w:rPr>
                <w:rFonts w:cstheme="minorHAnsi"/>
                <w:noProof/>
                <w:color w:val="000000" w:themeColor="text1"/>
                <w:sz w:val="20"/>
                <w:szCs w:val="20"/>
              </w:rPr>
              <w:t xml:space="preserve">, </w:t>
            </w:r>
            <w:r w:rsidR="009B27EE" w:rsidRPr="00465429">
              <w:rPr>
                <w:rFonts w:cstheme="minorHAnsi"/>
                <w:noProof/>
                <w:color w:val="000000" w:themeColor="text1"/>
                <w:sz w:val="20"/>
                <w:szCs w:val="20"/>
              </w:rPr>
              <w:t>Hindi</w:t>
            </w:r>
            <w:r w:rsidR="00492F03">
              <w:rPr>
                <w:rFonts w:cstheme="minorHAnsi"/>
                <w:noProof/>
                <w:color w:val="000000" w:themeColor="text1"/>
                <w:sz w:val="20"/>
                <w:szCs w:val="20"/>
              </w:rPr>
              <w:t xml:space="preserve"> &amp; Bengali.</w:t>
            </w:r>
          </w:p>
          <w:p w14:paraId="7EC1FF73" w14:textId="5FD3870C" w:rsidR="00A77082" w:rsidRDefault="009B27EE" w:rsidP="00C6462D">
            <w:pPr>
              <w:pStyle w:val="ListParagraph"/>
              <w:numPr>
                <w:ilvl w:val="0"/>
                <w:numId w:val="2"/>
              </w:numPr>
              <w:autoSpaceDE w:val="0"/>
              <w:autoSpaceDN w:val="0"/>
              <w:adjustRightInd w:val="0"/>
              <w:rPr>
                <w:rFonts w:cstheme="minorHAnsi"/>
                <w:noProof/>
                <w:color w:val="000000" w:themeColor="text1"/>
                <w:sz w:val="20"/>
                <w:szCs w:val="20"/>
              </w:rPr>
            </w:pPr>
            <w:r w:rsidRPr="00465429">
              <w:rPr>
                <w:rFonts w:cstheme="minorHAnsi"/>
                <w:noProof/>
                <w:color w:val="000000" w:themeColor="text1"/>
                <w:sz w:val="20"/>
                <w:szCs w:val="20"/>
              </w:rPr>
              <w:t xml:space="preserve">Visa Status: H1-B </w:t>
            </w:r>
            <w:r w:rsidR="005238C4">
              <w:rPr>
                <w:rFonts w:cstheme="minorHAnsi"/>
                <w:noProof/>
                <w:color w:val="000000" w:themeColor="text1"/>
                <w:sz w:val="20"/>
                <w:szCs w:val="20"/>
              </w:rPr>
              <w:t>(I-140 Approved)</w:t>
            </w:r>
          </w:p>
          <w:p w14:paraId="3F4326BF" w14:textId="77777777" w:rsidR="00A77082" w:rsidRDefault="00A77082" w:rsidP="00A77082">
            <w:pPr>
              <w:autoSpaceDE w:val="0"/>
              <w:autoSpaceDN w:val="0"/>
              <w:adjustRightInd w:val="0"/>
              <w:rPr>
                <w:rFonts w:cstheme="minorHAnsi"/>
                <w:noProof/>
                <w:color w:val="000000" w:themeColor="text1"/>
                <w:sz w:val="20"/>
                <w:szCs w:val="20"/>
              </w:rPr>
            </w:pPr>
          </w:p>
          <w:p w14:paraId="72F4C45D" w14:textId="77777777" w:rsidR="00C8286A" w:rsidRPr="00227D2B" w:rsidRDefault="00C8286A" w:rsidP="00C8286A">
            <w:pPr>
              <w:autoSpaceDE w:val="0"/>
              <w:autoSpaceDN w:val="0"/>
              <w:adjustRightInd w:val="0"/>
              <w:rPr>
                <w:rFonts w:cstheme="minorHAnsi"/>
                <w:noProof/>
                <w:color w:val="000000" w:themeColor="text1"/>
                <w:sz w:val="20"/>
                <w:szCs w:val="20"/>
              </w:rPr>
            </w:pPr>
          </w:p>
          <w:p w14:paraId="71B108F1" w14:textId="77777777" w:rsidR="00476119" w:rsidRDefault="00476119" w:rsidP="00C6462D">
            <w:pPr>
              <w:pStyle w:val="ListParagraph"/>
              <w:numPr>
                <w:ilvl w:val="0"/>
                <w:numId w:val="2"/>
              </w:numPr>
              <w:rPr>
                <w:rFonts w:cstheme="minorHAnsi"/>
                <w:b/>
                <w:color w:val="365F91" w:themeColor="accent1" w:themeShade="BF"/>
                <w:sz w:val="28"/>
                <w:szCs w:val="28"/>
              </w:rPr>
            </w:pPr>
            <w:r w:rsidRPr="0045795A">
              <w:rPr>
                <w:b/>
                <w:bCs/>
                <w:color w:val="365F91" w:themeColor="accent1" w:themeShade="BF"/>
                <w:sz w:val="28"/>
                <w:szCs w:val="28"/>
              </w:rPr>
              <w:t>Work Experience</w:t>
            </w:r>
          </w:p>
          <w:p w14:paraId="668371DF" w14:textId="2EE6469F" w:rsidR="005238C4" w:rsidRPr="005238C4" w:rsidRDefault="005238C4" w:rsidP="005238C4">
            <w:pPr>
              <w:rPr>
                <w:rFonts w:cstheme="minorHAnsi"/>
                <w:b/>
                <w:bCs/>
                <w:noProof/>
                <w:color w:val="000000" w:themeColor="text1"/>
                <w:sz w:val="20"/>
                <w:szCs w:val="20"/>
              </w:rPr>
            </w:pPr>
            <w:r w:rsidRPr="005238C4">
              <w:rPr>
                <w:rFonts w:cstheme="minorHAnsi"/>
                <w:b/>
                <w:bCs/>
                <w:noProof/>
                <w:color w:val="000000" w:themeColor="text1"/>
                <w:sz w:val="20"/>
                <w:szCs w:val="20"/>
              </w:rPr>
              <w:t xml:space="preserve">Client: </w:t>
            </w:r>
            <w:r w:rsidR="00492F03" w:rsidRPr="00A77082">
              <w:rPr>
                <w:rFonts w:cstheme="minorHAnsi"/>
                <w:noProof/>
                <w:color w:val="000000" w:themeColor="text1"/>
                <w:sz w:val="20"/>
                <w:szCs w:val="20"/>
              </w:rPr>
              <w:t>USAA – Plano, TX</w:t>
            </w:r>
            <w:r w:rsidRPr="00A77082">
              <w:rPr>
                <w:rFonts w:cstheme="minorHAnsi"/>
                <w:noProof/>
                <w:color w:val="000000" w:themeColor="text1"/>
                <w:sz w:val="20"/>
                <w:szCs w:val="20"/>
              </w:rPr>
              <w:t xml:space="preserve"> (</w:t>
            </w:r>
            <w:r w:rsidR="00492F03" w:rsidRPr="00A77082">
              <w:rPr>
                <w:rFonts w:cstheme="minorHAnsi"/>
                <w:noProof/>
                <w:color w:val="000000" w:themeColor="text1"/>
                <w:sz w:val="20"/>
                <w:szCs w:val="20"/>
              </w:rPr>
              <w:t xml:space="preserve">Sep </w:t>
            </w:r>
            <w:r w:rsidRPr="00A77082">
              <w:rPr>
                <w:rFonts w:cstheme="minorHAnsi"/>
                <w:noProof/>
                <w:color w:val="000000" w:themeColor="text1"/>
                <w:sz w:val="20"/>
                <w:szCs w:val="20"/>
              </w:rPr>
              <w:t>20</w:t>
            </w:r>
            <w:r w:rsidR="00907745">
              <w:rPr>
                <w:rFonts w:cstheme="minorHAnsi"/>
                <w:noProof/>
                <w:color w:val="000000" w:themeColor="text1"/>
                <w:sz w:val="20"/>
                <w:szCs w:val="20"/>
              </w:rPr>
              <w:t>20</w:t>
            </w:r>
            <w:r w:rsidRPr="00A77082">
              <w:rPr>
                <w:rFonts w:cstheme="minorHAnsi"/>
                <w:noProof/>
                <w:color w:val="000000" w:themeColor="text1"/>
                <w:sz w:val="20"/>
                <w:szCs w:val="20"/>
              </w:rPr>
              <w:t xml:space="preserve"> -</w:t>
            </w:r>
            <w:r w:rsidR="00492F03" w:rsidRPr="00A77082">
              <w:rPr>
                <w:rFonts w:cstheme="minorHAnsi"/>
                <w:noProof/>
                <w:color w:val="000000" w:themeColor="text1"/>
                <w:sz w:val="20"/>
                <w:szCs w:val="20"/>
              </w:rPr>
              <w:t xml:space="preserve"> </w:t>
            </w:r>
            <w:r w:rsidRPr="00A77082">
              <w:rPr>
                <w:rFonts w:cstheme="minorHAnsi"/>
                <w:noProof/>
                <w:color w:val="000000" w:themeColor="text1"/>
                <w:sz w:val="20"/>
                <w:szCs w:val="20"/>
              </w:rPr>
              <w:t>till date)</w:t>
            </w:r>
          </w:p>
          <w:p w14:paraId="5BB46A0D" w14:textId="5D969873" w:rsidR="005238C4" w:rsidRDefault="005238C4" w:rsidP="00492F03">
            <w:pPr>
              <w:rPr>
                <w:rFonts w:cstheme="minorHAnsi"/>
                <w:b/>
                <w:bCs/>
                <w:noProof/>
                <w:color w:val="000000" w:themeColor="text1"/>
                <w:sz w:val="20"/>
                <w:szCs w:val="20"/>
              </w:rPr>
            </w:pPr>
            <w:r w:rsidRPr="00492F03">
              <w:rPr>
                <w:rFonts w:cstheme="minorHAnsi"/>
                <w:b/>
                <w:bCs/>
                <w:noProof/>
                <w:color w:val="000000" w:themeColor="text1"/>
                <w:sz w:val="20"/>
                <w:szCs w:val="20"/>
              </w:rPr>
              <w:t>Project</w:t>
            </w:r>
            <w:r w:rsidR="00492F03">
              <w:rPr>
                <w:rFonts w:cstheme="minorHAnsi"/>
                <w:b/>
                <w:bCs/>
                <w:noProof/>
                <w:color w:val="000000" w:themeColor="text1"/>
                <w:sz w:val="20"/>
                <w:szCs w:val="20"/>
              </w:rPr>
              <w:t xml:space="preserve">: </w:t>
            </w:r>
            <w:r w:rsidR="00492F03" w:rsidRPr="00A77082">
              <w:rPr>
                <w:rFonts w:cstheme="minorHAnsi"/>
                <w:noProof/>
                <w:color w:val="000000" w:themeColor="text1"/>
                <w:sz w:val="20"/>
                <w:szCs w:val="20"/>
              </w:rPr>
              <w:t>Bank Product &amp; Services – Program Layer</w:t>
            </w:r>
          </w:p>
          <w:p w14:paraId="33556019" w14:textId="1D73A8E3" w:rsidR="005238C4" w:rsidRDefault="00492F03" w:rsidP="00492F03">
            <w:pPr>
              <w:rPr>
                <w:rFonts w:cstheme="minorHAnsi"/>
                <w:noProof/>
                <w:color w:val="000000" w:themeColor="text1"/>
                <w:sz w:val="20"/>
                <w:szCs w:val="20"/>
              </w:rPr>
            </w:pPr>
            <w:r>
              <w:rPr>
                <w:rFonts w:cstheme="minorHAnsi"/>
                <w:b/>
                <w:bCs/>
                <w:noProof/>
                <w:color w:val="000000" w:themeColor="text1"/>
                <w:sz w:val="20"/>
                <w:szCs w:val="20"/>
              </w:rPr>
              <w:t xml:space="preserve">Role: </w:t>
            </w:r>
            <w:r>
              <w:rPr>
                <w:rFonts w:cstheme="minorHAnsi"/>
                <w:noProof/>
                <w:color w:val="000000" w:themeColor="text1"/>
                <w:sz w:val="20"/>
                <w:szCs w:val="20"/>
              </w:rPr>
              <w:t>Senior Data Analyst</w:t>
            </w:r>
          </w:p>
          <w:p w14:paraId="589C565A" w14:textId="3DD846FA" w:rsidR="005238C4" w:rsidRPr="005238C4" w:rsidRDefault="005238C4" w:rsidP="005238C4">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5EA80D5A" w14:textId="77777777" w:rsidR="00C6462D" w:rsidRPr="00C6462D" w:rsidRDefault="00C6462D" w:rsidP="00C6462D">
            <w:pPr>
              <w:pStyle w:val="ListParagraph"/>
              <w:numPr>
                <w:ilvl w:val="0"/>
                <w:numId w:val="2"/>
              </w:numPr>
              <w:shd w:val="clear" w:color="auto" w:fill="FFFFFF"/>
              <w:spacing w:before="100" w:beforeAutospacing="1" w:after="100" w:afterAutospacing="1"/>
              <w:rPr>
                <w:rFonts w:eastAsiaTheme="minorEastAsia"/>
                <w:noProof/>
                <w:color w:val="000000" w:themeColor="text1"/>
                <w:sz w:val="20"/>
                <w:szCs w:val="20"/>
              </w:rPr>
            </w:pPr>
            <w:r w:rsidRPr="00C6462D">
              <w:rPr>
                <w:rFonts w:eastAsiaTheme="minorEastAsia"/>
                <w:noProof/>
                <w:color w:val="000000" w:themeColor="text1"/>
                <w:sz w:val="20"/>
                <w:szCs w:val="20"/>
              </w:rPr>
              <w:t>Act as a bridge between the technology domain and the business domain to address and help define solutions for data and analytics needs for an organization.</w:t>
            </w:r>
          </w:p>
          <w:p w14:paraId="46613AA7" w14:textId="0BF5ACF3" w:rsidR="00E02CA6" w:rsidRDefault="00E02CA6"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Participates in gathering sophisticated and often outstanding business requirements by partnering with customers to define the business problem and data needs.</w:t>
            </w:r>
          </w:p>
          <w:p w14:paraId="2B478CA3" w14:textId="6CB2F0BA" w:rsidR="0598B249" w:rsidRPr="000020F2" w:rsidRDefault="0598B249" w:rsidP="00C6462D">
            <w:pPr>
              <w:pStyle w:val="ListParagraph"/>
              <w:numPr>
                <w:ilvl w:val="0"/>
                <w:numId w:val="2"/>
              </w:numPr>
              <w:spacing w:after="160" w:line="259" w:lineRule="auto"/>
              <w:rPr>
                <w:noProof/>
                <w:color w:val="000000" w:themeColor="text1"/>
                <w:sz w:val="20"/>
                <w:szCs w:val="20"/>
              </w:rPr>
            </w:pPr>
            <w:r w:rsidRPr="0045795A">
              <w:rPr>
                <w:rFonts w:eastAsiaTheme="minorEastAsia"/>
                <w:noProof/>
                <w:color w:val="000000" w:themeColor="text1"/>
                <w:sz w:val="20"/>
                <w:szCs w:val="20"/>
              </w:rPr>
              <w:t>Implemented the</w:t>
            </w:r>
            <w:r w:rsidR="4EB9E757" w:rsidRPr="0045795A">
              <w:rPr>
                <w:rFonts w:eastAsiaTheme="minorEastAsia"/>
                <w:noProof/>
                <w:color w:val="000000" w:themeColor="text1"/>
                <w:sz w:val="20"/>
                <w:szCs w:val="20"/>
              </w:rPr>
              <w:t xml:space="preserve"> data migration from Netezza to </w:t>
            </w:r>
            <w:r w:rsidR="0B312230" w:rsidRPr="0045795A">
              <w:rPr>
                <w:rFonts w:eastAsiaTheme="minorEastAsia"/>
                <w:noProof/>
                <w:color w:val="000000" w:themeColor="text1"/>
                <w:sz w:val="20"/>
                <w:szCs w:val="20"/>
              </w:rPr>
              <w:t>S</w:t>
            </w:r>
            <w:r w:rsidR="4EB9E757" w:rsidRPr="0045795A">
              <w:rPr>
                <w:rFonts w:eastAsiaTheme="minorEastAsia"/>
                <w:noProof/>
                <w:color w:val="000000" w:themeColor="text1"/>
                <w:sz w:val="20"/>
                <w:szCs w:val="20"/>
              </w:rPr>
              <w:t xml:space="preserve">nowflake. </w:t>
            </w:r>
          </w:p>
          <w:p w14:paraId="0D016CBD" w14:textId="26E28C17" w:rsidR="5E6A9038" w:rsidRDefault="5E6A9038" w:rsidP="00C6462D">
            <w:pPr>
              <w:pStyle w:val="ListParagraph"/>
              <w:numPr>
                <w:ilvl w:val="0"/>
                <w:numId w:val="2"/>
              </w:numPr>
              <w:spacing w:after="160" w:line="259" w:lineRule="auto"/>
              <w:rPr>
                <w:noProof/>
                <w:color w:val="000000" w:themeColor="text1"/>
                <w:sz w:val="20"/>
                <w:szCs w:val="20"/>
              </w:rPr>
            </w:pPr>
            <w:r w:rsidRPr="0045795A">
              <w:rPr>
                <w:noProof/>
                <w:color w:val="000000" w:themeColor="text1"/>
                <w:sz w:val="20"/>
                <w:szCs w:val="20"/>
              </w:rPr>
              <w:t>Implemented optimized data pipelines for ingesting, transforming, and loading data into Snowflake, resulting in reduction in data processing time and improved data accuracy.</w:t>
            </w:r>
          </w:p>
          <w:p w14:paraId="17FB4DFB" w14:textId="24A89F1D" w:rsidR="000020F2" w:rsidRDefault="000020F2" w:rsidP="00C6462D">
            <w:pPr>
              <w:pStyle w:val="ListParagraph"/>
              <w:numPr>
                <w:ilvl w:val="0"/>
                <w:numId w:val="2"/>
              </w:numPr>
              <w:spacing w:after="160" w:line="259" w:lineRule="auto"/>
              <w:rPr>
                <w:noProof/>
                <w:color w:val="000000" w:themeColor="text1"/>
                <w:sz w:val="20"/>
                <w:szCs w:val="20"/>
              </w:rPr>
            </w:pPr>
            <w:r>
              <w:rPr>
                <w:noProof/>
                <w:color w:val="000000" w:themeColor="text1"/>
                <w:sz w:val="20"/>
                <w:szCs w:val="20"/>
              </w:rPr>
              <w:t xml:space="preserve">Experience in using DBT </w:t>
            </w:r>
            <w:r w:rsidR="004575AC">
              <w:rPr>
                <w:noProof/>
                <w:color w:val="000000" w:themeColor="text1"/>
                <w:sz w:val="20"/>
                <w:szCs w:val="20"/>
              </w:rPr>
              <w:t>to understand data lineage by using dags/dbt directories.</w:t>
            </w:r>
          </w:p>
          <w:p w14:paraId="7DD4FB24" w14:textId="37552790" w:rsidR="001313D0" w:rsidRDefault="4B8190BC" w:rsidP="00C6462D">
            <w:pPr>
              <w:pStyle w:val="ListParagraph"/>
              <w:numPr>
                <w:ilvl w:val="0"/>
                <w:numId w:val="2"/>
              </w:numPr>
              <w:spacing w:after="160" w:line="259" w:lineRule="auto"/>
              <w:rPr>
                <w:noProof/>
                <w:color w:val="000000" w:themeColor="text1"/>
                <w:sz w:val="20"/>
                <w:szCs w:val="20"/>
              </w:rPr>
            </w:pPr>
            <w:r w:rsidRPr="0045795A">
              <w:rPr>
                <w:rFonts w:eastAsiaTheme="minorEastAsia"/>
                <w:noProof/>
                <w:color w:val="000000" w:themeColor="text1"/>
                <w:sz w:val="20"/>
                <w:szCs w:val="20"/>
              </w:rPr>
              <w:t>Performed data validation in support of all data delivery agile teams.</w:t>
            </w:r>
          </w:p>
          <w:p w14:paraId="23A89C7F" w14:textId="77777777" w:rsidR="00C6462D" w:rsidRDefault="4B8190BC" w:rsidP="00D933F4">
            <w:pPr>
              <w:pStyle w:val="ListParagraph"/>
              <w:numPr>
                <w:ilvl w:val="0"/>
                <w:numId w:val="2"/>
              </w:numPr>
              <w:shd w:val="clear" w:color="auto" w:fill="FFFFFF"/>
              <w:spacing w:before="100" w:beforeAutospacing="1" w:after="100" w:afterAutospacing="1"/>
              <w:rPr>
                <w:rFonts w:eastAsiaTheme="minorEastAsia"/>
                <w:noProof/>
                <w:color w:val="000000" w:themeColor="text1"/>
                <w:sz w:val="20"/>
                <w:szCs w:val="20"/>
              </w:rPr>
            </w:pPr>
            <w:r w:rsidRPr="00C6462D">
              <w:rPr>
                <w:rFonts w:eastAsiaTheme="minorEastAsia"/>
                <w:noProof/>
                <w:color w:val="000000" w:themeColor="text1"/>
                <w:sz w:val="20"/>
                <w:szCs w:val="20"/>
              </w:rPr>
              <w:t>This includes documenting test cases in Qtest, creating test cases in the preferred programming language (generally SQL), executing test cases troubleshooting test scripts/code reviewing and remediating test findings, communicating findings to IT and recommending actions to IT on how issues can be resolved as well as prevented in future development.</w:t>
            </w:r>
          </w:p>
          <w:p w14:paraId="6512DFB3" w14:textId="1DDB05EC"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Working with the team to leverage my skills to make informed business decisions and solutions.</w:t>
            </w:r>
          </w:p>
          <w:p w14:paraId="60A73076" w14:textId="199E3FC5"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My role is inclined towards gathering Business requirements and participate in the support delivery activities and reviewing the requirement document for the data sensitivity classification.</w:t>
            </w:r>
          </w:p>
          <w:p w14:paraId="1735C8EE" w14:textId="646A4800"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Involved in reviewing/approving Bank Business Intelligence &amp; Analytics Data Requirements for Accuracy, Data Alignment (for On-perm and Cloud), and Data Sensitivity and make sure the data flow follows USAA Data Architecture.</w:t>
            </w:r>
          </w:p>
          <w:p w14:paraId="0D1D0E34" w14:textId="23ED12B2"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Collaborated with MFP (Managed Foundation pipeline) developers for Bank Data Migration Project to scan all elements to approve, confirm, and categorize the sensitivity of attributes.</w:t>
            </w:r>
          </w:p>
          <w:p w14:paraId="4224A330" w14:textId="532C83F5"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Performed Data Analysis and Involved in extensive data validation by writing several complex SQL queries and Involved in back-end testing and worked with data quality issues.</w:t>
            </w:r>
          </w:p>
          <w:p w14:paraId="38AFD64D" w14:textId="0580DA6A"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Understand the data visualization requirements from the Business Users.</w:t>
            </w:r>
          </w:p>
          <w:p w14:paraId="2E334D3B" w14:textId="54418C5F"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lastRenderedPageBreak/>
              <w:t>Performed data visualization using Tableau and SAS.</w:t>
            </w:r>
          </w:p>
          <w:p w14:paraId="02C1D28F" w14:textId="1F449EB6"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Leverages a basic work of multiple data structures and sources to perform moderately complex data manipulation using data extraction and analytical tools and techniques.</w:t>
            </w:r>
          </w:p>
          <w:p w14:paraId="7041F945" w14:textId="33104A3B"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Pre-process data to identify the features with missing data by writing SQL scripts.</w:t>
            </w:r>
          </w:p>
          <w:p w14:paraId="512562C0" w14:textId="313EF97B"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Working on Snowflake validations to validate the data of bank and analyzing the sensitivity of the data.</w:t>
            </w:r>
          </w:p>
          <w:p w14:paraId="410C2572" w14:textId="7EA4474A"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Created ETL design specifications, performed unit testing, data validations, data integration testing and UAT.</w:t>
            </w:r>
          </w:p>
          <w:p w14:paraId="3FA80F0F" w14:textId="28C96C38"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Data Profiling and worked on data transformations and data quality rules.</w:t>
            </w:r>
          </w:p>
          <w:p w14:paraId="767F585F" w14:textId="366A4EDA"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Written Test Cases for ETL to compare Source and Target database systems.</w:t>
            </w:r>
          </w:p>
          <w:p w14:paraId="43DED376" w14:textId="4D9F55CA"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Redefined many attributes and relationships in the reverse engineered model and cleansed unwanted tables/columns as part of Data Analysis responsibilities.</w:t>
            </w:r>
          </w:p>
          <w:p w14:paraId="0A7084B1" w14:textId="0F70E834"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Preparing test scenarios and test cases identify the areas of automation.</w:t>
            </w:r>
          </w:p>
          <w:p w14:paraId="12B3F40F" w14:textId="64ECCFD0"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Execute test cases using the builds passed sanity, smoke, and update corresponding JIRAs based on the observation.</w:t>
            </w:r>
          </w:p>
          <w:p w14:paraId="78F633DC" w14:textId="575CA186" w:rsidR="001313D0" w:rsidRDefault="4B8190BC" w:rsidP="00C6462D">
            <w:pPr>
              <w:pStyle w:val="ListParagraph"/>
              <w:numPr>
                <w:ilvl w:val="0"/>
                <w:numId w:val="2"/>
              </w:numPr>
              <w:spacing w:before="240" w:after="240" w:line="259" w:lineRule="auto"/>
              <w:rPr>
                <w:noProof/>
                <w:color w:val="000000" w:themeColor="text1"/>
                <w:sz w:val="20"/>
                <w:szCs w:val="20"/>
              </w:rPr>
            </w:pPr>
            <w:r w:rsidRPr="0045795A">
              <w:rPr>
                <w:rFonts w:eastAsiaTheme="minorEastAsia"/>
                <w:noProof/>
                <w:color w:val="000000" w:themeColor="text1"/>
                <w:sz w:val="20"/>
                <w:szCs w:val="20"/>
              </w:rPr>
              <w:t>Working closely with developers to help resolve and defects.</w:t>
            </w:r>
          </w:p>
          <w:p w14:paraId="128061FB" w14:textId="71C38A5A" w:rsidR="001313D0" w:rsidRDefault="4B8190BC" w:rsidP="00C6462D">
            <w:pPr>
              <w:pStyle w:val="ListParagraph"/>
              <w:numPr>
                <w:ilvl w:val="0"/>
                <w:numId w:val="2"/>
              </w:numPr>
              <w:spacing w:after="160" w:line="259" w:lineRule="auto"/>
              <w:rPr>
                <w:noProof/>
                <w:color w:val="000000" w:themeColor="text1"/>
                <w:sz w:val="20"/>
                <w:szCs w:val="20"/>
              </w:rPr>
            </w:pPr>
            <w:r w:rsidRPr="0045795A">
              <w:rPr>
                <w:rFonts w:eastAsiaTheme="minorEastAsia"/>
                <w:noProof/>
                <w:color w:val="000000" w:themeColor="text1"/>
                <w:sz w:val="20"/>
                <w:szCs w:val="20"/>
              </w:rPr>
              <w:t>Defect tracking using JIRA.</w:t>
            </w:r>
          </w:p>
          <w:p w14:paraId="132AFA34" w14:textId="77777777" w:rsidR="009A2724" w:rsidRPr="009A2724" w:rsidRDefault="009A2724" w:rsidP="0045795A">
            <w:pPr>
              <w:rPr>
                <w:noProof/>
                <w:color w:val="000000" w:themeColor="text1"/>
                <w:sz w:val="20"/>
                <w:szCs w:val="20"/>
              </w:rPr>
            </w:pPr>
          </w:p>
          <w:p w14:paraId="7D093F0D" w14:textId="3A5BCE3F" w:rsidR="00A77082" w:rsidRPr="00C6462D" w:rsidRDefault="00A77082" w:rsidP="00A77082">
            <w:pPr>
              <w:rPr>
                <w:rFonts w:cstheme="minorHAnsi"/>
                <w:b/>
                <w:bCs/>
                <w:noProof/>
                <w:color w:val="000000" w:themeColor="text1"/>
                <w:sz w:val="20"/>
                <w:szCs w:val="20"/>
                <w:lang w:val="fr-FR"/>
              </w:rPr>
            </w:pPr>
            <w:r w:rsidRPr="00C6462D">
              <w:rPr>
                <w:rFonts w:cstheme="minorHAnsi"/>
                <w:b/>
                <w:bCs/>
                <w:noProof/>
                <w:color w:val="000000" w:themeColor="text1"/>
                <w:sz w:val="20"/>
                <w:szCs w:val="20"/>
                <w:lang w:val="fr-FR"/>
              </w:rPr>
              <w:t xml:space="preserve">Client: </w:t>
            </w:r>
            <w:r w:rsidRPr="00C6462D">
              <w:rPr>
                <w:rFonts w:cstheme="minorHAnsi"/>
                <w:noProof/>
                <w:color w:val="000000" w:themeColor="text1"/>
                <w:sz w:val="20"/>
                <w:szCs w:val="20"/>
                <w:lang w:val="fr-FR"/>
              </w:rPr>
              <w:t xml:space="preserve">USAA – Plano, TX (Sep 2018 </w:t>
            </w:r>
            <w:r w:rsidR="00907745" w:rsidRPr="00C6462D">
              <w:rPr>
                <w:rFonts w:cstheme="minorHAnsi"/>
                <w:noProof/>
                <w:color w:val="000000" w:themeColor="text1"/>
                <w:sz w:val="20"/>
                <w:szCs w:val="20"/>
                <w:lang w:val="fr-FR"/>
              </w:rPr>
              <w:t>–</w:t>
            </w:r>
            <w:r w:rsidRPr="00C6462D">
              <w:rPr>
                <w:rFonts w:cstheme="minorHAnsi"/>
                <w:noProof/>
                <w:color w:val="000000" w:themeColor="text1"/>
                <w:sz w:val="20"/>
                <w:szCs w:val="20"/>
                <w:lang w:val="fr-FR"/>
              </w:rPr>
              <w:t xml:space="preserve"> </w:t>
            </w:r>
            <w:r w:rsidR="00907745" w:rsidRPr="00C6462D">
              <w:rPr>
                <w:rFonts w:cstheme="minorHAnsi"/>
                <w:noProof/>
                <w:color w:val="000000" w:themeColor="text1"/>
                <w:sz w:val="20"/>
                <w:szCs w:val="20"/>
                <w:lang w:val="fr-FR"/>
              </w:rPr>
              <w:t>Sep 2020</w:t>
            </w:r>
            <w:r w:rsidRPr="00C6462D">
              <w:rPr>
                <w:rFonts w:cstheme="minorHAnsi"/>
                <w:noProof/>
                <w:color w:val="000000" w:themeColor="text1"/>
                <w:sz w:val="20"/>
                <w:szCs w:val="20"/>
                <w:lang w:val="fr-FR"/>
              </w:rPr>
              <w:t>)</w:t>
            </w:r>
          </w:p>
          <w:p w14:paraId="66C4DF5D" w14:textId="7AB29BDC" w:rsidR="00A77082" w:rsidRDefault="00A77082" w:rsidP="00A77082">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00FC6C4F" w:rsidRPr="00FC6C4F">
              <w:rPr>
                <w:rFonts w:cstheme="minorHAnsi"/>
                <w:noProof/>
                <w:color w:val="000000" w:themeColor="text1"/>
                <w:sz w:val="20"/>
                <w:szCs w:val="20"/>
              </w:rPr>
              <w:t>Actimize Anti-Money Laundering</w:t>
            </w:r>
            <w:r w:rsidR="00FC6C4F" w:rsidRPr="3E04EBAD">
              <w:rPr>
                <w:rFonts w:ascii="Arial" w:eastAsia="Arial" w:hAnsi="Arial" w:cs="Arial"/>
                <w:b/>
                <w:bCs/>
                <w:sz w:val="20"/>
                <w:szCs w:val="20"/>
                <w:shd w:val="clear" w:color="auto" w:fill="D9D9D9"/>
              </w:rPr>
              <w:t xml:space="preserve">         </w:t>
            </w:r>
          </w:p>
          <w:p w14:paraId="29B9E68D" w14:textId="3B37EA0F" w:rsidR="00A77082" w:rsidRDefault="00A77082" w:rsidP="0045795A">
            <w:pPr>
              <w:rPr>
                <w:noProof/>
                <w:color w:val="000000" w:themeColor="text1"/>
                <w:sz w:val="20"/>
                <w:szCs w:val="20"/>
              </w:rPr>
            </w:pPr>
            <w:r w:rsidRPr="0045795A">
              <w:rPr>
                <w:b/>
                <w:bCs/>
                <w:noProof/>
                <w:color w:val="000000" w:themeColor="text1"/>
                <w:sz w:val="20"/>
                <w:szCs w:val="20"/>
              </w:rPr>
              <w:t xml:space="preserve">Role: </w:t>
            </w:r>
            <w:r w:rsidR="00B55176" w:rsidRPr="0045795A">
              <w:rPr>
                <w:noProof/>
                <w:color w:val="000000" w:themeColor="text1"/>
                <w:sz w:val="20"/>
                <w:szCs w:val="20"/>
              </w:rPr>
              <w:t xml:space="preserve">Senior </w:t>
            </w:r>
            <w:r w:rsidRPr="0045795A">
              <w:rPr>
                <w:sz w:val="20"/>
                <w:szCs w:val="20"/>
              </w:rPr>
              <w:t xml:space="preserve">ETL Test </w:t>
            </w:r>
            <w:r w:rsidR="00F31FD6" w:rsidRPr="0045795A">
              <w:rPr>
                <w:sz w:val="20"/>
                <w:szCs w:val="20"/>
              </w:rPr>
              <w:t>Lead</w:t>
            </w:r>
            <w:r w:rsidR="7529E73D" w:rsidRPr="0045795A">
              <w:rPr>
                <w:sz w:val="20"/>
                <w:szCs w:val="20"/>
              </w:rPr>
              <w:t>/Data Analyst</w:t>
            </w:r>
          </w:p>
          <w:p w14:paraId="5BCE7B0C" w14:textId="77777777" w:rsidR="00A77082" w:rsidRPr="005238C4" w:rsidRDefault="00A77082" w:rsidP="00A77082">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2CEE63D3"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Key communication and coordination link between USAA PMO, scrum development teams and the QA resources within the scrum team.</w:t>
            </w:r>
          </w:p>
          <w:p w14:paraId="50785724"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Creation of ETL mapping and transformations using DataStage to move data from multiple sources into target.</w:t>
            </w:r>
          </w:p>
          <w:p w14:paraId="33B3D07A"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Configuration and integration of various data sources like Oracle, MS SQL Server, flat files into staging area and design ETL process.</w:t>
            </w:r>
          </w:p>
          <w:p w14:paraId="1451AE57"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Source to target data validation by writing SQL scripts.</w:t>
            </w:r>
          </w:p>
          <w:p w14:paraId="1C9A072A"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Writing, executing and debugging SQL queries to perform data completeness, correctness, data transformation and data quality testing.</w:t>
            </w:r>
          </w:p>
          <w:p w14:paraId="5C119BA4"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Manage risks, issues and resolutions including mitigation and contingency planning for the work stream and elevate any risks and issues at program level to the overall test lead.</w:t>
            </w:r>
          </w:p>
          <w:p w14:paraId="2A8CC410"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Reviews requirement and create test plans as required that address test coverage and adhere to established standards.</w:t>
            </w:r>
          </w:p>
          <w:p w14:paraId="754A5959"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Plan test scenarios to address QA testing during the ETL development phase, covering metadata, script verification as well as transformation rules, source to target mapping verification, etc.</w:t>
            </w:r>
          </w:p>
          <w:p w14:paraId="4052ACBC"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Establish pre-requisites for testing including test data needs.</w:t>
            </w:r>
          </w:p>
          <w:p w14:paraId="3EB97673"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Participate in scrum and test planning meetings, leadership team meetings, project status meetings and walk-throughs.</w:t>
            </w:r>
          </w:p>
          <w:p w14:paraId="6C01DE8F"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Participate in design reviews, scrum team meetings, leadership team meetings, status and stand-up team meetings.</w:t>
            </w:r>
          </w:p>
          <w:p w14:paraId="1EC40A6A"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Import data and monitor data quality using data loader or data import wizard.</w:t>
            </w:r>
          </w:p>
          <w:p w14:paraId="61D03EBA"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Configure Users, Profiles, Roles, and Workflows and provide user level, profile level and record level security.</w:t>
            </w:r>
          </w:p>
          <w:p w14:paraId="0D034495"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Manage defect triages and interfaces with Development partners as well as business teams to enable quicker resolution.</w:t>
            </w:r>
          </w:p>
          <w:p w14:paraId="516AC7E4"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Design and execute test cases.</w:t>
            </w:r>
          </w:p>
          <w:p w14:paraId="088365C6" w14:textId="77777777" w:rsidR="00A77082" w:rsidRPr="00A77082" w:rsidRDefault="00A77082"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Based on agreed-to metrics, provide metrics and status reporting.</w:t>
            </w:r>
          </w:p>
          <w:p w14:paraId="20105089" w14:textId="77777777" w:rsidR="00A77082" w:rsidRDefault="00A77082" w:rsidP="00A77082">
            <w:pPr>
              <w:pStyle w:val="ListParagraph"/>
              <w:rPr>
                <w:rFonts w:cstheme="minorHAnsi"/>
                <w:noProof/>
                <w:color w:val="000000" w:themeColor="text1"/>
                <w:sz w:val="20"/>
                <w:szCs w:val="20"/>
              </w:rPr>
            </w:pPr>
          </w:p>
          <w:p w14:paraId="2717CE8F" w14:textId="77777777" w:rsidR="00A77082" w:rsidRDefault="00A77082" w:rsidP="00A77082">
            <w:pPr>
              <w:pStyle w:val="ListParagraph"/>
              <w:rPr>
                <w:rFonts w:cstheme="minorHAnsi"/>
                <w:noProof/>
                <w:color w:val="000000" w:themeColor="text1"/>
                <w:sz w:val="20"/>
                <w:szCs w:val="20"/>
              </w:rPr>
            </w:pPr>
          </w:p>
          <w:p w14:paraId="27B8727D" w14:textId="65775420" w:rsidR="00A77082" w:rsidRPr="005238C4" w:rsidRDefault="00A77082" w:rsidP="00A77082">
            <w:pPr>
              <w:rPr>
                <w:rFonts w:cstheme="minorHAnsi"/>
                <w:b/>
                <w:bCs/>
                <w:noProof/>
                <w:color w:val="000000" w:themeColor="text1"/>
                <w:sz w:val="20"/>
                <w:szCs w:val="20"/>
              </w:rPr>
            </w:pPr>
            <w:r w:rsidRPr="005238C4">
              <w:rPr>
                <w:rFonts w:cstheme="minorHAnsi"/>
                <w:b/>
                <w:bCs/>
                <w:noProof/>
                <w:color w:val="000000" w:themeColor="text1"/>
                <w:sz w:val="20"/>
                <w:szCs w:val="20"/>
              </w:rPr>
              <w:t xml:space="preserve">Client: </w:t>
            </w:r>
            <w:r w:rsidR="002D1DA3">
              <w:rPr>
                <w:rFonts w:cstheme="minorHAnsi"/>
                <w:noProof/>
                <w:color w:val="000000" w:themeColor="text1"/>
                <w:sz w:val="20"/>
                <w:szCs w:val="20"/>
              </w:rPr>
              <w:t>L.A.Care - Plano</w:t>
            </w:r>
            <w:r w:rsidRPr="00A77082">
              <w:rPr>
                <w:rFonts w:cstheme="minorHAnsi"/>
                <w:noProof/>
                <w:color w:val="000000" w:themeColor="text1"/>
                <w:sz w:val="20"/>
                <w:szCs w:val="20"/>
              </w:rPr>
              <w:t>, TX (</w:t>
            </w:r>
            <w:r w:rsidR="002D1DA3">
              <w:rPr>
                <w:rFonts w:cstheme="minorHAnsi"/>
                <w:noProof/>
                <w:color w:val="000000" w:themeColor="text1"/>
                <w:sz w:val="20"/>
                <w:szCs w:val="20"/>
              </w:rPr>
              <w:t>Jan</w:t>
            </w:r>
            <w:r w:rsidRPr="00A77082">
              <w:rPr>
                <w:rFonts w:cstheme="minorHAnsi"/>
                <w:noProof/>
                <w:color w:val="000000" w:themeColor="text1"/>
                <w:sz w:val="20"/>
                <w:szCs w:val="20"/>
              </w:rPr>
              <w:t xml:space="preserve"> 2018 </w:t>
            </w:r>
            <w:r w:rsidR="002D1DA3">
              <w:rPr>
                <w:rFonts w:cstheme="minorHAnsi"/>
                <w:noProof/>
                <w:color w:val="000000" w:themeColor="text1"/>
                <w:sz w:val="20"/>
                <w:szCs w:val="20"/>
              </w:rPr>
              <w:t>–</w:t>
            </w:r>
            <w:r w:rsidRPr="00A77082">
              <w:rPr>
                <w:rFonts w:cstheme="minorHAnsi"/>
                <w:noProof/>
                <w:color w:val="000000" w:themeColor="text1"/>
                <w:sz w:val="20"/>
                <w:szCs w:val="20"/>
              </w:rPr>
              <w:t xml:space="preserve"> </w:t>
            </w:r>
            <w:r w:rsidR="002D1DA3">
              <w:rPr>
                <w:rFonts w:cstheme="minorHAnsi"/>
                <w:noProof/>
                <w:color w:val="000000" w:themeColor="text1"/>
                <w:sz w:val="20"/>
                <w:szCs w:val="20"/>
              </w:rPr>
              <w:t>Sep 2018</w:t>
            </w:r>
            <w:r w:rsidRPr="00A77082">
              <w:rPr>
                <w:rFonts w:cstheme="minorHAnsi"/>
                <w:noProof/>
                <w:color w:val="000000" w:themeColor="text1"/>
                <w:sz w:val="20"/>
                <w:szCs w:val="20"/>
              </w:rPr>
              <w:t>)</w:t>
            </w:r>
          </w:p>
          <w:p w14:paraId="6A0CFBE0" w14:textId="17B59DC4" w:rsidR="00A77082" w:rsidRDefault="00A77082" w:rsidP="00A77082">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002D1DA3" w:rsidRPr="002D1DA3">
              <w:rPr>
                <w:sz w:val="20"/>
                <w:szCs w:val="20"/>
              </w:rPr>
              <w:t>L.A. Care HEDIS Reporting</w:t>
            </w:r>
          </w:p>
          <w:p w14:paraId="0F27B1BF" w14:textId="7CAB1462" w:rsidR="00A77082" w:rsidRDefault="00A77082" w:rsidP="00A77082">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Senior ETL Test </w:t>
            </w:r>
            <w:r w:rsidR="001755C0">
              <w:rPr>
                <w:sz w:val="20"/>
                <w:szCs w:val="20"/>
              </w:rPr>
              <w:t>Lead</w:t>
            </w:r>
          </w:p>
          <w:p w14:paraId="00DA990C" w14:textId="77777777" w:rsidR="00A77082" w:rsidRPr="005238C4" w:rsidRDefault="00A77082" w:rsidP="00A77082">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1225D16C"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Responsible for various data submissions to state and federal agencies on a timely basis, ensuring the quality of the data submitted meets, at a minimum, the various regulatory requirements.</w:t>
            </w:r>
          </w:p>
          <w:p w14:paraId="4FDFDF85" w14:textId="4CDF177F"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Responsible for running and utilizing ClaimSphere(NCQA HEDIS Certified Software) to obtain measure rates for monthly and annual reporting to management.</w:t>
            </w:r>
          </w:p>
          <w:p w14:paraId="5A8ECF80" w14:textId="2595442C"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lastRenderedPageBreak/>
              <w:t>Work with the Application Development team to ensure the accuracy of programs used to create HEDIS data submission files and that these programs are kept updated for the latest requirements(NCQA specifications).</w:t>
            </w:r>
          </w:p>
          <w:p w14:paraId="33BB47B4"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Responsible for testing Claimsphere upgrades.</w:t>
            </w:r>
          </w:p>
          <w:p w14:paraId="32BA94F1"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Worked with Quality improvement, Claims and other operational business owners to ensure accuracy of HEDIS data.</w:t>
            </w:r>
          </w:p>
          <w:p w14:paraId="3AF09F24"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Work with all the stakeholders to ensure appropriate actions take place to address rejections as well as ensure reprocessing of previously rejected data.</w:t>
            </w:r>
          </w:p>
          <w:p w14:paraId="3C160DC2"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Ensure HEDIS data is submitted both timely and accurately to NCQA.</w:t>
            </w:r>
          </w:p>
          <w:p w14:paraId="351A919C" w14:textId="77777777" w:rsidR="002D1DA3" w:rsidRPr="002D1DA3" w:rsidRDefault="002D1DA3" w:rsidP="00C6462D">
            <w:pPr>
              <w:pStyle w:val="ListParagraph"/>
              <w:numPr>
                <w:ilvl w:val="0"/>
                <w:numId w:val="2"/>
              </w:numPr>
              <w:spacing w:after="160" w:line="259" w:lineRule="auto"/>
              <w:rPr>
                <w:rFonts w:cstheme="minorHAnsi"/>
                <w:noProof/>
                <w:color w:val="000000" w:themeColor="text1"/>
                <w:sz w:val="20"/>
                <w:szCs w:val="20"/>
              </w:rPr>
            </w:pPr>
            <w:r w:rsidRPr="0045795A">
              <w:rPr>
                <w:noProof/>
                <w:color w:val="000000" w:themeColor="text1"/>
                <w:sz w:val="20"/>
                <w:szCs w:val="20"/>
              </w:rPr>
              <w:t>Utilize both Microsoft Excel and SSRS reports for analysis.</w:t>
            </w:r>
          </w:p>
          <w:p w14:paraId="7F3E161C" w14:textId="77777777" w:rsidR="00A77082" w:rsidRPr="00A77082" w:rsidRDefault="00A77082" w:rsidP="0045795A">
            <w:pPr>
              <w:rPr>
                <w:noProof/>
                <w:color w:val="000000" w:themeColor="text1"/>
                <w:sz w:val="20"/>
                <w:szCs w:val="20"/>
              </w:rPr>
            </w:pPr>
          </w:p>
          <w:p w14:paraId="542E2C5F" w14:textId="291FDD63" w:rsidR="002D1DA3" w:rsidRPr="005238C4" w:rsidRDefault="002D1DA3" w:rsidP="002D1DA3">
            <w:pPr>
              <w:rPr>
                <w:rFonts w:cstheme="minorHAnsi"/>
                <w:b/>
                <w:bCs/>
                <w:noProof/>
                <w:color w:val="000000" w:themeColor="text1"/>
                <w:sz w:val="20"/>
                <w:szCs w:val="20"/>
              </w:rPr>
            </w:pPr>
            <w:r w:rsidRPr="005238C4">
              <w:rPr>
                <w:rFonts w:cstheme="minorHAnsi"/>
                <w:b/>
                <w:bCs/>
                <w:noProof/>
                <w:color w:val="000000" w:themeColor="text1"/>
                <w:sz w:val="20"/>
                <w:szCs w:val="20"/>
              </w:rPr>
              <w:t xml:space="preserve">Client: </w:t>
            </w:r>
            <w:r w:rsidRPr="002D1DA3">
              <w:rPr>
                <w:sz w:val="20"/>
                <w:szCs w:val="20"/>
              </w:rPr>
              <w:t>Blue Cross Blue Shield – Richardson, TX (</w:t>
            </w:r>
            <w:r>
              <w:rPr>
                <w:sz w:val="20"/>
                <w:szCs w:val="20"/>
              </w:rPr>
              <w:t>Aug</w:t>
            </w:r>
            <w:r w:rsidRPr="00A77082">
              <w:rPr>
                <w:rFonts w:cstheme="minorHAnsi"/>
                <w:noProof/>
                <w:color w:val="000000" w:themeColor="text1"/>
                <w:sz w:val="20"/>
                <w:szCs w:val="20"/>
              </w:rPr>
              <w:t xml:space="preserve"> 201</w:t>
            </w:r>
            <w:r>
              <w:rPr>
                <w:rFonts w:cstheme="minorHAnsi"/>
                <w:noProof/>
                <w:color w:val="000000" w:themeColor="text1"/>
                <w:sz w:val="20"/>
                <w:szCs w:val="20"/>
              </w:rPr>
              <w:t>6</w:t>
            </w:r>
            <w:r w:rsidRPr="00A77082">
              <w:rPr>
                <w:rFonts w:cstheme="minorHAnsi"/>
                <w:noProof/>
                <w:color w:val="000000" w:themeColor="text1"/>
                <w:sz w:val="20"/>
                <w:szCs w:val="20"/>
              </w:rPr>
              <w:t xml:space="preserve"> </w:t>
            </w:r>
            <w:r>
              <w:rPr>
                <w:rFonts w:cstheme="minorHAnsi"/>
                <w:noProof/>
                <w:color w:val="000000" w:themeColor="text1"/>
                <w:sz w:val="20"/>
                <w:szCs w:val="20"/>
              </w:rPr>
              <w:t>–</w:t>
            </w:r>
            <w:r w:rsidRPr="00A77082">
              <w:rPr>
                <w:rFonts w:cstheme="minorHAnsi"/>
                <w:noProof/>
                <w:color w:val="000000" w:themeColor="text1"/>
                <w:sz w:val="20"/>
                <w:szCs w:val="20"/>
              </w:rPr>
              <w:t xml:space="preserve"> </w:t>
            </w:r>
            <w:r>
              <w:rPr>
                <w:rFonts w:cstheme="minorHAnsi"/>
                <w:noProof/>
                <w:color w:val="000000" w:themeColor="text1"/>
                <w:sz w:val="20"/>
                <w:szCs w:val="20"/>
              </w:rPr>
              <w:t>Jan 2018</w:t>
            </w:r>
            <w:r w:rsidRPr="00A77082">
              <w:rPr>
                <w:rFonts w:cstheme="minorHAnsi"/>
                <w:noProof/>
                <w:color w:val="000000" w:themeColor="text1"/>
                <w:sz w:val="20"/>
                <w:szCs w:val="20"/>
              </w:rPr>
              <w:t>)</w:t>
            </w:r>
          </w:p>
          <w:p w14:paraId="0A691F2B" w14:textId="3B53734B" w:rsidR="002D1DA3" w:rsidRDefault="002D1DA3" w:rsidP="002D1DA3">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2D1DA3">
              <w:rPr>
                <w:sz w:val="20"/>
                <w:szCs w:val="20"/>
              </w:rPr>
              <w:t>ACA 2Rs Semantics Membership/Premium</w:t>
            </w:r>
          </w:p>
          <w:p w14:paraId="7DDD6240" w14:textId="7BB4A193" w:rsidR="002D1DA3" w:rsidRDefault="002D1DA3" w:rsidP="002D1DA3">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Senior ETL Test </w:t>
            </w:r>
            <w:r w:rsidR="001755C0">
              <w:rPr>
                <w:sz w:val="20"/>
                <w:szCs w:val="20"/>
              </w:rPr>
              <w:t>Lead</w:t>
            </w:r>
          </w:p>
          <w:p w14:paraId="310F22D8" w14:textId="77777777" w:rsidR="002D1DA3" w:rsidRPr="005238C4" w:rsidRDefault="002D1DA3" w:rsidP="002D1DA3">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7DB4EF63" w14:textId="77777777" w:rsid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Responsible for gathering requirements from business and formatting them according to the business needs, identifying tables required for data model.</w:t>
            </w:r>
          </w:p>
          <w:p w14:paraId="76D754EF" w14:textId="538A5A3E"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Highly involved in Data Analysis by helping the business by providing the data they needed.</w:t>
            </w:r>
          </w:p>
          <w:p w14:paraId="3DE2437E"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Responsible for creating complete test cases, test plans, test data, and reporting status ensuring accurate coverage of requirements and business processes.</w:t>
            </w:r>
          </w:p>
          <w:p w14:paraId="2C441D8E"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Involved in writing complex SQL queries to verify data from Source to Target.</w:t>
            </w:r>
          </w:p>
          <w:p w14:paraId="4C2E8FD3"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Provide consulting to customers in identifying Big Data use cases and then guiding them towards implementation of use cases.</w:t>
            </w:r>
          </w:p>
          <w:p w14:paraId="3150772E"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Coordinated with technical team for Hadoop data validation &amp; pre-production deployment of software applications for maintenance.</w:t>
            </w:r>
          </w:p>
          <w:p w14:paraId="76F8FE44"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Automate the testcases in Spark environment for getting fast results.</w:t>
            </w:r>
          </w:p>
          <w:p w14:paraId="493F7FBF"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Extensively used MLOAD Multiload, FLOAD fast load on Teradata and UNIX environment.</w:t>
            </w:r>
          </w:p>
          <w:p w14:paraId="2414A4C5"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Optimized high volume tables in Teradata using various join index techniques, secondary indexes, join strategies and hash distribution methods.</w:t>
            </w:r>
          </w:p>
          <w:p w14:paraId="4701E000"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Populate or refresh Teradata tables using Fast load, Multi load Fast export utilities for user acceptance testing and loading history data into Teradata.</w:t>
            </w:r>
          </w:p>
          <w:p w14:paraId="65A6A813" w14:textId="77777777" w:rsidR="002D1DA3" w:rsidRPr="002D1DA3" w:rsidRDefault="002D1DA3" w:rsidP="002D1DA3">
            <w:pPr>
              <w:ind w:left="360"/>
              <w:rPr>
                <w:rFonts w:cstheme="minorHAnsi"/>
                <w:noProof/>
                <w:color w:val="000000" w:themeColor="text1"/>
                <w:sz w:val="20"/>
                <w:szCs w:val="20"/>
              </w:rPr>
            </w:pPr>
          </w:p>
          <w:p w14:paraId="1E5C1365" w14:textId="6F1C7532" w:rsidR="002D1DA3" w:rsidRDefault="002D1DA3" w:rsidP="002D1DA3">
            <w:pPr>
              <w:rPr>
                <w:rFonts w:cstheme="minorHAnsi"/>
                <w:noProof/>
                <w:color w:val="000000" w:themeColor="text1"/>
                <w:sz w:val="20"/>
                <w:szCs w:val="20"/>
              </w:rPr>
            </w:pPr>
            <w:r w:rsidRPr="005238C4">
              <w:rPr>
                <w:rFonts w:cstheme="minorHAnsi"/>
                <w:b/>
                <w:bCs/>
                <w:noProof/>
                <w:color w:val="000000" w:themeColor="text1"/>
                <w:sz w:val="20"/>
                <w:szCs w:val="20"/>
              </w:rPr>
              <w:t xml:space="preserve">Client: </w:t>
            </w:r>
            <w:r w:rsidRPr="002D1DA3">
              <w:rPr>
                <w:sz w:val="20"/>
                <w:szCs w:val="20"/>
              </w:rPr>
              <w:t>Allergan – Irvine, CA (</w:t>
            </w:r>
            <w:r>
              <w:rPr>
                <w:sz w:val="20"/>
                <w:szCs w:val="20"/>
              </w:rPr>
              <w:t>Apr</w:t>
            </w:r>
            <w:r w:rsidRPr="00A77082">
              <w:rPr>
                <w:rFonts w:cstheme="minorHAnsi"/>
                <w:noProof/>
                <w:color w:val="000000" w:themeColor="text1"/>
                <w:sz w:val="20"/>
                <w:szCs w:val="20"/>
              </w:rPr>
              <w:t xml:space="preserve"> 201</w:t>
            </w:r>
            <w:r>
              <w:rPr>
                <w:rFonts w:cstheme="minorHAnsi"/>
                <w:noProof/>
                <w:color w:val="000000" w:themeColor="text1"/>
                <w:sz w:val="20"/>
                <w:szCs w:val="20"/>
              </w:rPr>
              <w:t>6</w:t>
            </w:r>
            <w:r w:rsidRPr="00A77082">
              <w:rPr>
                <w:rFonts w:cstheme="minorHAnsi"/>
                <w:noProof/>
                <w:color w:val="000000" w:themeColor="text1"/>
                <w:sz w:val="20"/>
                <w:szCs w:val="20"/>
              </w:rPr>
              <w:t xml:space="preserve"> </w:t>
            </w:r>
            <w:r>
              <w:rPr>
                <w:rFonts w:cstheme="minorHAnsi"/>
                <w:noProof/>
                <w:color w:val="000000" w:themeColor="text1"/>
                <w:sz w:val="20"/>
                <w:szCs w:val="20"/>
              </w:rPr>
              <w:t>–</w:t>
            </w:r>
            <w:r w:rsidRPr="00A77082">
              <w:rPr>
                <w:rFonts w:cstheme="minorHAnsi"/>
                <w:noProof/>
                <w:color w:val="000000" w:themeColor="text1"/>
                <w:sz w:val="20"/>
                <w:szCs w:val="20"/>
              </w:rPr>
              <w:t xml:space="preserve"> </w:t>
            </w:r>
            <w:r>
              <w:rPr>
                <w:rFonts w:cstheme="minorHAnsi"/>
                <w:noProof/>
                <w:color w:val="000000" w:themeColor="text1"/>
                <w:sz w:val="20"/>
                <w:szCs w:val="20"/>
              </w:rPr>
              <w:t>Aug 2016</w:t>
            </w:r>
            <w:r w:rsidRPr="00A77082">
              <w:rPr>
                <w:rFonts w:cstheme="minorHAnsi"/>
                <w:noProof/>
                <w:color w:val="000000" w:themeColor="text1"/>
                <w:sz w:val="20"/>
                <w:szCs w:val="20"/>
              </w:rPr>
              <w:t>)</w:t>
            </w:r>
          </w:p>
          <w:p w14:paraId="4D60DC1D" w14:textId="59E4F31B" w:rsidR="002D1DA3" w:rsidRDefault="002D1DA3" w:rsidP="002D1DA3">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2D1DA3">
              <w:rPr>
                <w:sz w:val="20"/>
                <w:szCs w:val="20"/>
              </w:rPr>
              <w:t>Allergan Partner Privileges</w:t>
            </w:r>
          </w:p>
          <w:p w14:paraId="17E916E2" w14:textId="3DD0ABC7" w:rsidR="002D1DA3" w:rsidRDefault="002D1DA3" w:rsidP="002D1DA3">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ETL Test </w:t>
            </w:r>
            <w:r>
              <w:rPr>
                <w:sz w:val="20"/>
                <w:szCs w:val="20"/>
              </w:rPr>
              <w:t>Lead</w:t>
            </w:r>
          </w:p>
          <w:p w14:paraId="641FA77A" w14:textId="77777777" w:rsidR="002D1DA3" w:rsidRPr="005238C4" w:rsidRDefault="002D1DA3" w:rsidP="002D1DA3">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04AFCBC6"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Participated in JAD session with Business Users and Sponsors to understand and document the business requirements in alignment to the financial goals of the company. </w:t>
            </w:r>
          </w:p>
          <w:p w14:paraId="6729273F"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Proficient experience as a Data Analyst in gathering data from various sources, data profiling, data definition, and loading the data to business warehouse.</w:t>
            </w:r>
          </w:p>
          <w:p w14:paraId="30D37E32"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Participated in brainstorming sessions with application developers and DBAs to discuss various de-normalization, Partitioning and Indexing Schemes for Physical Model. </w:t>
            </w:r>
          </w:p>
          <w:p w14:paraId="3C9D03A1"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Worked on the OLAP for data warehouse and data mart developments. Also, Identified the Facts &amp; Dimensions Tables and established the Grain of Fact for Dimensional Models. </w:t>
            </w:r>
          </w:p>
          <w:p w14:paraId="6EA10B8E"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Performed Data analysis and Data profiling using complex SQL on various sources systems including Oracle.</w:t>
            </w:r>
          </w:p>
          <w:p w14:paraId="33453F26"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Worked on Requirements Traceability Matrix to trace the business requirements back to Logical Model. </w:t>
            </w:r>
          </w:p>
          <w:p w14:paraId="02945253"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Reviewed the Physical Data Model with Application Developers, ETL Team, DBAs and Testing Team to provide information about the Data Model and business requirements. </w:t>
            </w:r>
          </w:p>
          <w:p w14:paraId="0F26F280"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Collaboratively worked with other Data Modelers in team to design the Enterprise Level Standard Data Model. </w:t>
            </w:r>
          </w:p>
          <w:p w14:paraId="6431E2C1"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Extracted data from databases like Oracle and DB2 using Informatica to load it into a single repository for data analysis.</w:t>
            </w:r>
          </w:p>
          <w:p w14:paraId="68D4F72E"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Designed and Developed Oracle PL/SQL, Data Import/Export, Data Conversions and Data Cleansing.</w:t>
            </w:r>
          </w:p>
          <w:p w14:paraId="4D1B7D39" w14:textId="77777777" w:rsidR="002D1DA3" w:rsidRPr="002D1DA3"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Worked very closely with Data Architectures and DBA team to implement data model changes in database in all environments.</w:t>
            </w:r>
          </w:p>
          <w:p w14:paraId="5302A714" w14:textId="77777777" w:rsidR="00A83311" w:rsidRDefault="002D1DA3"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Worked with Unix Commands and Shell Scripts.</w:t>
            </w:r>
            <w:r w:rsidR="00606D64" w:rsidRPr="0045795A">
              <w:rPr>
                <w:noProof/>
                <w:color w:val="000000" w:themeColor="text1"/>
                <w:sz w:val="20"/>
                <w:szCs w:val="20"/>
              </w:rPr>
              <w:t xml:space="preserve">      </w:t>
            </w:r>
          </w:p>
          <w:p w14:paraId="142F788E" w14:textId="77777777" w:rsidR="00A83311" w:rsidRDefault="00A83311" w:rsidP="00A83311">
            <w:pPr>
              <w:ind w:left="360"/>
              <w:rPr>
                <w:rFonts w:cstheme="minorHAnsi"/>
                <w:noProof/>
                <w:color w:val="000000" w:themeColor="text1"/>
                <w:sz w:val="20"/>
                <w:szCs w:val="20"/>
              </w:rPr>
            </w:pPr>
          </w:p>
          <w:p w14:paraId="71553E26" w14:textId="77777777" w:rsidR="00A83311" w:rsidRDefault="00A83311" w:rsidP="0045795A">
            <w:pPr>
              <w:rPr>
                <w:noProof/>
                <w:color w:val="000000" w:themeColor="text1"/>
                <w:sz w:val="20"/>
                <w:szCs w:val="20"/>
              </w:rPr>
            </w:pPr>
          </w:p>
          <w:p w14:paraId="294F350D" w14:textId="7E2B4F1B" w:rsidR="0045795A" w:rsidRDefault="0045795A" w:rsidP="0045795A">
            <w:pPr>
              <w:rPr>
                <w:noProof/>
                <w:color w:val="000000" w:themeColor="text1"/>
                <w:sz w:val="20"/>
                <w:szCs w:val="20"/>
              </w:rPr>
            </w:pPr>
          </w:p>
          <w:p w14:paraId="6AFDA6E0" w14:textId="77777777" w:rsidR="00EF3C56" w:rsidRDefault="00EF3C56" w:rsidP="00A83311">
            <w:pPr>
              <w:rPr>
                <w:rFonts w:cstheme="minorHAnsi"/>
                <w:b/>
                <w:bCs/>
                <w:noProof/>
                <w:color w:val="000000" w:themeColor="text1"/>
                <w:sz w:val="20"/>
                <w:szCs w:val="20"/>
              </w:rPr>
            </w:pPr>
          </w:p>
          <w:p w14:paraId="64BAEDAD" w14:textId="6459FAF6" w:rsidR="00A83311" w:rsidRPr="00EF3C56" w:rsidRDefault="00A83311" w:rsidP="00A83311">
            <w:pPr>
              <w:rPr>
                <w:sz w:val="20"/>
                <w:szCs w:val="20"/>
                <w:lang w:val="fr-FR"/>
              </w:rPr>
            </w:pPr>
            <w:r w:rsidRPr="00EF3C56">
              <w:rPr>
                <w:rFonts w:cstheme="minorHAnsi"/>
                <w:b/>
                <w:bCs/>
                <w:noProof/>
                <w:color w:val="000000" w:themeColor="text1"/>
                <w:sz w:val="20"/>
                <w:szCs w:val="20"/>
                <w:lang w:val="fr-FR"/>
              </w:rPr>
              <w:t xml:space="preserve">Client: </w:t>
            </w:r>
            <w:proofErr w:type="spellStart"/>
            <w:r w:rsidRPr="00EF3C56">
              <w:rPr>
                <w:sz w:val="20"/>
                <w:szCs w:val="20"/>
                <w:lang w:val="fr-FR"/>
              </w:rPr>
              <w:t>Abbvie</w:t>
            </w:r>
            <w:proofErr w:type="spellEnd"/>
            <w:r w:rsidRPr="00EF3C56">
              <w:rPr>
                <w:sz w:val="20"/>
                <w:szCs w:val="20"/>
                <w:lang w:val="fr-FR"/>
              </w:rPr>
              <w:t xml:space="preserve"> – Buffalo Grove, IL (</w:t>
            </w:r>
            <w:proofErr w:type="spellStart"/>
            <w:r w:rsidRPr="00EF3C56">
              <w:rPr>
                <w:sz w:val="20"/>
                <w:szCs w:val="20"/>
                <w:lang w:val="fr-FR"/>
              </w:rPr>
              <w:t>Feb</w:t>
            </w:r>
            <w:proofErr w:type="spellEnd"/>
            <w:r w:rsidRPr="00EF3C56">
              <w:rPr>
                <w:sz w:val="20"/>
                <w:szCs w:val="20"/>
                <w:lang w:val="fr-FR"/>
              </w:rPr>
              <w:t xml:space="preserve"> 2016 – </w:t>
            </w:r>
            <w:proofErr w:type="spellStart"/>
            <w:r w:rsidRPr="00EF3C56">
              <w:rPr>
                <w:sz w:val="20"/>
                <w:szCs w:val="20"/>
                <w:lang w:val="fr-FR"/>
              </w:rPr>
              <w:t>Apr</w:t>
            </w:r>
            <w:proofErr w:type="spellEnd"/>
            <w:r w:rsidRPr="00EF3C56">
              <w:rPr>
                <w:sz w:val="20"/>
                <w:szCs w:val="20"/>
                <w:lang w:val="fr-FR"/>
              </w:rPr>
              <w:t xml:space="preserve"> 2016)</w:t>
            </w:r>
          </w:p>
          <w:p w14:paraId="723D00F4" w14:textId="3AB11A62" w:rsidR="00A83311" w:rsidRDefault="00A83311" w:rsidP="00A83311">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2D1DA3">
              <w:rPr>
                <w:sz w:val="20"/>
                <w:szCs w:val="20"/>
              </w:rPr>
              <w:t>SHA Integration</w:t>
            </w:r>
          </w:p>
          <w:p w14:paraId="295A7B31" w14:textId="77777777" w:rsidR="00A83311" w:rsidRDefault="00A83311" w:rsidP="00A83311">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ETL Test </w:t>
            </w:r>
            <w:r>
              <w:rPr>
                <w:sz w:val="20"/>
                <w:szCs w:val="20"/>
              </w:rPr>
              <w:t>Lead</w:t>
            </w:r>
          </w:p>
          <w:p w14:paraId="0F34C5AB" w14:textId="77777777" w:rsidR="00A83311" w:rsidRPr="005238C4" w:rsidRDefault="00A83311" w:rsidP="00A83311">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24E5909C" w14:textId="4E2C1044"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Work with product owners and business team to gather and translate business requirements into tech</w:t>
            </w:r>
            <w:r w:rsidR="00E47E8F">
              <w:rPr>
                <w:noProof/>
                <w:color w:val="000000" w:themeColor="text1"/>
                <w:sz w:val="20"/>
                <w:szCs w:val="20"/>
              </w:rPr>
              <w:t>ni</w:t>
            </w:r>
            <w:r w:rsidRPr="0045795A">
              <w:rPr>
                <w:noProof/>
                <w:color w:val="000000" w:themeColor="text1"/>
                <w:sz w:val="20"/>
                <w:szCs w:val="20"/>
              </w:rPr>
              <w:t>cal and</w:t>
            </w:r>
            <w:r>
              <w:br/>
            </w:r>
            <w:r w:rsidRPr="0045795A">
              <w:rPr>
                <w:noProof/>
                <w:color w:val="000000" w:themeColor="text1"/>
                <w:sz w:val="20"/>
                <w:szCs w:val="20"/>
              </w:rPr>
              <w:t>functional specifications .</w:t>
            </w:r>
          </w:p>
          <w:p w14:paraId="48150BB1" w14:textId="17A4CC3C"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Perform data analysis in SparkSQL and Teradata from different source system and create case</w:t>
            </w:r>
            <w:r w:rsidR="003649FA">
              <w:rPr>
                <w:noProof/>
                <w:color w:val="000000" w:themeColor="text1"/>
                <w:sz w:val="20"/>
                <w:szCs w:val="20"/>
              </w:rPr>
              <w:t>.</w:t>
            </w:r>
          </w:p>
          <w:p w14:paraId="32008F50"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Experience with the BI / DW lifecycle components including Source data analysis, ETL, Data Marts, Reporting,</w:t>
            </w:r>
            <w:r>
              <w:br/>
            </w:r>
            <w:r w:rsidRPr="0045795A">
              <w:rPr>
                <w:noProof/>
                <w:color w:val="000000" w:themeColor="text1"/>
                <w:sz w:val="20"/>
                <w:szCs w:val="20"/>
              </w:rPr>
              <w:t>Dashboards, Analytics, etc.</w:t>
            </w:r>
          </w:p>
          <w:p w14:paraId="10E5CB71"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Developed Complex and optimized query in Hadoop to validate business case scenario on Aggreagate tables .</w:t>
            </w:r>
          </w:p>
          <w:p w14:paraId="6AA41B68"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Identify trend and patterns in data set , develop hypothesis, and evaluate result—translating data into meaningful insights</w:t>
            </w:r>
            <w:r>
              <w:br/>
            </w:r>
            <w:r w:rsidRPr="0045795A">
              <w:rPr>
                <w:noProof/>
                <w:color w:val="000000" w:themeColor="text1"/>
                <w:sz w:val="20"/>
                <w:szCs w:val="20"/>
              </w:rPr>
              <w:t>and presenting recommendations to key decision-makers.</w:t>
            </w:r>
          </w:p>
          <w:p w14:paraId="3DDF6FFA"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Validated the mapping document after running the ETL session in unix envioremnt by wiriting shell script .</w:t>
            </w:r>
          </w:p>
          <w:p w14:paraId="0C962501"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Deliverables to certify quality of Data, Reports and Analytic dashboard data on time.</w:t>
            </w:r>
          </w:p>
          <w:p w14:paraId="308437CF" w14:textId="0B78EDA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End to end project implementation including requirement gathering, Test planning, Test Design, Test strategy</w:t>
            </w:r>
            <w:r>
              <w:br/>
            </w:r>
            <w:r w:rsidRPr="0045795A">
              <w:rPr>
                <w:noProof/>
                <w:color w:val="000000" w:themeColor="text1"/>
                <w:sz w:val="20"/>
                <w:szCs w:val="20"/>
              </w:rPr>
              <w:t>documentation, python Test script preparations and Test executions adhering to Apple best practices and standards.</w:t>
            </w:r>
          </w:p>
          <w:p w14:paraId="33317C7C"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Develop and maintain consultative and collaborative relationships with key product management , business stakeholders,</w:t>
            </w:r>
            <w:r>
              <w:br/>
            </w:r>
            <w:r w:rsidRPr="0045795A">
              <w:rPr>
                <w:noProof/>
                <w:color w:val="000000" w:themeColor="text1"/>
                <w:sz w:val="20"/>
                <w:szCs w:val="20"/>
              </w:rPr>
              <w:t>(Marketing, business operations etc.) by proactively identifying and addressing business intelligence needs.</w:t>
            </w:r>
          </w:p>
          <w:p w14:paraId="66E5FEC0" w14:textId="77777777" w:rsidR="0075159F"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Marinating the Milestone of the projects for various amount of efforts used during theproject using Wrike application.</w:t>
            </w:r>
          </w:p>
          <w:p w14:paraId="427CE400" w14:textId="450FA8D0" w:rsidR="002D1DA3" w:rsidRDefault="0075159F"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Planning, managing, monitoring and controlling project deliverables, includingreviewing project scope with respect to</w:t>
            </w:r>
            <w:r>
              <w:br/>
            </w:r>
            <w:r w:rsidRPr="0045795A">
              <w:rPr>
                <w:noProof/>
                <w:color w:val="000000" w:themeColor="text1"/>
                <w:sz w:val="20"/>
                <w:szCs w:val="20"/>
              </w:rPr>
              <w:t>scheduling, resourcing, communications andchange management.</w:t>
            </w:r>
          </w:p>
          <w:p w14:paraId="246CEB9B" w14:textId="77777777" w:rsidR="0075159F" w:rsidRDefault="0075159F" w:rsidP="0045795A">
            <w:pPr>
              <w:rPr>
                <w:b/>
                <w:bCs/>
                <w:noProof/>
                <w:color w:val="000000" w:themeColor="text1"/>
                <w:sz w:val="20"/>
                <w:szCs w:val="20"/>
              </w:rPr>
            </w:pPr>
          </w:p>
          <w:p w14:paraId="2E1A67CE" w14:textId="04CC15CC" w:rsidR="002D1DA3" w:rsidRDefault="00A83311" w:rsidP="002D1DA3">
            <w:pPr>
              <w:rPr>
                <w:rFonts w:cstheme="minorHAnsi"/>
                <w:noProof/>
                <w:color w:val="000000" w:themeColor="text1"/>
                <w:sz w:val="20"/>
                <w:szCs w:val="20"/>
              </w:rPr>
            </w:pPr>
            <w:r>
              <w:rPr>
                <w:rFonts w:cstheme="minorHAnsi"/>
                <w:b/>
                <w:bCs/>
                <w:noProof/>
                <w:color w:val="000000" w:themeColor="text1"/>
                <w:sz w:val="20"/>
                <w:szCs w:val="20"/>
              </w:rPr>
              <w:t>C</w:t>
            </w:r>
            <w:r w:rsidR="002D1DA3" w:rsidRPr="005238C4">
              <w:rPr>
                <w:rFonts w:cstheme="minorHAnsi"/>
                <w:b/>
                <w:bCs/>
                <w:noProof/>
                <w:color w:val="000000" w:themeColor="text1"/>
                <w:sz w:val="20"/>
                <w:szCs w:val="20"/>
              </w:rPr>
              <w:t xml:space="preserve">lient: </w:t>
            </w:r>
            <w:r w:rsidR="008777B2" w:rsidRPr="008777B2">
              <w:rPr>
                <w:sz w:val="20"/>
                <w:szCs w:val="20"/>
              </w:rPr>
              <w:t>T.D Bank – Greenville, SC</w:t>
            </w:r>
            <w:r w:rsidR="008777B2" w:rsidRPr="002D1DA3">
              <w:rPr>
                <w:sz w:val="20"/>
                <w:szCs w:val="20"/>
              </w:rPr>
              <w:t xml:space="preserve"> </w:t>
            </w:r>
            <w:r w:rsidR="002D1DA3" w:rsidRPr="002D1DA3">
              <w:rPr>
                <w:sz w:val="20"/>
                <w:szCs w:val="20"/>
              </w:rPr>
              <w:t>(</w:t>
            </w:r>
            <w:r w:rsidR="008777B2">
              <w:rPr>
                <w:sz w:val="20"/>
                <w:szCs w:val="20"/>
              </w:rPr>
              <w:t>May</w:t>
            </w:r>
            <w:r w:rsidR="002D1DA3" w:rsidRPr="00A77082">
              <w:rPr>
                <w:rFonts w:cstheme="minorHAnsi"/>
                <w:noProof/>
                <w:color w:val="000000" w:themeColor="text1"/>
                <w:sz w:val="20"/>
                <w:szCs w:val="20"/>
              </w:rPr>
              <w:t xml:space="preserve"> 201</w:t>
            </w:r>
            <w:r w:rsidR="008777B2">
              <w:rPr>
                <w:rFonts w:cstheme="minorHAnsi"/>
                <w:noProof/>
                <w:color w:val="000000" w:themeColor="text1"/>
                <w:sz w:val="20"/>
                <w:szCs w:val="20"/>
              </w:rPr>
              <w:t>4</w:t>
            </w:r>
            <w:r w:rsidR="002D1DA3" w:rsidRPr="00A77082">
              <w:rPr>
                <w:rFonts w:cstheme="minorHAnsi"/>
                <w:noProof/>
                <w:color w:val="000000" w:themeColor="text1"/>
                <w:sz w:val="20"/>
                <w:szCs w:val="20"/>
              </w:rPr>
              <w:t xml:space="preserve"> </w:t>
            </w:r>
            <w:r w:rsidR="002D1DA3">
              <w:rPr>
                <w:rFonts w:cstheme="minorHAnsi"/>
                <w:noProof/>
                <w:color w:val="000000" w:themeColor="text1"/>
                <w:sz w:val="20"/>
                <w:szCs w:val="20"/>
              </w:rPr>
              <w:t>–</w:t>
            </w:r>
            <w:r w:rsidR="002D1DA3" w:rsidRPr="00A77082">
              <w:rPr>
                <w:rFonts w:cstheme="minorHAnsi"/>
                <w:noProof/>
                <w:color w:val="000000" w:themeColor="text1"/>
                <w:sz w:val="20"/>
                <w:szCs w:val="20"/>
              </w:rPr>
              <w:t xml:space="preserve"> </w:t>
            </w:r>
            <w:r w:rsidR="008777B2">
              <w:rPr>
                <w:rFonts w:cstheme="minorHAnsi"/>
                <w:noProof/>
                <w:color w:val="000000" w:themeColor="text1"/>
                <w:sz w:val="20"/>
                <w:szCs w:val="20"/>
              </w:rPr>
              <w:t>Feb</w:t>
            </w:r>
            <w:r w:rsidR="002D1DA3">
              <w:rPr>
                <w:rFonts w:cstheme="minorHAnsi"/>
                <w:noProof/>
                <w:color w:val="000000" w:themeColor="text1"/>
                <w:sz w:val="20"/>
                <w:szCs w:val="20"/>
              </w:rPr>
              <w:t xml:space="preserve"> 2016</w:t>
            </w:r>
            <w:r w:rsidR="002D1DA3" w:rsidRPr="00A77082">
              <w:rPr>
                <w:rFonts w:cstheme="minorHAnsi"/>
                <w:noProof/>
                <w:color w:val="000000" w:themeColor="text1"/>
                <w:sz w:val="20"/>
                <w:szCs w:val="20"/>
              </w:rPr>
              <w:t>)</w:t>
            </w:r>
          </w:p>
          <w:p w14:paraId="0112F60A" w14:textId="63F6FB86" w:rsidR="002D1DA3" w:rsidRDefault="002D1DA3" w:rsidP="002D1DA3">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008777B2" w:rsidRPr="008777B2">
              <w:rPr>
                <w:sz w:val="20"/>
                <w:szCs w:val="20"/>
              </w:rPr>
              <w:t>Vector Exceptions</w:t>
            </w:r>
          </w:p>
          <w:p w14:paraId="4F75A125" w14:textId="77777777" w:rsidR="002D1DA3" w:rsidRDefault="002D1DA3" w:rsidP="002D1DA3">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ETL Test </w:t>
            </w:r>
            <w:r>
              <w:rPr>
                <w:sz w:val="20"/>
                <w:szCs w:val="20"/>
              </w:rPr>
              <w:t>Lead</w:t>
            </w:r>
          </w:p>
          <w:p w14:paraId="6EB3D52B" w14:textId="77777777" w:rsidR="002D1DA3" w:rsidRPr="005238C4" w:rsidRDefault="002D1DA3" w:rsidP="002D1DA3">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3182B4C9"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Understanding the business requirement and the Solution design thoroughly.</w:t>
            </w:r>
          </w:p>
          <w:p w14:paraId="7E5E458D"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Mapping the requirements to the test cases.</w:t>
            </w:r>
          </w:p>
          <w:p w14:paraId="019F3DD1"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Review static testing of the business requirements and solution design.</w:t>
            </w:r>
          </w:p>
          <w:p w14:paraId="55133DB0"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Preparation of test plans and test scenarios.</w:t>
            </w:r>
          </w:p>
          <w:p w14:paraId="5E325CB5"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Preparing and execution of the test cases.</w:t>
            </w:r>
          </w:p>
          <w:p w14:paraId="4D1B73E7"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To check whether the Extract, Transform &amp; Load operations between source to Stage tables and stage to target tables are correct according to the ETL specifications.</w:t>
            </w:r>
          </w:p>
          <w:p w14:paraId="313A5131"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To check whether the Reports are populated with correct data &amp; format from the summary tables.</w:t>
            </w:r>
          </w:p>
          <w:p w14:paraId="25498A56"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Raising defects and ensuring that the observation/bugs are communicated to the development team.</w:t>
            </w:r>
          </w:p>
          <w:p w14:paraId="114CCE4D" w14:textId="77777777" w:rsidR="008777B2" w:rsidRPr="008777B2" w:rsidRDefault="008777B2"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Participate in the defect resolution calls &amp; preparation of test reports.</w:t>
            </w:r>
          </w:p>
          <w:p w14:paraId="707E0889" w14:textId="77777777" w:rsidR="002D1DA3" w:rsidRPr="002D1DA3" w:rsidRDefault="002D1DA3" w:rsidP="002D1DA3">
            <w:pPr>
              <w:rPr>
                <w:rFonts w:cstheme="minorHAnsi"/>
                <w:noProof/>
                <w:color w:val="000000" w:themeColor="text1"/>
                <w:sz w:val="20"/>
                <w:szCs w:val="20"/>
              </w:rPr>
            </w:pPr>
          </w:p>
          <w:p w14:paraId="3BC87E71" w14:textId="498FBBDC" w:rsidR="008777B2" w:rsidRDefault="008777B2" w:rsidP="008777B2">
            <w:pPr>
              <w:rPr>
                <w:rFonts w:cstheme="minorHAnsi"/>
                <w:noProof/>
                <w:color w:val="000000" w:themeColor="text1"/>
                <w:sz w:val="20"/>
                <w:szCs w:val="20"/>
              </w:rPr>
            </w:pPr>
            <w:r w:rsidRPr="005238C4">
              <w:rPr>
                <w:rFonts w:cstheme="minorHAnsi"/>
                <w:b/>
                <w:bCs/>
                <w:noProof/>
                <w:color w:val="000000" w:themeColor="text1"/>
                <w:sz w:val="20"/>
                <w:szCs w:val="20"/>
              </w:rPr>
              <w:t xml:space="preserve">Client: </w:t>
            </w:r>
            <w:r w:rsidRPr="008777B2">
              <w:rPr>
                <w:sz w:val="20"/>
                <w:szCs w:val="20"/>
              </w:rPr>
              <w:t>Walmart – Bentonville, AR</w:t>
            </w:r>
            <w:r w:rsidRPr="002D1DA3">
              <w:rPr>
                <w:sz w:val="20"/>
                <w:szCs w:val="20"/>
              </w:rPr>
              <w:t xml:space="preserve"> (</w:t>
            </w:r>
            <w:r>
              <w:rPr>
                <w:sz w:val="20"/>
                <w:szCs w:val="20"/>
              </w:rPr>
              <w:t>July</w:t>
            </w:r>
            <w:r w:rsidRPr="00A77082">
              <w:rPr>
                <w:rFonts w:cstheme="minorHAnsi"/>
                <w:noProof/>
                <w:color w:val="000000" w:themeColor="text1"/>
                <w:sz w:val="20"/>
                <w:szCs w:val="20"/>
              </w:rPr>
              <w:t xml:space="preserve"> 201</w:t>
            </w:r>
            <w:r>
              <w:rPr>
                <w:rFonts w:cstheme="minorHAnsi"/>
                <w:noProof/>
                <w:color w:val="000000" w:themeColor="text1"/>
                <w:sz w:val="20"/>
                <w:szCs w:val="20"/>
              </w:rPr>
              <w:t>2</w:t>
            </w:r>
            <w:r w:rsidRPr="00A77082">
              <w:rPr>
                <w:rFonts w:cstheme="minorHAnsi"/>
                <w:noProof/>
                <w:color w:val="000000" w:themeColor="text1"/>
                <w:sz w:val="20"/>
                <w:szCs w:val="20"/>
              </w:rPr>
              <w:t xml:space="preserve"> </w:t>
            </w:r>
            <w:r>
              <w:rPr>
                <w:rFonts w:cstheme="minorHAnsi"/>
                <w:noProof/>
                <w:color w:val="000000" w:themeColor="text1"/>
                <w:sz w:val="20"/>
                <w:szCs w:val="20"/>
              </w:rPr>
              <w:t>–</w:t>
            </w:r>
            <w:r w:rsidRPr="00A77082">
              <w:rPr>
                <w:rFonts w:cstheme="minorHAnsi"/>
                <w:noProof/>
                <w:color w:val="000000" w:themeColor="text1"/>
                <w:sz w:val="20"/>
                <w:szCs w:val="20"/>
              </w:rPr>
              <w:t xml:space="preserve"> </w:t>
            </w:r>
            <w:r>
              <w:rPr>
                <w:rFonts w:cstheme="minorHAnsi"/>
                <w:noProof/>
                <w:color w:val="000000" w:themeColor="text1"/>
                <w:sz w:val="20"/>
                <w:szCs w:val="20"/>
              </w:rPr>
              <w:t>May 2014</w:t>
            </w:r>
            <w:r w:rsidRPr="00A77082">
              <w:rPr>
                <w:rFonts w:cstheme="minorHAnsi"/>
                <w:noProof/>
                <w:color w:val="000000" w:themeColor="text1"/>
                <w:sz w:val="20"/>
                <w:szCs w:val="20"/>
              </w:rPr>
              <w:t>)</w:t>
            </w:r>
          </w:p>
          <w:p w14:paraId="15A77FAF" w14:textId="77768B57" w:rsidR="008777B2" w:rsidRDefault="008777B2" w:rsidP="008777B2">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8777B2">
              <w:rPr>
                <w:sz w:val="20"/>
                <w:szCs w:val="20"/>
              </w:rPr>
              <w:t>GEMATS (Global Equity Mobile Associate Tax Solution)</w:t>
            </w:r>
          </w:p>
          <w:p w14:paraId="55DA1837" w14:textId="77777777" w:rsidR="008777B2" w:rsidRDefault="008777B2" w:rsidP="008777B2">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ETL Test </w:t>
            </w:r>
            <w:r>
              <w:rPr>
                <w:sz w:val="20"/>
                <w:szCs w:val="20"/>
              </w:rPr>
              <w:t>Lead</w:t>
            </w:r>
          </w:p>
          <w:p w14:paraId="2ADFE64D" w14:textId="77777777" w:rsidR="008777B2" w:rsidRPr="005238C4" w:rsidRDefault="008777B2" w:rsidP="008777B2">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70960F28" w14:textId="77777777" w:rsidR="00EF6318" w:rsidRDefault="00EF6318"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Analyzing business requirements and technical design documents.</w:t>
            </w:r>
          </w:p>
          <w:p w14:paraId="47D06632" w14:textId="77777777" w:rsidR="00EF6318" w:rsidRDefault="00EF6318"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Involved in designing the Data model.</w:t>
            </w:r>
          </w:p>
          <w:p w14:paraId="20ED5EF6" w14:textId="77777777" w:rsidR="00EF6318" w:rsidRPr="00F84AB6" w:rsidRDefault="00EF6318" w:rsidP="00C6462D">
            <w:pPr>
              <w:pStyle w:val="ListParagraph"/>
              <w:numPr>
                <w:ilvl w:val="0"/>
                <w:numId w:val="2"/>
              </w:numPr>
              <w:rPr>
                <w:rFonts w:eastAsia="Times New Roman" w:cstheme="minorHAnsi"/>
                <w:sz w:val="20"/>
                <w:szCs w:val="20"/>
                <w:shd w:val="clear" w:color="auto" w:fill="FFFFFF"/>
              </w:rPr>
            </w:pPr>
            <w:r w:rsidRPr="0045795A">
              <w:rPr>
                <w:noProof/>
                <w:color w:val="000000" w:themeColor="text1"/>
                <w:sz w:val="20"/>
                <w:szCs w:val="20"/>
              </w:rPr>
              <w:t>Developed the ETL/Data pipeline from Source to target Systems.</w:t>
            </w:r>
          </w:p>
          <w:p w14:paraId="4D60D231" w14:textId="77777777" w:rsidR="00F84AB6" w:rsidRPr="00F84AB6" w:rsidRDefault="00F84AB6" w:rsidP="00C6462D">
            <w:pPr>
              <w:numPr>
                <w:ilvl w:val="0"/>
                <w:numId w:val="2"/>
              </w:numPr>
              <w:ind w:right="720"/>
              <w:jc w:val="both"/>
              <w:rPr>
                <w:rFonts w:cstheme="minorHAnsi"/>
                <w:noProof/>
                <w:color w:val="000000" w:themeColor="text1"/>
                <w:sz w:val="20"/>
                <w:szCs w:val="20"/>
              </w:rPr>
            </w:pPr>
            <w:r w:rsidRPr="0045795A">
              <w:rPr>
                <w:noProof/>
                <w:color w:val="000000" w:themeColor="text1"/>
                <w:sz w:val="20"/>
                <w:szCs w:val="20"/>
              </w:rPr>
              <w:t>Prepared Approach and ETL specifications and Analyzed Informatica ETL code for business requirements to technical architecture.</w:t>
            </w:r>
          </w:p>
          <w:p w14:paraId="166C7EF1" w14:textId="77777777" w:rsidR="00EF6318" w:rsidRDefault="00EF6318"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Write complex SQLs to validate the transformation and data cleansing rules in Data warehouse.</w:t>
            </w:r>
          </w:p>
          <w:p w14:paraId="5B4E8E8F" w14:textId="77777777" w:rsidR="00EF6318" w:rsidRDefault="00EF6318"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automated ETL jobs for loading and processing data files from Source DB to Target DB.</w:t>
            </w:r>
          </w:p>
          <w:p w14:paraId="6FBFE7D3" w14:textId="77777777" w:rsidR="00EF6318" w:rsidRPr="00EF6318" w:rsidRDefault="00EF6318" w:rsidP="00C6462D">
            <w:pPr>
              <w:pStyle w:val="ListParagraph"/>
              <w:numPr>
                <w:ilvl w:val="0"/>
                <w:numId w:val="2"/>
              </w:numPr>
              <w:rPr>
                <w:rFonts w:cstheme="minorHAnsi"/>
                <w:noProof/>
                <w:color w:val="000000" w:themeColor="text1"/>
                <w:sz w:val="20"/>
                <w:szCs w:val="20"/>
              </w:rPr>
            </w:pPr>
            <w:r w:rsidRPr="0045795A">
              <w:rPr>
                <w:rFonts w:eastAsia="Times New Roman"/>
                <w:sz w:val="20"/>
                <w:szCs w:val="20"/>
                <w:shd w:val="clear" w:color="auto" w:fill="FFFFFF"/>
              </w:rPr>
              <w:t>Developed Hive queries to load and process data in Hadoop File system.</w:t>
            </w:r>
          </w:p>
          <w:p w14:paraId="302D8EBA" w14:textId="77777777" w:rsidR="00606D64" w:rsidRDefault="00EF6318"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Performed the Unit testing, Integration testing and System testing. Extended support to the users in UAT.</w:t>
            </w:r>
          </w:p>
          <w:p w14:paraId="79E4F239" w14:textId="77777777" w:rsidR="00B25BF7" w:rsidRDefault="00EF6318" w:rsidP="00C6462D">
            <w:pPr>
              <w:pStyle w:val="ListParagraph"/>
              <w:numPr>
                <w:ilvl w:val="0"/>
                <w:numId w:val="2"/>
              </w:numPr>
              <w:rPr>
                <w:rFonts w:cstheme="minorHAnsi"/>
                <w:noProof/>
                <w:color w:val="000000" w:themeColor="text1"/>
                <w:sz w:val="20"/>
                <w:szCs w:val="20"/>
              </w:rPr>
            </w:pPr>
            <w:r w:rsidRPr="0045795A">
              <w:rPr>
                <w:noProof/>
                <w:color w:val="000000" w:themeColor="text1"/>
                <w:sz w:val="20"/>
                <w:szCs w:val="20"/>
              </w:rPr>
              <w:t xml:space="preserve">Interaction with client on daily </w:t>
            </w:r>
            <w:r w:rsidR="00212248" w:rsidRPr="0045795A">
              <w:rPr>
                <w:noProof/>
                <w:color w:val="000000" w:themeColor="text1"/>
                <w:sz w:val="20"/>
                <w:szCs w:val="20"/>
              </w:rPr>
              <w:t xml:space="preserve">basis on the </w:t>
            </w:r>
            <w:r w:rsidRPr="0045795A">
              <w:rPr>
                <w:noProof/>
                <w:color w:val="000000" w:themeColor="text1"/>
                <w:sz w:val="20"/>
                <w:szCs w:val="20"/>
              </w:rPr>
              <w:t>status and issues.</w:t>
            </w:r>
          </w:p>
          <w:p w14:paraId="6664842F" w14:textId="77777777" w:rsidR="00F921C9" w:rsidRDefault="00F921C9" w:rsidP="00F921C9">
            <w:pPr>
              <w:rPr>
                <w:rFonts w:cstheme="minorHAnsi"/>
                <w:noProof/>
                <w:color w:val="000000" w:themeColor="text1"/>
                <w:sz w:val="20"/>
                <w:szCs w:val="20"/>
              </w:rPr>
            </w:pPr>
          </w:p>
          <w:p w14:paraId="7C7E0D0E" w14:textId="77777777" w:rsidR="00EF3C56" w:rsidRDefault="00EF3C56" w:rsidP="00F921C9">
            <w:pPr>
              <w:rPr>
                <w:rFonts w:cstheme="minorHAnsi"/>
                <w:b/>
                <w:bCs/>
                <w:noProof/>
                <w:color w:val="000000" w:themeColor="text1"/>
                <w:sz w:val="20"/>
                <w:szCs w:val="20"/>
              </w:rPr>
            </w:pPr>
          </w:p>
          <w:p w14:paraId="2C181272" w14:textId="77777777" w:rsidR="00EF3C56" w:rsidRDefault="00EF3C56" w:rsidP="00F921C9">
            <w:pPr>
              <w:rPr>
                <w:rFonts w:cstheme="minorHAnsi"/>
                <w:b/>
                <w:bCs/>
                <w:noProof/>
                <w:color w:val="000000" w:themeColor="text1"/>
                <w:sz w:val="20"/>
                <w:szCs w:val="20"/>
              </w:rPr>
            </w:pPr>
          </w:p>
          <w:p w14:paraId="364D7F0E" w14:textId="77777777" w:rsidR="00EF3C56" w:rsidRDefault="00EF3C56" w:rsidP="00F921C9">
            <w:pPr>
              <w:rPr>
                <w:rFonts w:cstheme="minorHAnsi"/>
                <w:b/>
                <w:bCs/>
                <w:noProof/>
                <w:color w:val="000000" w:themeColor="text1"/>
                <w:sz w:val="20"/>
                <w:szCs w:val="20"/>
              </w:rPr>
            </w:pPr>
          </w:p>
          <w:p w14:paraId="392FDB80" w14:textId="328869BE" w:rsidR="00F921C9" w:rsidRDefault="00F921C9" w:rsidP="00F921C9">
            <w:pPr>
              <w:rPr>
                <w:rFonts w:cstheme="minorHAnsi"/>
                <w:noProof/>
                <w:color w:val="000000" w:themeColor="text1"/>
                <w:sz w:val="20"/>
                <w:szCs w:val="20"/>
              </w:rPr>
            </w:pPr>
            <w:r w:rsidRPr="005238C4">
              <w:rPr>
                <w:rFonts w:cstheme="minorHAnsi"/>
                <w:b/>
                <w:bCs/>
                <w:noProof/>
                <w:color w:val="000000" w:themeColor="text1"/>
                <w:sz w:val="20"/>
                <w:szCs w:val="20"/>
              </w:rPr>
              <w:t xml:space="preserve">Client: </w:t>
            </w:r>
            <w:r w:rsidRPr="00F921C9">
              <w:rPr>
                <w:sz w:val="20"/>
                <w:szCs w:val="20"/>
              </w:rPr>
              <w:t xml:space="preserve">Department of Human Services – Canberra, </w:t>
            </w:r>
            <w:r w:rsidR="00394CA9" w:rsidRPr="00F921C9">
              <w:rPr>
                <w:sz w:val="20"/>
                <w:szCs w:val="20"/>
              </w:rPr>
              <w:t>Australia</w:t>
            </w:r>
            <w:r w:rsidR="00394CA9">
              <w:rPr>
                <w:sz w:val="20"/>
                <w:szCs w:val="20"/>
              </w:rPr>
              <w:t xml:space="preserve"> </w:t>
            </w:r>
            <w:r w:rsidR="00394CA9" w:rsidRPr="002D1DA3">
              <w:rPr>
                <w:sz w:val="20"/>
                <w:szCs w:val="20"/>
              </w:rPr>
              <w:t>(</w:t>
            </w:r>
            <w:r>
              <w:rPr>
                <w:sz w:val="20"/>
                <w:szCs w:val="20"/>
              </w:rPr>
              <w:t>Dec</w:t>
            </w:r>
            <w:r w:rsidRPr="00A77082">
              <w:rPr>
                <w:rFonts w:cstheme="minorHAnsi"/>
                <w:noProof/>
                <w:color w:val="000000" w:themeColor="text1"/>
                <w:sz w:val="20"/>
                <w:szCs w:val="20"/>
              </w:rPr>
              <w:t xml:space="preserve"> 201</w:t>
            </w:r>
            <w:r>
              <w:rPr>
                <w:rFonts w:cstheme="minorHAnsi"/>
                <w:noProof/>
                <w:color w:val="000000" w:themeColor="text1"/>
                <w:sz w:val="20"/>
                <w:szCs w:val="20"/>
              </w:rPr>
              <w:t>1</w:t>
            </w:r>
            <w:r w:rsidRPr="00A77082">
              <w:rPr>
                <w:rFonts w:cstheme="minorHAnsi"/>
                <w:noProof/>
                <w:color w:val="000000" w:themeColor="text1"/>
                <w:sz w:val="20"/>
                <w:szCs w:val="20"/>
              </w:rPr>
              <w:t xml:space="preserve"> </w:t>
            </w:r>
            <w:r>
              <w:rPr>
                <w:rFonts w:cstheme="minorHAnsi"/>
                <w:noProof/>
                <w:color w:val="000000" w:themeColor="text1"/>
                <w:sz w:val="20"/>
                <w:szCs w:val="20"/>
              </w:rPr>
              <w:t>–</w:t>
            </w:r>
            <w:r w:rsidRPr="00A77082">
              <w:rPr>
                <w:rFonts w:cstheme="minorHAnsi"/>
                <w:noProof/>
                <w:color w:val="000000" w:themeColor="text1"/>
                <w:sz w:val="20"/>
                <w:szCs w:val="20"/>
              </w:rPr>
              <w:t xml:space="preserve"> </w:t>
            </w:r>
            <w:r>
              <w:rPr>
                <w:rFonts w:cstheme="minorHAnsi"/>
                <w:noProof/>
                <w:color w:val="000000" w:themeColor="text1"/>
                <w:sz w:val="20"/>
                <w:szCs w:val="20"/>
              </w:rPr>
              <w:t>July 2012)</w:t>
            </w:r>
          </w:p>
          <w:p w14:paraId="7C04862D" w14:textId="52EBB0B4" w:rsidR="00F921C9" w:rsidRDefault="00F921C9" w:rsidP="00F921C9">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F921C9">
              <w:rPr>
                <w:sz w:val="20"/>
                <w:szCs w:val="20"/>
              </w:rPr>
              <w:t>School Enrolment and Attendance Measure</w:t>
            </w:r>
            <w:r w:rsidRPr="00F921C9">
              <w:rPr>
                <w:sz w:val="20"/>
                <w:szCs w:val="20"/>
              </w:rPr>
              <w:tab/>
            </w:r>
          </w:p>
          <w:p w14:paraId="549C73E4" w14:textId="77777777" w:rsidR="00F921C9" w:rsidRDefault="00F921C9" w:rsidP="00F921C9">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 xml:space="preserve">ETL Test </w:t>
            </w:r>
            <w:r>
              <w:rPr>
                <w:sz w:val="20"/>
                <w:szCs w:val="20"/>
              </w:rPr>
              <w:t>Lead</w:t>
            </w:r>
          </w:p>
          <w:p w14:paraId="1116E24C" w14:textId="77777777" w:rsidR="00F921C9" w:rsidRPr="005238C4" w:rsidRDefault="00F921C9" w:rsidP="00F921C9">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6DE76E68" w14:textId="62C5C001"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high level test matrix based on business requirements, functional and technical specifications, and development standards for assigned projects/applications.</w:t>
            </w:r>
          </w:p>
          <w:p w14:paraId="6283907A" w14:textId="7C8347CE"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 xml:space="preserve">Developed test cases based on test matrix including test data preparation for Data Completeness, Data Transformations, Data quality, </w:t>
            </w:r>
            <w:r w:rsidR="005C4857" w:rsidRPr="0045795A">
              <w:rPr>
                <w:rFonts w:eastAsia="Times New Roman"/>
                <w:sz w:val="20"/>
                <w:szCs w:val="20"/>
                <w:shd w:val="clear" w:color="auto" w:fill="FFFFFF"/>
              </w:rPr>
              <w:t>Performance,</w:t>
            </w:r>
            <w:r w:rsidRPr="0045795A">
              <w:rPr>
                <w:rFonts w:eastAsia="Times New Roman"/>
                <w:sz w:val="20"/>
                <w:szCs w:val="20"/>
                <w:shd w:val="clear" w:color="auto" w:fill="FFFFFF"/>
              </w:rPr>
              <w:t xml:space="preserve"> and scalability.</w:t>
            </w:r>
          </w:p>
          <w:p w14:paraId="6C4A8C88"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SQL queries /scripts to validate the data such as checking duplicates, null values, truncated values and ensuring correct data aggregations.</w:t>
            </w:r>
          </w:p>
          <w:p w14:paraId="02FE330C"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Performed data quality analysis using advanced SQL skills.</w:t>
            </w:r>
          </w:p>
          <w:p w14:paraId="6CF90DBA"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Performed Count Validation, Dimensional Analysis, Statistical Analysis and Data Quality Validation in Data Migration.</w:t>
            </w:r>
          </w:p>
          <w:p w14:paraId="29908585"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Extensive SQL querying on Staging, Datawarehouse and DataMart.</w:t>
            </w:r>
          </w:p>
          <w:p w14:paraId="285F0DEB"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Ensured Error logs and audit tables are generated and populated properly.</w:t>
            </w:r>
          </w:p>
          <w:p w14:paraId="61A5B89A"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Performed UAT and Regression Testing.</w:t>
            </w:r>
          </w:p>
          <w:p w14:paraId="2DA7C9AF"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Involved in Troubleshooting, resolving and escalating data related issues and validating data to improve data quality.</w:t>
            </w:r>
          </w:p>
          <w:p w14:paraId="18F0FAF8"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Tracking and reporting the issues to project team and management during test cycles.</w:t>
            </w:r>
          </w:p>
          <w:p w14:paraId="6FD8BF01" w14:textId="77777777" w:rsidR="00F921C9" w:rsidRPr="00EF3C56"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Updating and maintaining existing test Matrix and test cases based on code changes and enhancements to assigned applications.</w:t>
            </w:r>
          </w:p>
          <w:p w14:paraId="01A83558" w14:textId="77777777" w:rsidR="00EF3C56" w:rsidRDefault="00EF3C56" w:rsidP="00EF3C56">
            <w:pPr>
              <w:pStyle w:val="ListParagraph"/>
              <w:rPr>
                <w:rFonts w:eastAsia="Times New Roman" w:cstheme="minorHAnsi"/>
                <w:sz w:val="20"/>
                <w:szCs w:val="20"/>
                <w:shd w:val="clear" w:color="auto" w:fill="FFFFFF"/>
              </w:rPr>
            </w:pPr>
          </w:p>
          <w:p w14:paraId="6AABA12F" w14:textId="77777777" w:rsidR="00EF3C56" w:rsidRPr="00F921C9" w:rsidRDefault="00EF3C56" w:rsidP="00EF3C56">
            <w:pPr>
              <w:pStyle w:val="ListParagraph"/>
              <w:rPr>
                <w:rFonts w:eastAsia="Times New Roman" w:cstheme="minorHAnsi"/>
                <w:sz w:val="20"/>
                <w:szCs w:val="20"/>
                <w:shd w:val="clear" w:color="auto" w:fill="FFFFFF"/>
              </w:rPr>
            </w:pPr>
          </w:p>
          <w:p w14:paraId="3E1F4946" w14:textId="624204FF" w:rsidR="00F921C9" w:rsidRDefault="00F921C9" w:rsidP="00F921C9">
            <w:pPr>
              <w:rPr>
                <w:rFonts w:cstheme="minorHAnsi"/>
                <w:noProof/>
                <w:color w:val="000000" w:themeColor="text1"/>
                <w:sz w:val="20"/>
                <w:szCs w:val="20"/>
              </w:rPr>
            </w:pPr>
            <w:r w:rsidRPr="005238C4">
              <w:rPr>
                <w:rFonts w:cstheme="minorHAnsi"/>
                <w:b/>
                <w:bCs/>
                <w:noProof/>
                <w:color w:val="000000" w:themeColor="text1"/>
                <w:sz w:val="20"/>
                <w:szCs w:val="20"/>
              </w:rPr>
              <w:t xml:space="preserve">Client: </w:t>
            </w:r>
            <w:r w:rsidRPr="00F921C9">
              <w:rPr>
                <w:sz w:val="20"/>
                <w:szCs w:val="20"/>
              </w:rPr>
              <w:t>Charles Schwab – Pune, India</w:t>
            </w:r>
            <w:r w:rsidRPr="002D1DA3">
              <w:rPr>
                <w:sz w:val="20"/>
                <w:szCs w:val="20"/>
              </w:rPr>
              <w:t xml:space="preserve"> (</w:t>
            </w:r>
            <w:r>
              <w:rPr>
                <w:sz w:val="20"/>
                <w:szCs w:val="20"/>
              </w:rPr>
              <w:t>Mar</w:t>
            </w:r>
            <w:r w:rsidRPr="00A77082">
              <w:rPr>
                <w:rFonts w:cstheme="minorHAnsi"/>
                <w:noProof/>
                <w:color w:val="000000" w:themeColor="text1"/>
                <w:sz w:val="20"/>
                <w:szCs w:val="20"/>
              </w:rPr>
              <w:t xml:space="preserve"> 201</w:t>
            </w:r>
            <w:r>
              <w:rPr>
                <w:rFonts w:cstheme="minorHAnsi"/>
                <w:noProof/>
                <w:color w:val="000000" w:themeColor="text1"/>
                <w:sz w:val="20"/>
                <w:szCs w:val="20"/>
              </w:rPr>
              <w:t>0 –</w:t>
            </w:r>
            <w:r w:rsidRPr="00A77082">
              <w:rPr>
                <w:rFonts w:cstheme="minorHAnsi"/>
                <w:noProof/>
                <w:color w:val="000000" w:themeColor="text1"/>
                <w:sz w:val="20"/>
                <w:szCs w:val="20"/>
              </w:rPr>
              <w:t xml:space="preserve"> </w:t>
            </w:r>
            <w:r>
              <w:rPr>
                <w:rFonts w:cstheme="minorHAnsi"/>
                <w:noProof/>
                <w:color w:val="000000" w:themeColor="text1"/>
                <w:sz w:val="20"/>
                <w:szCs w:val="20"/>
              </w:rPr>
              <w:t>Dec 2011)</w:t>
            </w:r>
          </w:p>
          <w:p w14:paraId="514ACF88" w14:textId="69DFAE63" w:rsidR="00F921C9" w:rsidRDefault="00F921C9" w:rsidP="00F921C9">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F921C9">
              <w:rPr>
                <w:sz w:val="20"/>
                <w:szCs w:val="20"/>
              </w:rPr>
              <w:t>ITEM Security Master</w:t>
            </w:r>
            <w:r w:rsidRPr="00F921C9">
              <w:rPr>
                <w:sz w:val="20"/>
                <w:szCs w:val="20"/>
              </w:rPr>
              <w:tab/>
            </w:r>
          </w:p>
          <w:p w14:paraId="3E086AB9" w14:textId="2E17D01D" w:rsidR="00F921C9" w:rsidRDefault="00F921C9" w:rsidP="00F921C9">
            <w:pPr>
              <w:rPr>
                <w:rFonts w:cstheme="minorHAnsi"/>
                <w:noProof/>
                <w:color w:val="000000" w:themeColor="text1"/>
                <w:sz w:val="20"/>
                <w:szCs w:val="20"/>
              </w:rPr>
            </w:pPr>
            <w:r>
              <w:rPr>
                <w:rFonts w:cstheme="minorHAnsi"/>
                <w:b/>
                <w:bCs/>
                <w:noProof/>
                <w:color w:val="000000" w:themeColor="text1"/>
                <w:sz w:val="20"/>
                <w:szCs w:val="20"/>
              </w:rPr>
              <w:t xml:space="preserve">Role: </w:t>
            </w:r>
            <w:r w:rsidRPr="00A77082">
              <w:rPr>
                <w:sz w:val="20"/>
                <w:szCs w:val="20"/>
              </w:rPr>
              <w:t>ETL Test</w:t>
            </w:r>
            <w:r>
              <w:rPr>
                <w:sz w:val="20"/>
                <w:szCs w:val="20"/>
              </w:rPr>
              <w:t>er</w:t>
            </w:r>
          </w:p>
          <w:p w14:paraId="63F31EA3" w14:textId="77777777" w:rsidR="00F921C9" w:rsidRPr="005238C4" w:rsidRDefault="00F921C9" w:rsidP="00F921C9">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21A2FB32"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Test Plans, test scripts and executed the test scripts.</w:t>
            </w:r>
          </w:p>
          <w:p w14:paraId="048B6FDB"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complex SQL queries for querying data against different databases for data verification process.</w:t>
            </w:r>
          </w:p>
          <w:p w14:paraId="744ECAFE"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Prepared the Test Plan and Testing Strategies for Data Warehousing Application.</w:t>
            </w:r>
          </w:p>
          <w:p w14:paraId="0DCE7973"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Developed ETL test scripts based on technical specifications/Data design documents and Source to Target mappings.</w:t>
            </w:r>
          </w:p>
          <w:p w14:paraId="4515D7F7"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Extensively interacted with developers, business&amp; management teams to understand the business requirements and ETL design document specifications.</w:t>
            </w:r>
          </w:p>
          <w:p w14:paraId="720AF87E"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Participated in regular project status meetings and QA status meetings.</w:t>
            </w:r>
          </w:p>
          <w:p w14:paraId="29EBEAD8"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Extensively used and developed SQL scripts/queries in backend testing of Databases.</w:t>
            </w:r>
          </w:p>
          <w:p w14:paraId="5A9D17B1"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Written test cases to test the application in Quality Center 9.0 and 11.0(ALM)</w:t>
            </w:r>
          </w:p>
          <w:p w14:paraId="57A2B61E"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Defects identified in the testing environment are communicated to the developers using Quality Center – Defects module.</w:t>
            </w:r>
          </w:p>
          <w:p w14:paraId="18318E6B"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Prepared daily status reports with details of executed, passed, and failed test cases and defect status.</w:t>
            </w:r>
          </w:p>
          <w:p w14:paraId="40315977" w14:textId="24B88BCA"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Tested several complex ETL mappings, mapplets and reusable transformations for daily data loads.</w:t>
            </w:r>
          </w:p>
          <w:p w14:paraId="404205B8"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Creating test cases for ETL mappings and design documents for production support</w:t>
            </w:r>
          </w:p>
          <w:p w14:paraId="64262299" w14:textId="56D77A55"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Worked with ETL groups and Acquisition team and business analyst for understating mappings for dimensions and facts.</w:t>
            </w:r>
          </w:p>
          <w:p w14:paraId="260A446A" w14:textId="77777777" w:rsid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Extracted data from various sources like Oracle, flat files and DB2 server.</w:t>
            </w:r>
          </w:p>
          <w:p w14:paraId="51FF9FDF" w14:textId="77777777" w:rsidR="00EF3C56" w:rsidRDefault="00EF3C56" w:rsidP="0045795A">
            <w:pPr>
              <w:rPr>
                <w:b/>
                <w:bCs/>
                <w:noProof/>
                <w:color w:val="000000" w:themeColor="text1"/>
                <w:sz w:val="20"/>
                <w:szCs w:val="20"/>
              </w:rPr>
            </w:pPr>
          </w:p>
          <w:p w14:paraId="15ADA670" w14:textId="77777777" w:rsidR="00EF3C56" w:rsidRDefault="00EF3C56" w:rsidP="00F921C9">
            <w:pPr>
              <w:rPr>
                <w:rFonts w:cstheme="minorHAnsi"/>
                <w:b/>
                <w:bCs/>
                <w:noProof/>
                <w:color w:val="000000" w:themeColor="text1"/>
                <w:sz w:val="20"/>
                <w:szCs w:val="20"/>
              </w:rPr>
            </w:pPr>
          </w:p>
          <w:p w14:paraId="2D2472E0" w14:textId="56A511ED" w:rsidR="00F921C9" w:rsidRDefault="00F921C9" w:rsidP="00F921C9">
            <w:pPr>
              <w:rPr>
                <w:rFonts w:cstheme="minorHAnsi"/>
                <w:noProof/>
                <w:color w:val="000000" w:themeColor="text1"/>
                <w:sz w:val="20"/>
                <w:szCs w:val="20"/>
              </w:rPr>
            </w:pPr>
            <w:r w:rsidRPr="005238C4">
              <w:rPr>
                <w:rFonts w:cstheme="minorHAnsi"/>
                <w:b/>
                <w:bCs/>
                <w:noProof/>
                <w:color w:val="000000" w:themeColor="text1"/>
                <w:sz w:val="20"/>
                <w:szCs w:val="20"/>
              </w:rPr>
              <w:t xml:space="preserve">Client: </w:t>
            </w:r>
            <w:r w:rsidRPr="00F921C9">
              <w:rPr>
                <w:sz w:val="20"/>
                <w:szCs w:val="20"/>
              </w:rPr>
              <w:t>Nissan North America – Chennai, India</w:t>
            </w:r>
            <w:r w:rsidRPr="002D1DA3">
              <w:rPr>
                <w:sz w:val="20"/>
                <w:szCs w:val="20"/>
              </w:rPr>
              <w:t xml:space="preserve"> (</w:t>
            </w:r>
            <w:r>
              <w:rPr>
                <w:sz w:val="20"/>
                <w:szCs w:val="20"/>
              </w:rPr>
              <w:t>July</w:t>
            </w:r>
            <w:r w:rsidRPr="00A77082">
              <w:rPr>
                <w:rFonts w:cstheme="minorHAnsi"/>
                <w:noProof/>
                <w:color w:val="000000" w:themeColor="text1"/>
                <w:sz w:val="20"/>
                <w:szCs w:val="20"/>
              </w:rPr>
              <w:t xml:space="preserve"> 20</w:t>
            </w:r>
            <w:r>
              <w:rPr>
                <w:rFonts w:cstheme="minorHAnsi"/>
                <w:noProof/>
                <w:color w:val="000000" w:themeColor="text1"/>
                <w:sz w:val="20"/>
                <w:szCs w:val="20"/>
              </w:rPr>
              <w:t>06 –</w:t>
            </w:r>
            <w:r w:rsidRPr="00A77082">
              <w:rPr>
                <w:rFonts w:cstheme="minorHAnsi"/>
                <w:noProof/>
                <w:color w:val="000000" w:themeColor="text1"/>
                <w:sz w:val="20"/>
                <w:szCs w:val="20"/>
              </w:rPr>
              <w:t xml:space="preserve"> </w:t>
            </w:r>
            <w:r>
              <w:rPr>
                <w:rFonts w:cstheme="minorHAnsi"/>
                <w:noProof/>
                <w:color w:val="000000" w:themeColor="text1"/>
                <w:sz w:val="20"/>
                <w:szCs w:val="20"/>
              </w:rPr>
              <w:t>March 2010)</w:t>
            </w:r>
          </w:p>
          <w:p w14:paraId="6A57D091" w14:textId="5A35E311" w:rsidR="00F921C9" w:rsidRDefault="00F921C9" w:rsidP="00F921C9">
            <w:pPr>
              <w:rPr>
                <w:rFonts w:cstheme="minorHAnsi"/>
                <w:b/>
                <w:bCs/>
                <w:noProof/>
                <w:color w:val="000000" w:themeColor="text1"/>
                <w:sz w:val="20"/>
                <w:szCs w:val="20"/>
              </w:rPr>
            </w:pPr>
            <w:r w:rsidRPr="00492F03">
              <w:rPr>
                <w:rFonts w:cstheme="minorHAnsi"/>
                <w:b/>
                <w:bCs/>
                <w:noProof/>
                <w:color w:val="000000" w:themeColor="text1"/>
                <w:sz w:val="20"/>
                <w:szCs w:val="20"/>
              </w:rPr>
              <w:t>Project</w:t>
            </w:r>
            <w:r>
              <w:rPr>
                <w:rFonts w:cstheme="minorHAnsi"/>
                <w:b/>
                <w:bCs/>
                <w:noProof/>
                <w:color w:val="000000" w:themeColor="text1"/>
                <w:sz w:val="20"/>
                <w:szCs w:val="20"/>
              </w:rPr>
              <w:t xml:space="preserve">: </w:t>
            </w:r>
            <w:r w:rsidRPr="00F921C9">
              <w:rPr>
                <w:sz w:val="20"/>
                <w:szCs w:val="20"/>
              </w:rPr>
              <w:t>Vehicles (Package P2)</w:t>
            </w:r>
            <w:r w:rsidRPr="00F921C9">
              <w:rPr>
                <w:sz w:val="20"/>
                <w:szCs w:val="20"/>
              </w:rPr>
              <w:tab/>
            </w:r>
          </w:p>
          <w:p w14:paraId="45E938AC" w14:textId="378B0A4E" w:rsidR="00F921C9" w:rsidRDefault="00F921C9" w:rsidP="00F921C9">
            <w:pPr>
              <w:rPr>
                <w:rFonts w:cstheme="minorHAnsi"/>
                <w:noProof/>
                <w:color w:val="000000" w:themeColor="text1"/>
                <w:sz w:val="20"/>
                <w:szCs w:val="20"/>
              </w:rPr>
            </w:pPr>
            <w:r>
              <w:rPr>
                <w:rFonts w:cstheme="minorHAnsi"/>
                <w:b/>
                <w:bCs/>
                <w:noProof/>
                <w:color w:val="000000" w:themeColor="text1"/>
                <w:sz w:val="20"/>
                <w:szCs w:val="20"/>
              </w:rPr>
              <w:t xml:space="preserve">Role: </w:t>
            </w:r>
            <w:r w:rsidRPr="00F921C9">
              <w:rPr>
                <w:sz w:val="20"/>
                <w:szCs w:val="20"/>
              </w:rPr>
              <w:t>Mainframe System Analyst</w:t>
            </w:r>
          </w:p>
          <w:p w14:paraId="1F2FEAD7" w14:textId="77777777" w:rsidR="00F921C9" w:rsidRPr="005238C4" w:rsidRDefault="00F921C9" w:rsidP="00F921C9">
            <w:pPr>
              <w:rPr>
                <w:rFonts w:cstheme="minorHAnsi"/>
                <w:b/>
                <w:bCs/>
                <w:noProof/>
                <w:color w:val="000000" w:themeColor="text1"/>
                <w:sz w:val="20"/>
                <w:szCs w:val="20"/>
              </w:rPr>
            </w:pPr>
            <w:r w:rsidRPr="005238C4">
              <w:rPr>
                <w:rFonts w:cstheme="minorHAnsi"/>
                <w:b/>
                <w:bCs/>
                <w:noProof/>
                <w:color w:val="000000" w:themeColor="text1"/>
                <w:sz w:val="20"/>
                <w:szCs w:val="20"/>
              </w:rPr>
              <w:t>Roles &amp; Responsibilities</w:t>
            </w:r>
          </w:p>
          <w:p w14:paraId="26CD5343"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Requirement Understanding &amp; preparing High level design.</w:t>
            </w:r>
          </w:p>
          <w:p w14:paraId="2DFFFAEC"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Impact analysis/Estimation.</w:t>
            </w:r>
          </w:p>
          <w:p w14:paraId="5049F172" w14:textId="77777777" w:rsidR="00F921C9" w:rsidRPr="00F921C9" w:rsidRDefault="00F921C9" w:rsidP="00C6462D">
            <w:pPr>
              <w:pStyle w:val="ListParagraph"/>
              <w:numPr>
                <w:ilvl w:val="0"/>
                <w:numId w:val="2"/>
              </w:numPr>
              <w:rPr>
                <w:rFonts w:eastAsia="Times New Roman" w:cstheme="minorHAnsi"/>
                <w:sz w:val="20"/>
                <w:szCs w:val="20"/>
                <w:shd w:val="clear" w:color="auto" w:fill="FFFFFF"/>
              </w:rPr>
            </w:pPr>
            <w:r w:rsidRPr="0045795A">
              <w:rPr>
                <w:rFonts w:eastAsia="Times New Roman"/>
                <w:sz w:val="20"/>
                <w:szCs w:val="20"/>
                <w:shd w:val="clear" w:color="auto" w:fill="FFFFFF"/>
              </w:rPr>
              <w:t>Coding, Unit &amp; System testing, UAT support &amp; Implementation.</w:t>
            </w:r>
          </w:p>
          <w:p w14:paraId="375C285C" w14:textId="69210BB5" w:rsidR="00F921C9" w:rsidRPr="00F921C9" w:rsidRDefault="00F921C9" w:rsidP="00C6462D">
            <w:pPr>
              <w:pStyle w:val="ListParagraph"/>
              <w:numPr>
                <w:ilvl w:val="0"/>
                <w:numId w:val="2"/>
              </w:numPr>
              <w:rPr>
                <w:rFonts w:cstheme="minorHAnsi"/>
                <w:noProof/>
                <w:color w:val="000000" w:themeColor="text1"/>
                <w:sz w:val="20"/>
                <w:szCs w:val="20"/>
              </w:rPr>
            </w:pPr>
            <w:r w:rsidRPr="0045795A">
              <w:rPr>
                <w:rFonts w:eastAsia="Times New Roman"/>
                <w:sz w:val="20"/>
                <w:szCs w:val="20"/>
                <w:shd w:val="clear" w:color="auto" w:fill="FFFFFF"/>
              </w:rPr>
              <w:t>Post implementation support.</w:t>
            </w:r>
          </w:p>
        </w:tc>
      </w:tr>
    </w:tbl>
    <w:p w14:paraId="3F836A67" w14:textId="77777777" w:rsidR="000133F2" w:rsidRDefault="000133F2" w:rsidP="00032829">
      <w:pPr>
        <w:spacing w:after="0"/>
        <w:rPr>
          <w:rFonts w:ascii="Times New Roman" w:hAnsi="Times New Roman"/>
          <w:b/>
        </w:rPr>
      </w:pPr>
    </w:p>
    <w:sectPr w:rsidR="000133F2" w:rsidSect="00AC7068">
      <w:headerReference w:type="even" r:id="rId23"/>
      <w:headerReference w:type="default" r:id="rId24"/>
      <w:footerReference w:type="even" r:id="rId25"/>
      <w:footerReference w:type="default" r:id="rId26"/>
      <w:headerReference w:type="first" r:id="rId27"/>
      <w:footerReference w:type="first" r:id="rId28"/>
      <w:pgSz w:w="12240" w:h="15840"/>
      <w:pgMar w:top="72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9D846" w14:textId="77777777" w:rsidR="006725D4" w:rsidRDefault="006725D4" w:rsidP="00513EBF">
      <w:pPr>
        <w:spacing w:after="0" w:line="240" w:lineRule="auto"/>
      </w:pPr>
      <w:r>
        <w:separator/>
      </w:r>
    </w:p>
  </w:endnote>
  <w:endnote w:type="continuationSeparator" w:id="0">
    <w:p w14:paraId="0DBCA477" w14:textId="77777777" w:rsidR="006725D4" w:rsidRDefault="006725D4"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4D6C1" w14:textId="77777777" w:rsidR="006A1391" w:rsidRDefault="006A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E3341" w14:textId="77777777" w:rsidR="006A1391" w:rsidRDefault="006A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337D0" w14:textId="77777777" w:rsidR="006A1391" w:rsidRDefault="006A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96A12" w14:textId="77777777" w:rsidR="006725D4" w:rsidRDefault="006725D4" w:rsidP="00513EBF">
      <w:pPr>
        <w:spacing w:after="0" w:line="240" w:lineRule="auto"/>
      </w:pPr>
      <w:r>
        <w:separator/>
      </w:r>
    </w:p>
  </w:footnote>
  <w:footnote w:type="continuationSeparator" w:id="0">
    <w:p w14:paraId="46358DD3" w14:textId="77777777" w:rsidR="006725D4" w:rsidRDefault="006725D4"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479" w14:textId="77777777" w:rsidR="008F5032" w:rsidRDefault="008F5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6F06" w14:textId="77777777" w:rsidR="008F5032" w:rsidRDefault="008F50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11487" w14:textId="77777777" w:rsidR="008F5032" w:rsidRDefault="008F5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exp24x24icons" style="width:18.15pt;height:18.15pt;visibility:visible;mso-wrap-style:square" o:bullet="t">
        <v:imagedata r:id="rId1" o:title="exp24x24icons"/>
      </v:shape>
    </w:pict>
  </w:numPicBullet>
  <w:numPicBullet w:numPicBulletId="1">
    <w:pict>
      <v:shape id="_x0000_i1041" type="#_x0000_t75" alt="softskills24x24icons" style="width:18.15pt;height:18.15pt;visibility:visible;mso-wrap-style:square" o:bullet="t">
        <v:imagedata r:id="rId2" o:title="softskills24x24icons"/>
      </v:shape>
    </w:pict>
  </w:numPicBullet>
  <w:abstractNum w:abstractNumId="0" w15:restartNumberingAfterBreak="0">
    <w:nsid w:val="36411700"/>
    <w:multiLevelType w:val="hybridMultilevel"/>
    <w:tmpl w:val="1E3E9BFC"/>
    <w:lvl w:ilvl="0" w:tplc="C35ADAB0">
      <w:start w:val="1"/>
      <w:numFmt w:val="bullet"/>
      <w:lvlText w:val=""/>
      <w:lvlPicBulletId w:val="1"/>
      <w:lvlJc w:val="left"/>
      <w:pPr>
        <w:tabs>
          <w:tab w:val="num" w:pos="450"/>
        </w:tabs>
        <w:ind w:left="450" w:hanging="360"/>
      </w:pPr>
      <w:rPr>
        <w:rFonts w:ascii="Symbol" w:hAnsi="Symbol" w:hint="default"/>
      </w:rPr>
    </w:lvl>
    <w:lvl w:ilvl="1" w:tplc="495A9790" w:tentative="1">
      <w:start w:val="1"/>
      <w:numFmt w:val="bullet"/>
      <w:lvlText w:val=""/>
      <w:lvlJc w:val="left"/>
      <w:pPr>
        <w:tabs>
          <w:tab w:val="num" w:pos="1170"/>
        </w:tabs>
        <w:ind w:left="1170" w:hanging="360"/>
      </w:pPr>
      <w:rPr>
        <w:rFonts w:ascii="Symbol" w:hAnsi="Symbol" w:hint="default"/>
      </w:rPr>
    </w:lvl>
    <w:lvl w:ilvl="2" w:tplc="EB30500E" w:tentative="1">
      <w:start w:val="1"/>
      <w:numFmt w:val="bullet"/>
      <w:lvlText w:val=""/>
      <w:lvlJc w:val="left"/>
      <w:pPr>
        <w:tabs>
          <w:tab w:val="num" w:pos="1890"/>
        </w:tabs>
        <w:ind w:left="1890" w:hanging="360"/>
      </w:pPr>
      <w:rPr>
        <w:rFonts w:ascii="Symbol" w:hAnsi="Symbol" w:hint="default"/>
      </w:rPr>
    </w:lvl>
    <w:lvl w:ilvl="3" w:tplc="C164AA4A" w:tentative="1">
      <w:start w:val="1"/>
      <w:numFmt w:val="bullet"/>
      <w:lvlText w:val=""/>
      <w:lvlJc w:val="left"/>
      <w:pPr>
        <w:tabs>
          <w:tab w:val="num" w:pos="2610"/>
        </w:tabs>
        <w:ind w:left="2610" w:hanging="360"/>
      </w:pPr>
      <w:rPr>
        <w:rFonts w:ascii="Symbol" w:hAnsi="Symbol" w:hint="default"/>
      </w:rPr>
    </w:lvl>
    <w:lvl w:ilvl="4" w:tplc="6020484A" w:tentative="1">
      <w:start w:val="1"/>
      <w:numFmt w:val="bullet"/>
      <w:lvlText w:val=""/>
      <w:lvlJc w:val="left"/>
      <w:pPr>
        <w:tabs>
          <w:tab w:val="num" w:pos="3330"/>
        </w:tabs>
        <w:ind w:left="3330" w:hanging="360"/>
      </w:pPr>
      <w:rPr>
        <w:rFonts w:ascii="Symbol" w:hAnsi="Symbol" w:hint="default"/>
      </w:rPr>
    </w:lvl>
    <w:lvl w:ilvl="5" w:tplc="CAC465E6" w:tentative="1">
      <w:start w:val="1"/>
      <w:numFmt w:val="bullet"/>
      <w:lvlText w:val=""/>
      <w:lvlJc w:val="left"/>
      <w:pPr>
        <w:tabs>
          <w:tab w:val="num" w:pos="4050"/>
        </w:tabs>
        <w:ind w:left="4050" w:hanging="360"/>
      </w:pPr>
      <w:rPr>
        <w:rFonts w:ascii="Symbol" w:hAnsi="Symbol" w:hint="default"/>
      </w:rPr>
    </w:lvl>
    <w:lvl w:ilvl="6" w:tplc="80E67C80" w:tentative="1">
      <w:start w:val="1"/>
      <w:numFmt w:val="bullet"/>
      <w:lvlText w:val=""/>
      <w:lvlJc w:val="left"/>
      <w:pPr>
        <w:tabs>
          <w:tab w:val="num" w:pos="4770"/>
        </w:tabs>
        <w:ind w:left="4770" w:hanging="360"/>
      </w:pPr>
      <w:rPr>
        <w:rFonts w:ascii="Symbol" w:hAnsi="Symbol" w:hint="default"/>
      </w:rPr>
    </w:lvl>
    <w:lvl w:ilvl="7" w:tplc="D4742240" w:tentative="1">
      <w:start w:val="1"/>
      <w:numFmt w:val="bullet"/>
      <w:lvlText w:val=""/>
      <w:lvlJc w:val="left"/>
      <w:pPr>
        <w:tabs>
          <w:tab w:val="num" w:pos="5490"/>
        </w:tabs>
        <w:ind w:left="5490" w:hanging="360"/>
      </w:pPr>
      <w:rPr>
        <w:rFonts w:ascii="Symbol" w:hAnsi="Symbol" w:hint="default"/>
      </w:rPr>
    </w:lvl>
    <w:lvl w:ilvl="8" w:tplc="6C8E014C" w:tentative="1">
      <w:start w:val="1"/>
      <w:numFmt w:val="bullet"/>
      <w:lvlText w:val=""/>
      <w:lvlJc w:val="left"/>
      <w:pPr>
        <w:tabs>
          <w:tab w:val="num" w:pos="6210"/>
        </w:tabs>
        <w:ind w:left="6210" w:hanging="360"/>
      </w:pPr>
      <w:rPr>
        <w:rFonts w:ascii="Symbol" w:hAnsi="Symbol" w:hint="default"/>
      </w:rPr>
    </w:lvl>
  </w:abstractNum>
  <w:abstractNum w:abstractNumId="1" w15:restartNumberingAfterBreak="0">
    <w:nsid w:val="463A7488"/>
    <w:multiLevelType w:val="hybridMultilevel"/>
    <w:tmpl w:val="A45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A4595"/>
    <w:multiLevelType w:val="hybridMultilevel"/>
    <w:tmpl w:val="65F8690E"/>
    <w:lvl w:ilvl="0" w:tplc="A18CF4D8">
      <w:start w:val="1"/>
      <w:numFmt w:val="bullet"/>
      <w:lvlText w:val=""/>
      <w:lvlPicBulletId w:val="0"/>
      <w:lvlJc w:val="left"/>
      <w:pPr>
        <w:tabs>
          <w:tab w:val="num" w:pos="720"/>
        </w:tabs>
        <w:ind w:left="720" w:hanging="360"/>
      </w:pPr>
      <w:rPr>
        <w:rFonts w:ascii="Symbol" w:hAnsi="Symbol" w:hint="default"/>
      </w:rPr>
    </w:lvl>
    <w:lvl w:ilvl="1" w:tplc="C984516E" w:tentative="1">
      <w:start w:val="1"/>
      <w:numFmt w:val="bullet"/>
      <w:lvlText w:val=""/>
      <w:lvlJc w:val="left"/>
      <w:pPr>
        <w:tabs>
          <w:tab w:val="num" w:pos="1440"/>
        </w:tabs>
        <w:ind w:left="1440" w:hanging="360"/>
      </w:pPr>
      <w:rPr>
        <w:rFonts w:ascii="Symbol" w:hAnsi="Symbol" w:hint="default"/>
      </w:rPr>
    </w:lvl>
    <w:lvl w:ilvl="2" w:tplc="7BCEF150" w:tentative="1">
      <w:start w:val="1"/>
      <w:numFmt w:val="bullet"/>
      <w:lvlText w:val=""/>
      <w:lvlJc w:val="left"/>
      <w:pPr>
        <w:tabs>
          <w:tab w:val="num" w:pos="2160"/>
        </w:tabs>
        <w:ind w:left="2160" w:hanging="360"/>
      </w:pPr>
      <w:rPr>
        <w:rFonts w:ascii="Symbol" w:hAnsi="Symbol" w:hint="default"/>
      </w:rPr>
    </w:lvl>
    <w:lvl w:ilvl="3" w:tplc="1A6E70E2" w:tentative="1">
      <w:start w:val="1"/>
      <w:numFmt w:val="bullet"/>
      <w:lvlText w:val=""/>
      <w:lvlJc w:val="left"/>
      <w:pPr>
        <w:tabs>
          <w:tab w:val="num" w:pos="2880"/>
        </w:tabs>
        <w:ind w:left="2880" w:hanging="360"/>
      </w:pPr>
      <w:rPr>
        <w:rFonts w:ascii="Symbol" w:hAnsi="Symbol" w:hint="default"/>
      </w:rPr>
    </w:lvl>
    <w:lvl w:ilvl="4" w:tplc="2C901736" w:tentative="1">
      <w:start w:val="1"/>
      <w:numFmt w:val="bullet"/>
      <w:lvlText w:val=""/>
      <w:lvlJc w:val="left"/>
      <w:pPr>
        <w:tabs>
          <w:tab w:val="num" w:pos="3600"/>
        </w:tabs>
        <w:ind w:left="3600" w:hanging="360"/>
      </w:pPr>
      <w:rPr>
        <w:rFonts w:ascii="Symbol" w:hAnsi="Symbol" w:hint="default"/>
      </w:rPr>
    </w:lvl>
    <w:lvl w:ilvl="5" w:tplc="FB2A37BA" w:tentative="1">
      <w:start w:val="1"/>
      <w:numFmt w:val="bullet"/>
      <w:lvlText w:val=""/>
      <w:lvlJc w:val="left"/>
      <w:pPr>
        <w:tabs>
          <w:tab w:val="num" w:pos="4320"/>
        </w:tabs>
        <w:ind w:left="4320" w:hanging="360"/>
      </w:pPr>
      <w:rPr>
        <w:rFonts w:ascii="Symbol" w:hAnsi="Symbol" w:hint="default"/>
      </w:rPr>
    </w:lvl>
    <w:lvl w:ilvl="6" w:tplc="5E78814A" w:tentative="1">
      <w:start w:val="1"/>
      <w:numFmt w:val="bullet"/>
      <w:lvlText w:val=""/>
      <w:lvlJc w:val="left"/>
      <w:pPr>
        <w:tabs>
          <w:tab w:val="num" w:pos="5040"/>
        </w:tabs>
        <w:ind w:left="5040" w:hanging="360"/>
      </w:pPr>
      <w:rPr>
        <w:rFonts w:ascii="Symbol" w:hAnsi="Symbol" w:hint="default"/>
      </w:rPr>
    </w:lvl>
    <w:lvl w:ilvl="7" w:tplc="60E4A4EE" w:tentative="1">
      <w:start w:val="1"/>
      <w:numFmt w:val="bullet"/>
      <w:lvlText w:val=""/>
      <w:lvlJc w:val="left"/>
      <w:pPr>
        <w:tabs>
          <w:tab w:val="num" w:pos="5760"/>
        </w:tabs>
        <w:ind w:left="5760" w:hanging="360"/>
      </w:pPr>
      <w:rPr>
        <w:rFonts w:ascii="Symbol" w:hAnsi="Symbol" w:hint="default"/>
      </w:rPr>
    </w:lvl>
    <w:lvl w:ilvl="8" w:tplc="D9AE8F5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5A07D82"/>
    <w:multiLevelType w:val="multilevel"/>
    <w:tmpl w:val="79D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011276">
    <w:abstractNumId w:val="0"/>
  </w:num>
  <w:num w:numId="2" w16cid:durableId="67310636">
    <w:abstractNumId w:val="1"/>
  </w:num>
  <w:num w:numId="3" w16cid:durableId="1515486958">
    <w:abstractNumId w:val="2"/>
  </w:num>
  <w:num w:numId="4" w16cid:durableId="122572368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9"/>
    <w:rsid w:val="00001385"/>
    <w:rsid w:val="000020F2"/>
    <w:rsid w:val="00010547"/>
    <w:rsid w:val="000122D7"/>
    <w:rsid w:val="000133F2"/>
    <w:rsid w:val="00013B4D"/>
    <w:rsid w:val="000166D6"/>
    <w:rsid w:val="0001780F"/>
    <w:rsid w:val="00021199"/>
    <w:rsid w:val="00022BD5"/>
    <w:rsid w:val="00023D1C"/>
    <w:rsid w:val="00032829"/>
    <w:rsid w:val="00036D59"/>
    <w:rsid w:val="000409C6"/>
    <w:rsid w:val="0004410F"/>
    <w:rsid w:val="000504BD"/>
    <w:rsid w:val="00055FB4"/>
    <w:rsid w:val="000612AE"/>
    <w:rsid w:val="00061B25"/>
    <w:rsid w:val="000629A1"/>
    <w:rsid w:val="0006357E"/>
    <w:rsid w:val="000649CA"/>
    <w:rsid w:val="0007061A"/>
    <w:rsid w:val="00070972"/>
    <w:rsid w:val="0007133C"/>
    <w:rsid w:val="0007367D"/>
    <w:rsid w:val="0007464F"/>
    <w:rsid w:val="000750BC"/>
    <w:rsid w:val="000775AD"/>
    <w:rsid w:val="00081D78"/>
    <w:rsid w:val="00086EBF"/>
    <w:rsid w:val="00092B68"/>
    <w:rsid w:val="00092EE9"/>
    <w:rsid w:val="000930DA"/>
    <w:rsid w:val="000940AE"/>
    <w:rsid w:val="000945DA"/>
    <w:rsid w:val="00095EBE"/>
    <w:rsid w:val="0009600A"/>
    <w:rsid w:val="000A01CD"/>
    <w:rsid w:val="000B00B6"/>
    <w:rsid w:val="000B3680"/>
    <w:rsid w:val="000B4309"/>
    <w:rsid w:val="000C2025"/>
    <w:rsid w:val="000C47B2"/>
    <w:rsid w:val="000C7C2F"/>
    <w:rsid w:val="000D1E64"/>
    <w:rsid w:val="000D2CBE"/>
    <w:rsid w:val="000F17D6"/>
    <w:rsid w:val="000F7434"/>
    <w:rsid w:val="0010285F"/>
    <w:rsid w:val="001030B7"/>
    <w:rsid w:val="0010347D"/>
    <w:rsid w:val="00103F90"/>
    <w:rsid w:val="00110462"/>
    <w:rsid w:val="00114D81"/>
    <w:rsid w:val="00120A78"/>
    <w:rsid w:val="001219A1"/>
    <w:rsid w:val="00130579"/>
    <w:rsid w:val="001313D0"/>
    <w:rsid w:val="00131B33"/>
    <w:rsid w:val="0013629D"/>
    <w:rsid w:val="001363EE"/>
    <w:rsid w:val="001426BC"/>
    <w:rsid w:val="001429B2"/>
    <w:rsid w:val="001459F3"/>
    <w:rsid w:val="00145EFA"/>
    <w:rsid w:val="0015244D"/>
    <w:rsid w:val="00156864"/>
    <w:rsid w:val="00160AA9"/>
    <w:rsid w:val="00170F6F"/>
    <w:rsid w:val="001736B2"/>
    <w:rsid w:val="001755C0"/>
    <w:rsid w:val="0017658D"/>
    <w:rsid w:val="0018297E"/>
    <w:rsid w:val="00187129"/>
    <w:rsid w:val="0019177C"/>
    <w:rsid w:val="00192115"/>
    <w:rsid w:val="001A2548"/>
    <w:rsid w:val="001A5795"/>
    <w:rsid w:val="001A682E"/>
    <w:rsid w:val="001A6837"/>
    <w:rsid w:val="001B4672"/>
    <w:rsid w:val="001B4B1D"/>
    <w:rsid w:val="001B7D94"/>
    <w:rsid w:val="001C68E9"/>
    <w:rsid w:val="001D4B29"/>
    <w:rsid w:val="001D52A5"/>
    <w:rsid w:val="001D5C06"/>
    <w:rsid w:val="001D5FCB"/>
    <w:rsid w:val="001E0216"/>
    <w:rsid w:val="001F07FB"/>
    <w:rsid w:val="00203201"/>
    <w:rsid w:val="00205028"/>
    <w:rsid w:val="00212248"/>
    <w:rsid w:val="002125DA"/>
    <w:rsid w:val="002127D1"/>
    <w:rsid w:val="00214A71"/>
    <w:rsid w:val="00215EE7"/>
    <w:rsid w:val="00220032"/>
    <w:rsid w:val="00223B0D"/>
    <w:rsid w:val="002264DA"/>
    <w:rsid w:val="00226832"/>
    <w:rsid w:val="00226C08"/>
    <w:rsid w:val="00227D2B"/>
    <w:rsid w:val="00230797"/>
    <w:rsid w:val="00232E84"/>
    <w:rsid w:val="00237ECF"/>
    <w:rsid w:val="00246C58"/>
    <w:rsid w:val="0025198E"/>
    <w:rsid w:val="00260831"/>
    <w:rsid w:val="00265BFA"/>
    <w:rsid w:val="0026719E"/>
    <w:rsid w:val="00270AE9"/>
    <w:rsid w:val="00270D68"/>
    <w:rsid w:val="00287B55"/>
    <w:rsid w:val="002923A1"/>
    <w:rsid w:val="00297142"/>
    <w:rsid w:val="002A0AB7"/>
    <w:rsid w:val="002B1353"/>
    <w:rsid w:val="002B25E5"/>
    <w:rsid w:val="002C4D41"/>
    <w:rsid w:val="002C6AAB"/>
    <w:rsid w:val="002C7023"/>
    <w:rsid w:val="002D177C"/>
    <w:rsid w:val="002D1DA3"/>
    <w:rsid w:val="002E2EED"/>
    <w:rsid w:val="002E5F3E"/>
    <w:rsid w:val="002F2D60"/>
    <w:rsid w:val="002F4879"/>
    <w:rsid w:val="002F50A5"/>
    <w:rsid w:val="002F6B8E"/>
    <w:rsid w:val="00301C86"/>
    <w:rsid w:val="003037DF"/>
    <w:rsid w:val="00303FBC"/>
    <w:rsid w:val="00306C95"/>
    <w:rsid w:val="003117CF"/>
    <w:rsid w:val="00311B6E"/>
    <w:rsid w:val="0032526C"/>
    <w:rsid w:val="00333D33"/>
    <w:rsid w:val="0033584E"/>
    <w:rsid w:val="00335A4D"/>
    <w:rsid w:val="0035184B"/>
    <w:rsid w:val="003528CC"/>
    <w:rsid w:val="003559A9"/>
    <w:rsid w:val="00356C13"/>
    <w:rsid w:val="003649FA"/>
    <w:rsid w:val="00367797"/>
    <w:rsid w:val="003706DC"/>
    <w:rsid w:val="003726AC"/>
    <w:rsid w:val="00372766"/>
    <w:rsid w:val="00376ABC"/>
    <w:rsid w:val="00380268"/>
    <w:rsid w:val="00382D97"/>
    <w:rsid w:val="00387A35"/>
    <w:rsid w:val="00394CA9"/>
    <w:rsid w:val="003975E6"/>
    <w:rsid w:val="00397882"/>
    <w:rsid w:val="003A0964"/>
    <w:rsid w:val="003A405C"/>
    <w:rsid w:val="003B014B"/>
    <w:rsid w:val="003B2F15"/>
    <w:rsid w:val="003B3A7E"/>
    <w:rsid w:val="003B5E33"/>
    <w:rsid w:val="003C1E52"/>
    <w:rsid w:val="003C273F"/>
    <w:rsid w:val="003C3659"/>
    <w:rsid w:val="003C5709"/>
    <w:rsid w:val="003D753B"/>
    <w:rsid w:val="003E4046"/>
    <w:rsid w:val="003E7101"/>
    <w:rsid w:val="003F3119"/>
    <w:rsid w:val="00400459"/>
    <w:rsid w:val="004061BE"/>
    <w:rsid w:val="004106B3"/>
    <w:rsid w:val="00411FCC"/>
    <w:rsid w:val="00413DEB"/>
    <w:rsid w:val="00416E64"/>
    <w:rsid w:val="00424DCC"/>
    <w:rsid w:val="004259C6"/>
    <w:rsid w:val="00426D5B"/>
    <w:rsid w:val="00430982"/>
    <w:rsid w:val="00433918"/>
    <w:rsid w:val="0044076A"/>
    <w:rsid w:val="00444A8D"/>
    <w:rsid w:val="0045276C"/>
    <w:rsid w:val="00452A92"/>
    <w:rsid w:val="0045646B"/>
    <w:rsid w:val="004575AC"/>
    <w:rsid w:val="0045795A"/>
    <w:rsid w:val="00460735"/>
    <w:rsid w:val="00463037"/>
    <w:rsid w:val="00465429"/>
    <w:rsid w:val="00466625"/>
    <w:rsid w:val="0047015E"/>
    <w:rsid w:val="00472D37"/>
    <w:rsid w:val="004733D8"/>
    <w:rsid w:val="00476119"/>
    <w:rsid w:val="00481181"/>
    <w:rsid w:val="00482342"/>
    <w:rsid w:val="004832E2"/>
    <w:rsid w:val="00491B8D"/>
    <w:rsid w:val="004929FE"/>
    <w:rsid w:val="00492F03"/>
    <w:rsid w:val="00492FFD"/>
    <w:rsid w:val="00493FEA"/>
    <w:rsid w:val="00497CA4"/>
    <w:rsid w:val="00497DB1"/>
    <w:rsid w:val="004A7F56"/>
    <w:rsid w:val="004C187E"/>
    <w:rsid w:val="004C2D25"/>
    <w:rsid w:val="004C31B9"/>
    <w:rsid w:val="004C4D4D"/>
    <w:rsid w:val="004D07CE"/>
    <w:rsid w:val="004D25AD"/>
    <w:rsid w:val="004D2864"/>
    <w:rsid w:val="004F193E"/>
    <w:rsid w:val="004F4360"/>
    <w:rsid w:val="004F5ABA"/>
    <w:rsid w:val="0050154F"/>
    <w:rsid w:val="00503EBF"/>
    <w:rsid w:val="00513EBF"/>
    <w:rsid w:val="00522012"/>
    <w:rsid w:val="0052371C"/>
    <w:rsid w:val="005238C4"/>
    <w:rsid w:val="00524961"/>
    <w:rsid w:val="00531A6D"/>
    <w:rsid w:val="005421E9"/>
    <w:rsid w:val="00545BE2"/>
    <w:rsid w:val="00546134"/>
    <w:rsid w:val="005468CC"/>
    <w:rsid w:val="00555A39"/>
    <w:rsid w:val="00555DB0"/>
    <w:rsid w:val="0055682F"/>
    <w:rsid w:val="0056035C"/>
    <w:rsid w:val="005621E5"/>
    <w:rsid w:val="005668EB"/>
    <w:rsid w:val="00577E42"/>
    <w:rsid w:val="00594CAA"/>
    <w:rsid w:val="00596236"/>
    <w:rsid w:val="005A1475"/>
    <w:rsid w:val="005B3C90"/>
    <w:rsid w:val="005C4857"/>
    <w:rsid w:val="005C67B6"/>
    <w:rsid w:val="005C720C"/>
    <w:rsid w:val="005D0A3F"/>
    <w:rsid w:val="005E151B"/>
    <w:rsid w:val="005E1546"/>
    <w:rsid w:val="005E3781"/>
    <w:rsid w:val="005E37BA"/>
    <w:rsid w:val="005E39D2"/>
    <w:rsid w:val="005E4F98"/>
    <w:rsid w:val="005E5FF4"/>
    <w:rsid w:val="005F5269"/>
    <w:rsid w:val="006038CD"/>
    <w:rsid w:val="00604472"/>
    <w:rsid w:val="00606D64"/>
    <w:rsid w:val="00632970"/>
    <w:rsid w:val="006410AF"/>
    <w:rsid w:val="00643472"/>
    <w:rsid w:val="0064472F"/>
    <w:rsid w:val="00644F38"/>
    <w:rsid w:val="006475EE"/>
    <w:rsid w:val="00652700"/>
    <w:rsid w:val="00655303"/>
    <w:rsid w:val="006707F5"/>
    <w:rsid w:val="00672570"/>
    <w:rsid w:val="006725D4"/>
    <w:rsid w:val="006729B9"/>
    <w:rsid w:val="00675C4F"/>
    <w:rsid w:val="006771E4"/>
    <w:rsid w:val="00681ED6"/>
    <w:rsid w:val="00682024"/>
    <w:rsid w:val="0068471E"/>
    <w:rsid w:val="00691441"/>
    <w:rsid w:val="00691BEE"/>
    <w:rsid w:val="006938BD"/>
    <w:rsid w:val="006A0E87"/>
    <w:rsid w:val="006A1391"/>
    <w:rsid w:val="006A2DC2"/>
    <w:rsid w:val="006A72BC"/>
    <w:rsid w:val="006B3706"/>
    <w:rsid w:val="006B475A"/>
    <w:rsid w:val="006B55C6"/>
    <w:rsid w:val="006B5EE6"/>
    <w:rsid w:val="006C286E"/>
    <w:rsid w:val="006C501C"/>
    <w:rsid w:val="006C7CF4"/>
    <w:rsid w:val="006D0BB7"/>
    <w:rsid w:val="006D2139"/>
    <w:rsid w:val="006E325A"/>
    <w:rsid w:val="006E7E04"/>
    <w:rsid w:val="00700238"/>
    <w:rsid w:val="00700478"/>
    <w:rsid w:val="007009FB"/>
    <w:rsid w:val="0070173D"/>
    <w:rsid w:val="00703296"/>
    <w:rsid w:val="00706D24"/>
    <w:rsid w:val="00711715"/>
    <w:rsid w:val="007121D3"/>
    <w:rsid w:val="00727E8D"/>
    <w:rsid w:val="007302EC"/>
    <w:rsid w:val="007315B7"/>
    <w:rsid w:val="007352F4"/>
    <w:rsid w:val="0073616E"/>
    <w:rsid w:val="007400D6"/>
    <w:rsid w:val="007502AE"/>
    <w:rsid w:val="00750EFB"/>
    <w:rsid w:val="0075159F"/>
    <w:rsid w:val="007534D8"/>
    <w:rsid w:val="0075620D"/>
    <w:rsid w:val="00756794"/>
    <w:rsid w:val="00757499"/>
    <w:rsid w:val="0076269F"/>
    <w:rsid w:val="00762BB6"/>
    <w:rsid w:val="0076585B"/>
    <w:rsid w:val="00766219"/>
    <w:rsid w:val="00767D1F"/>
    <w:rsid w:val="00770633"/>
    <w:rsid w:val="007741A7"/>
    <w:rsid w:val="0077595E"/>
    <w:rsid w:val="007808DD"/>
    <w:rsid w:val="0078160F"/>
    <w:rsid w:val="0078635A"/>
    <w:rsid w:val="0078749E"/>
    <w:rsid w:val="007876B9"/>
    <w:rsid w:val="00793726"/>
    <w:rsid w:val="00793C82"/>
    <w:rsid w:val="00794238"/>
    <w:rsid w:val="00796664"/>
    <w:rsid w:val="007A2FF0"/>
    <w:rsid w:val="007B134E"/>
    <w:rsid w:val="007B3C1F"/>
    <w:rsid w:val="007B3F28"/>
    <w:rsid w:val="007B6FF3"/>
    <w:rsid w:val="007C4487"/>
    <w:rsid w:val="007D5CEE"/>
    <w:rsid w:val="007E4D95"/>
    <w:rsid w:val="007F074F"/>
    <w:rsid w:val="007F300E"/>
    <w:rsid w:val="007F4FB3"/>
    <w:rsid w:val="007F620D"/>
    <w:rsid w:val="0080314F"/>
    <w:rsid w:val="008038C7"/>
    <w:rsid w:val="00805D27"/>
    <w:rsid w:val="00807A0B"/>
    <w:rsid w:val="00814B2F"/>
    <w:rsid w:val="00814E49"/>
    <w:rsid w:val="008221A2"/>
    <w:rsid w:val="00822966"/>
    <w:rsid w:val="00823E9C"/>
    <w:rsid w:val="00827DC2"/>
    <w:rsid w:val="0083055C"/>
    <w:rsid w:val="00835829"/>
    <w:rsid w:val="00841B7D"/>
    <w:rsid w:val="00843474"/>
    <w:rsid w:val="00844CD9"/>
    <w:rsid w:val="0084613F"/>
    <w:rsid w:val="00846261"/>
    <w:rsid w:val="00850704"/>
    <w:rsid w:val="00857BEF"/>
    <w:rsid w:val="00861FBE"/>
    <w:rsid w:val="00864FBD"/>
    <w:rsid w:val="00873CE1"/>
    <w:rsid w:val="008777B2"/>
    <w:rsid w:val="008813F8"/>
    <w:rsid w:val="00881CA0"/>
    <w:rsid w:val="00883F73"/>
    <w:rsid w:val="00887551"/>
    <w:rsid w:val="008A0D11"/>
    <w:rsid w:val="008A290D"/>
    <w:rsid w:val="008A33E8"/>
    <w:rsid w:val="008A61CD"/>
    <w:rsid w:val="008B7EC7"/>
    <w:rsid w:val="008C2063"/>
    <w:rsid w:val="008D10CB"/>
    <w:rsid w:val="008D4788"/>
    <w:rsid w:val="008E5994"/>
    <w:rsid w:val="008E7671"/>
    <w:rsid w:val="008F5032"/>
    <w:rsid w:val="008F5289"/>
    <w:rsid w:val="008F5D03"/>
    <w:rsid w:val="008F7085"/>
    <w:rsid w:val="008F7579"/>
    <w:rsid w:val="00902BA4"/>
    <w:rsid w:val="00907745"/>
    <w:rsid w:val="00912B24"/>
    <w:rsid w:val="00915971"/>
    <w:rsid w:val="00934C08"/>
    <w:rsid w:val="009359A9"/>
    <w:rsid w:val="009379A7"/>
    <w:rsid w:val="009432B6"/>
    <w:rsid w:val="00951401"/>
    <w:rsid w:val="009537C0"/>
    <w:rsid w:val="00954332"/>
    <w:rsid w:val="009550D4"/>
    <w:rsid w:val="00962295"/>
    <w:rsid w:val="00964227"/>
    <w:rsid w:val="009651C5"/>
    <w:rsid w:val="00973619"/>
    <w:rsid w:val="009750E7"/>
    <w:rsid w:val="0098210C"/>
    <w:rsid w:val="009828C3"/>
    <w:rsid w:val="00982FD9"/>
    <w:rsid w:val="00983D40"/>
    <w:rsid w:val="0098515D"/>
    <w:rsid w:val="00990358"/>
    <w:rsid w:val="00992DFD"/>
    <w:rsid w:val="009951FC"/>
    <w:rsid w:val="009A2724"/>
    <w:rsid w:val="009A6D8B"/>
    <w:rsid w:val="009B27EE"/>
    <w:rsid w:val="009B7FFE"/>
    <w:rsid w:val="009C2555"/>
    <w:rsid w:val="009C2D2D"/>
    <w:rsid w:val="009C3E23"/>
    <w:rsid w:val="009C436A"/>
    <w:rsid w:val="009D4800"/>
    <w:rsid w:val="009D4B74"/>
    <w:rsid w:val="009D516A"/>
    <w:rsid w:val="009D59B6"/>
    <w:rsid w:val="009D6F8F"/>
    <w:rsid w:val="009D7EC8"/>
    <w:rsid w:val="009E01C0"/>
    <w:rsid w:val="009E20C6"/>
    <w:rsid w:val="009E61DA"/>
    <w:rsid w:val="009F09DC"/>
    <w:rsid w:val="009F2226"/>
    <w:rsid w:val="009F2935"/>
    <w:rsid w:val="009F42A5"/>
    <w:rsid w:val="00A0222E"/>
    <w:rsid w:val="00A0639A"/>
    <w:rsid w:val="00A11F01"/>
    <w:rsid w:val="00A12FF6"/>
    <w:rsid w:val="00A1436E"/>
    <w:rsid w:val="00A15007"/>
    <w:rsid w:val="00A156DE"/>
    <w:rsid w:val="00A23A5F"/>
    <w:rsid w:val="00A31449"/>
    <w:rsid w:val="00A34367"/>
    <w:rsid w:val="00A34E80"/>
    <w:rsid w:val="00A35C83"/>
    <w:rsid w:val="00A35EA3"/>
    <w:rsid w:val="00A379D3"/>
    <w:rsid w:val="00A40E54"/>
    <w:rsid w:val="00A41DC2"/>
    <w:rsid w:val="00A422BC"/>
    <w:rsid w:val="00A51249"/>
    <w:rsid w:val="00A54E4F"/>
    <w:rsid w:val="00A56059"/>
    <w:rsid w:val="00A63554"/>
    <w:rsid w:val="00A63D14"/>
    <w:rsid w:val="00A663CA"/>
    <w:rsid w:val="00A70CDD"/>
    <w:rsid w:val="00A7119D"/>
    <w:rsid w:val="00A77082"/>
    <w:rsid w:val="00A80F2C"/>
    <w:rsid w:val="00A81C14"/>
    <w:rsid w:val="00A82080"/>
    <w:rsid w:val="00A82402"/>
    <w:rsid w:val="00A83311"/>
    <w:rsid w:val="00A840CE"/>
    <w:rsid w:val="00A86A30"/>
    <w:rsid w:val="00A90818"/>
    <w:rsid w:val="00A955D7"/>
    <w:rsid w:val="00AA2BA2"/>
    <w:rsid w:val="00AA5AA3"/>
    <w:rsid w:val="00AA7DFA"/>
    <w:rsid w:val="00AB23FC"/>
    <w:rsid w:val="00AB3382"/>
    <w:rsid w:val="00AB452F"/>
    <w:rsid w:val="00AB7D2B"/>
    <w:rsid w:val="00AB7E01"/>
    <w:rsid w:val="00AC1960"/>
    <w:rsid w:val="00AC1C0D"/>
    <w:rsid w:val="00AC1FDC"/>
    <w:rsid w:val="00AC2CA6"/>
    <w:rsid w:val="00AC7068"/>
    <w:rsid w:val="00AD1895"/>
    <w:rsid w:val="00AD688B"/>
    <w:rsid w:val="00AE0002"/>
    <w:rsid w:val="00AE1882"/>
    <w:rsid w:val="00AE29FA"/>
    <w:rsid w:val="00AE38EA"/>
    <w:rsid w:val="00AE75BA"/>
    <w:rsid w:val="00AF138D"/>
    <w:rsid w:val="00AF3BFD"/>
    <w:rsid w:val="00AF647D"/>
    <w:rsid w:val="00B166A7"/>
    <w:rsid w:val="00B166AC"/>
    <w:rsid w:val="00B23BA6"/>
    <w:rsid w:val="00B24A21"/>
    <w:rsid w:val="00B25BF7"/>
    <w:rsid w:val="00B3041A"/>
    <w:rsid w:val="00B36857"/>
    <w:rsid w:val="00B368D7"/>
    <w:rsid w:val="00B42517"/>
    <w:rsid w:val="00B50235"/>
    <w:rsid w:val="00B5070A"/>
    <w:rsid w:val="00B55176"/>
    <w:rsid w:val="00B569BF"/>
    <w:rsid w:val="00B57AD2"/>
    <w:rsid w:val="00B6168F"/>
    <w:rsid w:val="00B63509"/>
    <w:rsid w:val="00B6510D"/>
    <w:rsid w:val="00B6551C"/>
    <w:rsid w:val="00B71F16"/>
    <w:rsid w:val="00B80C76"/>
    <w:rsid w:val="00B80E65"/>
    <w:rsid w:val="00B8209D"/>
    <w:rsid w:val="00B83D01"/>
    <w:rsid w:val="00B84AE8"/>
    <w:rsid w:val="00B86173"/>
    <w:rsid w:val="00B86358"/>
    <w:rsid w:val="00B87806"/>
    <w:rsid w:val="00B902F8"/>
    <w:rsid w:val="00B93CE2"/>
    <w:rsid w:val="00B940E5"/>
    <w:rsid w:val="00B95F61"/>
    <w:rsid w:val="00BA0891"/>
    <w:rsid w:val="00BA1C2E"/>
    <w:rsid w:val="00BA245B"/>
    <w:rsid w:val="00BA4BD1"/>
    <w:rsid w:val="00BA5092"/>
    <w:rsid w:val="00BC1193"/>
    <w:rsid w:val="00BD7A43"/>
    <w:rsid w:val="00BE01F2"/>
    <w:rsid w:val="00BE026C"/>
    <w:rsid w:val="00BE2803"/>
    <w:rsid w:val="00BE7DEA"/>
    <w:rsid w:val="00C01E9B"/>
    <w:rsid w:val="00C02B78"/>
    <w:rsid w:val="00C138D8"/>
    <w:rsid w:val="00C13A05"/>
    <w:rsid w:val="00C1596B"/>
    <w:rsid w:val="00C16759"/>
    <w:rsid w:val="00C20895"/>
    <w:rsid w:val="00C23BA6"/>
    <w:rsid w:val="00C23E7A"/>
    <w:rsid w:val="00C243CE"/>
    <w:rsid w:val="00C26CC0"/>
    <w:rsid w:val="00C30630"/>
    <w:rsid w:val="00C47C72"/>
    <w:rsid w:val="00C50618"/>
    <w:rsid w:val="00C531E8"/>
    <w:rsid w:val="00C547ED"/>
    <w:rsid w:val="00C6462D"/>
    <w:rsid w:val="00C65B0E"/>
    <w:rsid w:val="00C67BAB"/>
    <w:rsid w:val="00C724F7"/>
    <w:rsid w:val="00C737E9"/>
    <w:rsid w:val="00C772F0"/>
    <w:rsid w:val="00C8286A"/>
    <w:rsid w:val="00C83155"/>
    <w:rsid w:val="00C8564C"/>
    <w:rsid w:val="00C856E8"/>
    <w:rsid w:val="00C90791"/>
    <w:rsid w:val="00C91402"/>
    <w:rsid w:val="00C931F0"/>
    <w:rsid w:val="00C93F93"/>
    <w:rsid w:val="00C96267"/>
    <w:rsid w:val="00CA0934"/>
    <w:rsid w:val="00CA0935"/>
    <w:rsid w:val="00CA47A2"/>
    <w:rsid w:val="00CB0BB8"/>
    <w:rsid w:val="00CB10D9"/>
    <w:rsid w:val="00CB18BD"/>
    <w:rsid w:val="00CB1B72"/>
    <w:rsid w:val="00CB1C4F"/>
    <w:rsid w:val="00CB1FAE"/>
    <w:rsid w:val="00CB31B5"/>
    <w:rsid w:val="00CB3EF7"/>
    <w:rsid w:val="00CB4BC0"/>
    <w:rsid w:val="00CB5FD6"/>
    <w:rsid w:val="00CC3542"/>
    <w:rsid w:val="00CC567C"/>
    <w:rsid w:val="00CC5EC8"/>
    <w:rsid w:val="00CD2AEA"/>
    <w:rsid w:val="00CD560B"/>
    <w:rsid w:val="00CE2745"/>
    <w:rsid w:val="00CE37E4"/>
    <w:rsid w:val="00CE3D40"/>
    <w:rsid w:val="00CE592B"/>
    <w:rsid w:val="00CF0D6F"/>
    <w:rsid w:val="00CF51FB"/>
    <w:rsid w:val="00D135AB"/>
    <w:rsid w:val="00D27844"/>
    <w:rsid w:val="00D30101"/>
    <w:rsid w:val="00D31548"/>
    <w:rsid w:val="00D33CD4"/>
    <w:rsid w:val="00D40666"/>
    <w:rsid w:val="00D4612B"/>
    <w:rsid w:val="00D46FDF"/>
    <w:rsid w:val="00D6690C"/>
    <w:rsid w:val="00D72EB9"/>
    <w:rsid w:val="00D736E2"/>
    <w:rsid w:val="00D73D00"/>
    <w:rsid w:val="00D833A6"/>
    <w:rsid w:val="00D8456B"/>
    <w:rsid w:val="00D93F6E"/>
    <w:rsid w:val="00D966C5"/>
    <w:rsid w:val="00DA1FF5"/>
    <w:rsid w:val="00DB726F"/>
    <w:rsid w:val="00DB7F94"/>
    <w:rsid w:val="00DC21CD"/>
    <w:rsid w:val="00DC397D"/>
    <w:rsid w:val="00DC7EA5"/>
    <w:rsid w:val="00DE1BF4"/>
    <w:rsid w:val="00DE3356"/>
    <w:rsid w:val="00DE6B9E"/>
    <w:rsid w:val="00DF0258"/>
    <w:rsid w:val="00DF1A9B"/>
    <w:rsid w:val="00DF1C51"/>
    <w:rsid w:val="00E00C25"/>
    <w:rsid w:val="00E02CA6"/>
    <w:rsid w:val="00E11E4D"/>
    <w:rsid w:val="00E200A4"/>
    <w:rsid w:val="00E20AF0"/>
    <w:rsid w:val="00E22B7D"/>
    <w:rsid w:val="00E25DE8"/>
    <w:rsid w:val="00E37C50"/>
    <w:rsid w:val="00E45E16"/>
    <w:rsid w:val="00E47E8F"/>
    <w:rsid w:val="00E5412E"/>
    <w:rsid w:val="00E61FB8"/>
    <w:rsid w:val="00E63C45"/>
    <w:rsid w:val="00E65FD6"/>
    <w:rsid w:val="00E669BE"/>
    <w:rsid w:val="00E811EA"/>
    <w:rsid w:val="00E81DE7"/>
    <w:rsid w:val="00E83B82"/>
    <w:rsid w:val="00E90B19"/>
    <w:rsid w:val="00E951A4"/>
    <w:rsid w:val="00E97A2A"/>
    <w:rsid w:val="00E97B5C"/>
    <w:rsid w:val="00EB287D"/>
    <w:rsid w:val="00EB2A1F"/>
    <w:rsid w:val="00EB37B6"/>
    <w:rsid w:val="00EB3F12"/>
    <w:rsid w:val="00EB73EB"/>
    <w:rsid w:val="00EB7E03"/>
    <w:rsid w:val="00EC2F13"/>
    <w:rsid w:val="00ED31B6"/>
    <w:rsid w:val="00EE0205"/>
    <w:rsid w:val="00EE05D3"/>
    <w:rsid w:val="00EE12D8"/>
    <w:rsid w:val="00EE221C"/>
    <w:rsid w:val="00EF0C31"/>
    <w:rsid w:val="00EF3C56"/>
    <w:rsid w:val="00EF4CED"/>
    <w:rsid w:val="00EF5301"/>
    <w:rsid w:val="00EF6318"/>
    <w:rsid w:val="00F0107F"/>
    <w:rsid w:val="00F01698"/>
    <w:rsid w:val="00F0251E"/>
    <w:rsid w:val="00F04968"/>
    <w:rsid w:val="00F05813"/>
    <w:rsid w:val="00F06ED7"/>
    <w:rsid w:val="00F14C5A"/>
    <w:rsid w:val="00F17776"/>
    <w:rsid w:val="00F22A83"/>
    <w:rsid w:val="00F23373"/>
    <w:rsid w:val="00F2648B"/>
    <w:rsid w:val="00F306B4"/>
    <w:rsid w:val="00F31FD6"/>
    <w:rsid w:val="00F429CE"/>
    <w:rsid w:val="00F50B0B"/>
    <w:rsid w:val="00F52319"/>
    <w:rsid w:val="00F52374"/>
    <w:rsid w:val="00F81D11"/>
    <w:rsid w:val="00F84AB6"/>
    <w:rsid w:val="00F871E0"/>
    <w:rsid w:val="00F876E9"/>
    <w:rsid w:val="00F921C9"/>
    <w:rsid w:val="00F9272D"/>
    <w:rsid w:val="00F9476E"/>
    <w:rsid w:val="00FA3199"/>
    <w:rsid w:val="00FA632C"/>
    <w:rsid w:val="00FA6888"/>
    <w:rsid w:val="00FB3CE0"/>
    <w:rsid w:val="00FB6668"/>
    <w:rsid w:val="00FB6FDF"/>
    <w:rsid w:val="00FB78AC"/>
    <w:rsid w:val="00FB78BD"/>
    <w:rsid w:val="00FC0C8F"/>
    <w:rsid w:val="00FC219C"/>
    <w:rsid w:val="00FC6C4F"/>
    <w:rsid w:val="00FC70C8"/>
    <w:rsid w:val="00FD0B49"/>
    <w:rsid w:val="00FD2653"/>
    <w:rsid w:val="00FD3A88"/>
    <w:rsid w:val="00FD7DB5"/>
    <w:rsid w:val="00FE4789"/>
    <w:rsid w:val="00FE56D6"/>
    <w:rsid w:val="00FE6BAB"/>
    <w:rsid w:val="00FE7F71"/>
    <w:rsid w:val="00FF019F"/>
    <w:rsid w:val="00FF243D"/>
    <w:rsid w:val="00FF2CA9"/>
    <w:rsid w:val="00FF7D0F"/>
    <w:rsid w:val="015C44A9"/>
    <w:rsid w:val="018D4304"/>
    <w:rsid w:val="0598B249"/>
    <w:rsid w:val="060D8F3D"/>
    <w:rsid w:val="064A557B"/>
    <w:rsid w:val="0A484FDD"/>
    <w:rsid w:val="0B312230"/>
    <w:rsid w:val="0E683040"/>
    <w:rsid w:val="1870C7B9"/>
    <w:rsid w:val="1D288F90"/>
    <w:rsid w:val="1FABEFA3"/>
    <w:rsid w:val="23C96E4D"/>
    <w:rsid w:val="24DFF083"/>
    <w:rsid w:val="25D0D012"/>
    <w:rsid w:val="2A6AD835"/>
    <w:rsid w:val="2C09C2C4"/>
    <w:rsid w:val="2C1B4816"/>
    <w:rsid w:val="2DDEC55B"/>
    <w:rsid w:val="2E219076"/>
    <w:rsid w:val="33623172"/>
    <w:rsid w:val="34CB6B15"/>
    <w:rsid w:val="3A3562D3"/>
    <w:rsid w:val="3B6D4357"/>
    <w:rsid w:val="3DFB135B"/>
    <w:rsid w:val="4115769D"/>
    <w:rsid w:val="44C14890"/>
    <w:rsid w:val="49E7057B"/>
    <w:rsid w:val="4B8190BC"/>
    <w:rsid w:val="4EB9E757"/>
    <w:rsid w:val="51C62439"/>
    <w:rsid w:val="524325FD"/>
    <w:rsid w:val="5835B065"/>
    <w:rsid w:val="58A9BC61"/>
    <w:rsid w:val="5B596753"/>
    <w:rsid w:val="5E6A9038"/>
    <w:rsid w:val="61FF7E29"/>
    <w:rsid w:val="6C98DCF5"/>
    <w:rsid w:val="726E8045"/>
    <w:rsid w:val="7529E73D"/>
    <w:rsid w:val="776580F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696D2"/>
  <w15:docId w15:val="{BCC412F5-E84B-4517-9BF9-1769878D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FPoutline2">
    <w:name w:val="RFP outline 2"/>
    <w:basedOn w:val="DefaultParagraphFont"/>
    <w:rsid w:val="00DC397D"/>
  </w:style>
  <w:style w:type="character" w:styleId="CommentReference">
    <w:name w:val="annotation reference"/>
    <w:basedOn w:val="DefaultParagraphFont"/>
    <w:uiPriority w:val="99"/>
    <w:semiHidden/>
    <w:unhideWhenUsed/>
    <w:rsid w:val="009379A7"/>
    <w:rPr>
      <w:sz w:val="16"/>
      <w:szCs w:val="16"/>
    </w:rPr>
  </w:style>
  <w:style w:type="paragraph" w:styleId="CommentText">
    <w:name w:val="annotation text"/>
    <w:basedOn w:val="Normal"/>
    <w:link w:val="CommentTextChar"/>
    <w:uiPriority w:val="99"/>
    <w:semiHidden/>
    <w:unhideWhenUsed/>
    <w:rsid w:val="009379A7"/>
    <w:pPr>
      <w:spacing w:line="240" w:lineRule="auto"/>
    </w:pPr>
    <w:rPr>
      <w:sz w:val="20"/>
      <w:szCs w:val="20"/>
    </w:rPr>
  </w:style>
  <w:style w:type="character" w:customStyle="1" w:styleId="CommentTextChar">
    <w:name w:val="Comment Text Char"/>
    <w:basedOn w:val="DefaultParagraphFont"/>
    <w:link w:val="CommentText"/>
    <w:uiPriority w:val="99"/>
    <w:semiHidden/>
    <w:rsid w:val="009379A7"/>
    <w:rPr>
      <w:sz w:val="20"/>
      <w:szCs w:val="20"/>
    </w:rPr>
  </w:style>
  <w:style w:type="paragraph" w:styleId="CommentSubject">
    <w:name w:val="annotation subject"/>
    <w:basedOn w:val="CommentText"/>
    <w:next w:val="CommentText"/>
    <w:link w:val="CommentSubjectChar"/>
    <w:uiPriority w:val="99"/>
    <w:semiHidden/>
    <w:unhideWhenUsed/>
    <w:rsid w:val="009379A7"/>
    <w:rPr>
      <w:b/>
      <w:bCs/>
    </w:rPr>
  </w:style>
  <w:style w:type="character" w:customStyle="1" w:styleId="CommentSubjectChar">
    <w:name w:val="Comment Subject Char"/>
    <w:basedOn w:val="CommentTextChar"/>
    <w:link w:val="CommentSubject"/>
    <w:uiPriority w:val="99"/>
    <w:semiHidden/>
    <w:rsid w:val="009379A7"/>
    <w:rPr>
      <w:b/>
      <w:bCs/>
      <w:sz w:val="20"/>
      <w:szCs w:val="20"/>
    </w:rPr>
  </w:style>
  <w:style w:type="paragraph" w:styleId="NoSpacing">
    <w:name w:val="No Spacing"/>
    <w:uiPriority w:val="1"/>
    <w:qFormat/>
    <w:rsid w:val="00032829"/>
    <w:pPr>
      <w:spacing w:after="0" w:line="240" w:lineRule="auto"/>
    </w:pPr>
    <w:rPr>
      <w:rFonts w:ascii="Calibri" w:eastAsia="Calibri" w:hAnsi="Calibri" w:cs="Times New Roman"/>
    </w:rPr>
  </w:style>
  <w:style w:type="paragraph" w:styleId="NormalWeb">
    <w:name w:val="Normal (Web)"/>
    <w:basedOn w:val="Normal"/>
    <w:uiPriority w:val="99"/>
    <w:unhideWhenUsed/>
    <w:rsid w:val="00227D2B"/>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227D2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227D2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F1A9B"/>
    <w:pPr>
      <w:spacing w:line="240" w:lineRule="auto"/>
    </w:pPr>
    <w:rPr>
      <w:i/>
      <w:iCs/>
      <w:color w:val="1F497D" w:themeColor="text2"/>
      <w:sz w:val="18"/>
      <w:szCs w:val="18"/>
    </w:rPr>
  </w:style>
  <w:style w:type="paragraph" w:styleId="BodyText">
    <w:name w:val="Body Text"/>
    <w:basedOn w:val="Normal"/>
    <w:link w:val="BodyTextChar"/>
    <w:uiPriority w:val="99"/>
    <w:unhideWhenUsed/>
    <w:rsid w:val="00205028"/>
    <w:pPr>
      <w:spacing w:after="120"/>
    </w:pPr>
  </w:style>
  <w:style w:type="character" w:customStyle="1" w:styleId="BodyTextChar">
    <w:name w:val="Body Text Char"/>
    <w:basedOn w:val="DefaultParagraphFont"/>
    <w:link w:val="BodyText"/>
    <w:uiPriority w:val="99"/>
    <w:rsid w:val="00205028"/>
  </w:style>
  <w:style w:type="character" w:styleId="Strong">
    <w:name w:val="Strong"/>
    <w:basedOn w:val="DefaultParagraphFont"/>
    <w:uiPriority w:val="22"/>
    <w:qFormat/>
    <w:rsid w:val="00CB4BC0"/>
    <w:rPr>
      <w:b/>
      <w:bCs/>
    </w:rPr>
  </w:style>
  <w:style w:type="character" w:customStyle="1" w:styleId="white-space-pre">
    <w:name w:val="white-space-pre"/>
    <w:basedOn w:val="DefaultParagraphFont"/>
    <w:rsid w:val="00A8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79043">
      <w:bodyDiv w:val="1"/>
      <w:marLeft w:val="0"/>
      <w:marRight w:val="0"/>
      <w:marTop w:val="0"/>
      <w:marBottom w:val="0"/>
      <w:divBdr>
        <w:top w:val="none" w:sz="0" w:space="0" w:color="auto"/>
        <w:left w:val="none" w:sz="0" w:space="0" w:color="auto"/>
        <w:bottom w:val="none" w:sz="0" w:space="0" w:color="auto"/>
        <w:right w:val="none" w:sz="0" w:space="0" w:color="auto"/>
      </w:divBdr>
    </w:div>
    <w:div w:id="233704653">
      <w:bodyDiv w:val="1"/>
      <w:marLeft w:val="0"/>
      <w:marRight w:val="0"/>
      <w:marTop w:val="0"/>
      <w:marBottom w:val="0"/>
      <w:divBdr>
        <w:top w:val="none" w:sz="0" w:space="0" w:color="auto"/>
        <w:left w:val="none" w:sz="0" w:space="0" w:color="auto"/>
        <w:bottom w:val="none" w:sz="0" w:space="0" w:color="auto"/>
        <w:right w:val="none" w:sz="0" w:space="0" w:color="auto"/>
      </w:divBdr>
    </w:div>
    <w:div w:id="295575682">
      <w:bodyDiv w:val="1"/>
      <w:marLeft w:val="0"/>
      <w:marRight w:val="0"/>
      <w:marTop w:val="0"/>
      <w:marBottom w:val="0"/>
      <w:divBdr>
        <w:top w:val="none" w:sz="0" w:space="0" w:color="auto"/>
        <w:left w:val="none" w:sz="0" w:space="0" w:color="auto"/>
        <w:bottom w:val="none" w:sz="0" w:space="0" w:color="auto"/>
        <w:right w:val="none" w:sz="0" w:space="0" w:color="auto"/>
      </w:divBdr>
    </w:div>
    <w:div w:id="318653086">
      <w:bodyDiv w:val="1"/>
      <w:marLeft w:val="0"/>
      <w:marRight w:val="0"/>
      <w:marTop w:val="0"/>
      <w:marBottom w:val="0"/>
      <w:divBdr>
        <w:top w:val="none" w:sz="0" w:space="0" w:color="auto"/>
        <w:left w:val="none" w:sz="0" w:space="0" w:color="auto"/>
        <w:bottom w:val="none" w:sz="0" w:space="0" w:color="auto"/>
        <w:right w:val="none" w:sz="0" w:space="0" w:color="auto"/>
      </w:divBdr>
    </w:div>
    <w:div w:id="364138449">
      <w:bodyDiv w:val="1"/>
      <w:marLeft w:val="0"/>
      <w:marRight w:val="0"/>
      <w:marTop w:val="0"/>
      <w:marBottom w:val="0"/>
      <w:divBdr>
        <w:top w:val="none" w:sz="0" w:space="0" w:color="auto"/>
        <w:left w:val="none" w:sz="0" w:space="0" w:color="auto"/>
        <w:bottom w:val="none" w:sz="0" w:space="0" w:color="auto"/>
        <w:right w:val="none" w:sz="0" w:space="0" w:color="auto"/>
      </w:divBdr>
      <w:divsChild>
        <w:div w:id="39984594">
          <w:marLeft w:val="0"/>
          <w:marRight w:val="0"/>
          <w:marTop w:val="0"/>
          <w:marBottom w:val="0"/>
          <w:divBdr>
            <w:top w:val="none" w:sz="0" w:space="0" w:color="auto"/>
            <w:left w:val="none" w:sz="0" w:space="0" w:color="auto"/>
            <w:bottom w:val="none" w:sz="0" w:space="0" w:color="auto"/>
            <w:right w:val="none" w:sz="0" w:space="0" w:color="auto"/>
          </w:divBdr>
        </w:div>
      </w:divsChild>
    </w:div>
    <w:div w:id="443427374">
      <w:bodyDiv w:val="1"/>
      <w:marLeft w:val="0"/>
      <w:marRight w:val="0"/>
      <w:marTop w:val="0"/>
      <w:marBottom w:val="0"/>
      <w:divBdr>
        <w:top w:val="none" w:sz="0" w:space="0" w:color="auto"/>
        <w:left w:val="none" w:sz="0" w:space="0" w:color="auto"/>
        <w:bottom w:val="none" w:sz="0" w:space="0" w:color="auto"/>
        <w:right w:val="none" w:sz="0" w:space="0" w:color="auto"/>
      </w:divBdr>
    </w:div>
    <w:div w:id="504327313">
      <w:bodyDiv w:val="1"/>
      <w:marLeft w:val="0"/>
      <w:marRight w:val="0"/>
      <w:marTop w:val="0"/>
      <w:marBottom w:val="0"/>
      <w:divBdr>
        <w:top w:val="none" w:sz="0" w:space="0" w:color="auto"/>
        <w:left w:val="none" w:sz="0" w:space="0" w:color="auto"/>
        <w:bottom w:val="none" w:sz="0" w:space="0" w:color="auto"/>
        <w:right w:val="none" w:sz="0" w:space="0" w:color="auto"/>
      </w:divBdr>
    </w:div>
    <w:div w:id="628165238">
      <w:bodyDiv w:val="1"/>
      <w:marLeft w:val="0"/>
      <w:marRight w:val="0"/>
      <w:marTop w:val="0"/>
      <w:marBottom w:val="0"/>
      <w:divBdr>
        <w:top w:val="none" w:sz="0" w:space="0" w:color="auto"/>
        <w:left w:val="none" w:sz="0" w:space="0" w:color="auto"/>
        <w:bottom w:val="none" w:sz="0" w:space="0" w:color="auto"/>
        <w:right w:val="none" w:sz="0" w:space="0" w:color="auto"/>
      </w:divBdr>
    </w:div>
    <w:div w:id="708529557">
      <w:bodyDiv w:val="1"/>
      <w:marLeft w:val="0"/>
      <w:marRight w:val="0"/>
      <w:marTop w:val="0"/>
      <w:marBottom w:val="0"/>
      <w:divBdr>
        <w:top w:val="none" w:sz="0" w:space="0" w:color="auto"/>
        <w:left w:val="none" w:sz="0" w:space="0" w:color="auto"/>
        <w:bottom w:val="none" w:sz="0" w:space="0" w:color="auto"/>
        <w:right w:val="none" w:sz="0" w:space="0" w:color="auto"/>
      </w:divBdr>
    </w:div>
    <w:div w:id="848494693">
      <w:bodyDiv w:val="1"/>
      <w:marLeft w:val="0"/>
      <w:marRight w:val="0"/>
      <w:marTop w:val="0"/>
      <w:marBottom w:val="0"/>
      <w:divBdr>
        <w:top w:val="none" w:sz="0" w:space="0" w:color="auto"/>
        <w:left w:val="none" w:sz="0" w:space="0" w:color="auto"/>
        <w:bottom w:val="none" w:sz="0" w:space="0" w:color="auto"/>
        <w:right w:val="none" w:sz="0" w:space="0" w:color="auto"/>
      </w:divBdr>
    </w:div>
    <w:div w:id="966550526">
      <w:bodyDiv w:val="1"/>
      <w:marLeft w:val="0"/>
      <w:marRight w:val="0"/>
      <w:marTop w:val="0"/>
      <w:marBottom w:val="0"/>
      <w:divBdr>
        <w:top w:val="none" w:sz="0" w:space="0" w:color="auto"/>
        <w:left w:val="none" w:sz="0" w:space="0" w:color="auto"/>
        <w:bottom w:val="none" w:sz="0" w:space="0" w:color="auto"/>
        <w:right w:val="none" w:sz="0" w:space="0" w:color="auto"/>
      </w:divBdr>
    </w:div>
    <w:div w:id="1020087330">
      <w:bodyDiv w:val="1"/>
      <w:marLeft w:val="0"/>
      <w:marRight w:val="0"/>
      <w:marTop w:val="0"/>
      <w:marBottom w:val="0"/>
      <w:divBdr>
        <w:top w:val="none" w:sz="0" w:space="0" w:color="auto"/>
        <w:left w:val="none" w:sz="0" w:space="0" w:color="auto"/>
        <w:bottom w:val="none" w:sz="0" w:space="0" w:color="auto"/>
        <w:right w:val="none" w:sz="0" w:space="0" w:color="auto"/>
      </w:divBdr>
    </w:div>
    <w:div w:id="1179584887">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396854318">
      <w:bodyDiv w:val="1"/>
      <w:marLeft w:val="0"/>
      <w:marRight w:val="0"/>
      <w:marTop w:val="0"/>
      <w:marBottom w:val="0"/>
      <w:divBdr>
        <w:top w:val="none" w:sz="0" w:space="0" w:color="auto"/>
        <w:left w:val="none" w:sz="0" w:space="0" w:color="auto"/>
        <w:bottom w:val="none" w:sz="0" w:space="0" w:color="auto"/>
        <w:right w:val="none" w:sz="0" w:space="0" w:color="auto"/>
      </w:divBdr>
    </w:div>
    <w:div w:id="1421026346">
      <w:bodyDiv w:val="1"/>
      <w:marLeft w:val="0"/>
      <w:marRight w:val="0"/>
      <w:marTop w:val="0"/>
      <w:marBottom w:val="0"/>
      <w:divBdr>
        <w:top w:val="none" w:sz="0" w:space="0" w:color="auto"/>
        <w:left w:val="none" w:sz="0" w:space="0" w:color="auto"/>
        <w:bottom w:val="none" w:sz="0" w:space="0" w:color="auto"/>
        <w:right w:val="none" w:sz="0" w:space="0" w:color="auto"/>
      </w:divBdr>
    </w:div>
    <w:div w:id="1476294870">
      <w:bodyDiv w:val="1"/>
      <w:marLeft w:val="0"/>
      <w:marRight w:val="0"/>
      <w:marTop w:val="0"/>
      <w:marBottom w:val="0"/>
      <w:divBdr>
        <w:top w:val="none" w:sz="0" w:space="0" w:color="auto"/>
        <w:left w:val="none" w:sz="0" w:space="0" w:color="auto"/>
        <w:bottom w:val="none" w:sz="0" w:space="0" w:color="auto"/>
        <w:right w:val="none" w:sz="0" w:space="0" w:color="auto"/>
      </w:divBdr>
    </w:div>
    <w:div w:id="1476331566">
      <w:bodyDiv w:val="1"/>
      <w:marLeft w:val="0"/>
      <w:marRight w:val="0"/>
      <w:marTop w:val="0"/>
      <w:marBottom w:val="0"/>
      <w:divBdr>
        <w:top w:val="none" w:sz="0" w:space="0" w:color="auto"/>
        <w:left w:val="none" w:sz="0" w:space="0" w:color="auto"/>
        <w:bottom w:val="none" w:sz="0" w:space="0" w:color="auto"/>
        <w:right w:val="none" w:sz="0" w:space="0" w:color="auto"/>
      </w:divBdr>
    </w:div>
    <w:div w:id="1618832609">
      <w:bodyDiv w:val="1"/>
      <w:marLeft w:val="0"/>
      <w:marRight w:val="0"/>
      <w:marTop w:val="0"/>
      <w:marBottom w:val="0"/>
      <w:divBdr>
        <w:top w:val="none" w:sz="0" w:space="0" w:color="auto"/>
        <w:left w:val="none" w:sz="0" w:space="0" w:color="auto"/>
        <w:bottom w:val="none" w:sz="0" w:space="0" w:color="auto"/>
        <w:right w:val="none" w:sz="0" w:space="0" w:color="auto"/>
      </w:divBdr>
    </w:div>
    <w:div w:id="1708067150">
      <w:bodyDiv w:val="1"/>
      <w:marLeft w:val="0"/>
      <w:marRight w:val="0"/>
      <w:marTop w:val="0"/>
      <w:marBottom w:val="0"/>
      <w:divBdr>
        <w:top w:val="none" w:sz="0" w:space="0" w:color="auto"/>
        <w:left w:val="none" w:sz="0" w:space="0" w:color="auto"/>
        <w:bottom w:val="none" w:sz="0" w:space="0" w:color="auto"/>
        <w:right w:val="none" w:sz="0" w:space="0" w:color="auto"/>
      </w:divBdr>
    </w:div>
    <w:div w:id="1710379164">
      <w:bodyDiv w:val="1"/>
      <w:marLeft w:val="0"/>
      <w:marRight w:val="0"/>
      <w:marTop w:val="0"/>
      <w:marBottom w:val="0"/>
      <w:divBdr>
        <w:top w:val="none" w:sz="0" w:space="0" w:color="auto"/>
        <w:left w:val="none" w:sz="0" w:space="0" w:color="auto"/>
        <w:bottom w:val="none" w:sz="0" w:space="0" w:color="auto"/>
        <w:right w:val="none" w:sz="0" w:space="0" w:color="auto"/>
      </w:divBdr>
    </w:div>
    <w:div w:id="1879734344">
      <w:bodyDiv w:val="1"/>
      <w:marLeft w:val="0"/>
      <w:marRight w:val="0"/>
      <w:marTop w:val="0"/>
      <w:marBottom w:val="0"/>
      <w:divBdr>
        <w:top w:val="none" w:sz="0" w:space="0" w:color="auto"/>
        <w:left w:val="none" w:sz="0" w:space="0" w:color="auto"/>
        <w:bottom w:val="none" w:sz="0" w:space="0" w:color="auto"/>
        <w:right w:val="none" w:sz="0" w:space="0" w:color="auto"/>
      </w:divBdr>
    </w:div>
    <w:div w:id="2074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gi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sujeetadhikari7@outlook.com</cp:lastModifiedBy>
  <cp:revision>14</cp:revision>
  <cp:lastPrinted>2021-08-05T22:43:00Z</cp:lastPrinted>
  <dcterms:created xsi:type="dcterms:W3CDTF">2024-05-07T14:32:00Z</dcterms:created>
  <dcterms:modified xsi:type="dcterms:W3CDTF">2024-06-05T21:02:00Z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95b716-817a-4de6-975a-d349a6ef63c6_Enabled">
    <vt:lpwstr>true</vt:lpwstr>
  </property>
  <property fmtid="{D5CDD505-2E9C-101B-9397-08002B2CF9AE}" pid="3" name="MSIP_Label_f395b716-817a-4de6-975a-d349a6ef63c6_SetDate">
    <vt:lpwstr>2024-04-23T20:41:14Z</vt:lpwstr>
  </property>
  <property fmtid="{D5CDD505-2E9C-101B-9397-08002B2CF9AE}" pid="4" name="MSIP_Label_f395b716-817a-4de6-975a-d349a6ef63c6_Method">
    <vt:lpwstr>Privileged</vt:lpwstr>
  </property>
  <property fmtid="{D5CDD505-2E9C-101B-9397-08002B2CF9AE}" pid="5" name="MSIP_Label_f395b716-817a-4de6-975a-d349a6ef63c6_Name">
    <vt:lpwstr>Internal</vt:lpwstr>
  </property>
  <property fmtid="{D5CDD505-2E9C-101B-9397-08002B2CF9AE}" pid="6" name="MSIP_Label_f395b716-817a-4de6-975a-d349a6ef63c6_SiteId">
    <vt:lpwstr>ecba9361-f186-473c-a3a8-60af39258895</vt:lpwstr>
  </property>
  <property fmtid="{D5CDD505-2E9C-101B-9397-08002B2CF9AE}" pid="7" name="MSIP_Label_f395b716-817a-4de6-975a-d349a6ef63c6_ActionId">
    <vt:lpwstr>3a99235f-db5e-4f1f-a00c-2ea4f1f1bab1</vt:lpwstr>
  </property>
  <property fmtid="{D5CDD505-2E9C-101B-9397-08002B2CF9AE}" pid="8" name="MSIP_Label_f395b716-817a-4de6-975a-d349a6ef63c6_ContentBits">
    <vt:lpwstr>2</vt:lpwstr>
  </property>
</Properties>
</file>