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C9E09" w14:textId="77777777" w:rsidR="0022489A" w:rsidRPr="00BB4059" w:rsidRDefault="0022489A" w:rsidP="0022489A">
      <w:pPr>
        <w:pStyle w:val="NoSpacing"/>
        <w:jc w:val="both"/>
        <w:rPr>
          <w:rFonts w:ascii="Calibri" w:hAnsi="Calibri" w:cs="Calibri"/>
          <w:b/>
          <w:color w:val="000000" w:themeColor="text1"/>
          <w:u w:val="single"/>
        </w:rPr>
      </w:pPr>
      <w:r w:rsidRPr="00BB4059">
        <w:rPr>
          <w:rFonts w:ascii="Calibri" w:hAnsi="Calibri" w:cs="Calibri"/>
          <w:b/>
          <w:color w:val="000000" w:themeColor="text1"/>
          <w:u w:val="single"/>
        </w:rPr>
        <w:t>PROFESSIONAL SUMMARY:</w:t>
      </w:r>
    </w:p>
    <w:p w14:paraId="5C279955"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An IT professional with over 8 years of experience as a Business / Systems Analyst in all phases of SDLC with the Healthcare Industry.</w:t>
      </w:r>
    </w:p>
    <w:p w14:paraId="76323874"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Outstanding skills in Business Requirements Gathering, Functional Requirements Gathering, Business Process Reengineering, Requirements Traceability Matrix (RTM) and Software/System Requirements Specification (SRS).</w:t>
      </w:r>
    </w:p>
    <w:p w14:paraId="7FACAD87"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Knowledge and experience of Health Insurance Portability and Accountability Act (HIPAA).</w:t>
      </w:r>
    </w:p>
    <w:p w14:paraId="1E8A09C2"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Proficient in working with Business Analysis, Risk Analysis, Business Process Models, Business Flow Diagrams, and Business Requirement Documentation.</w:t>
      </w:r>
    </w:p>
    <w:p w14:paraId="30A518BE"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Design, conversion, and configuration experience.</w:t>
      </w:r>
    </w:p>
    <w:p w14:paraId="48B2EC84"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Worked in healthcare sector with prime focus on Claims Adjudication, Migration, Provider, Eligibility and Prior Authorization for Medicare and Medicaid program.</w:t>
      </w:r>
    </w:p>
    <w:p w14:paraId="13286656"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Experienced in Software Development Life Cycle such as Waterfall, Agile, Hybrid, and RUP Methodology with proficiency in Business Analysis and Modeling.</w:t>
      </w:r>
    </w:p>
    <w:p w14:paraId="0FEAB7AE"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 xml:space="preserve">Experience working with API and defining endpoints.  </w:t>
      </w:r>
    </w:p>
    <w:p w14:paraId="3A9537CC"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Well - versed in writing and documenting Business Plan, Business Requirement document (BRD), Business Technical Requirements Document (BTRD), Functional Specification document (FRS), Test Plan, Test scenario, Test Case as well as involved in white box, black box, Integration, Functional, Regression, System and Smoke testing.</w:t>
      </w:r>
    </w:p>
    <w:p w14:paraId="098A5FAF"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bookmarkStart w:id="0" w:name="_Hlk137541293"/>
      <w:r w:rsidRPr="00BB4059">
        <w:rPr>
          <w:rFonts w:ascii="Calibri" w:hAnsi="Calibri" w:cs="Calibri"/>
          <w:color w:val="000000" w:themeColor="text1"/>
          <w:sz w:val="22"/>
          <w:szCs w:val="22"/>
        </w:rPr>
        <w:t>Experienced with in-depth Data Analysis, Troubleshooting and ETL Requirements.</w:t>
      </w:r>
    </w:p>
    <w:bookmarkEnd w:id="0"/>
    <w:p w14:paraId="1C85767F"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Strong analytical, communication, problem-solving, decision-making, and organizational skills.</w:t>
      </w:r>
    </w:p>
    <w:p w14:paraId="471FA946"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Extensive experience in designing Use Cases, Process Flow Diagrams, Context Diagrams, and User Workflow Diagrams.</w:t>
      </w:r>
    </w:p>
    <w:p w14:paraId="24ADB2AE"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 xml:space="preserve">Worked on different types of web services - SOAP, Restful, and have proper understanding of different formats like XML, JSON. </w:t>
      </w:r>
    </w:p>
    <w:p w14:paraId="36AC854B"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Experience in web-services or APIs integration with third party products - Inbound Outbound and Getter services.</w:t>
      </w:r>
    </w:p>
    <w:p w14:paraId="13825E0C"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Good knowledge of different modules within healthcare (Membership, billing, enrollment, Claims, capitation, providers).</w:t>
      </w:r>
    </w:p>
    <w:p w14:paraId="0B5EB6FF"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Created data modeling artifacts: ER diagrams, mapping documents, and various UML Diagrams.</w:t>
      </w:r>
    </w:p>
    <w:p w14:paraId="4B9F16CC"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Experience in conducting/facilitating Joint Application Design/User Acceptance Testing (JAD/UAT) sessions with excellent organizational and presenting skills.</w:t>
      </w:r>
    </w:p>
    <w:p w14:paraId="313A78DC"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Hands on experience on facilitating and gathering requirements with several elicitation techniques: Document Analysis, Interface Analysis, Prototyping, Reverse Engineering, Observation, Survey, Interview, Brainstorming, Focus Groups, and Requirements Workshops.</w:t>
      </w:r>
    </w:p>
    <w:p w14:paraId="2B3B6737"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Experienced in Clinical Data Interchange Standards and Consortium (CDISC) and Health Level 7 (HL7) to improve the data exchange between the trading partners and improver the information system interoperability to improve medical research and analyze other effective methods of healthcare services.</w:t>
      </w:r>
    </w:p>
    <w:p w14:paraId="20F373E9" w14:textId="77777777" w:rsidR="0022489A" w:rsidRPr="00BB4059" w:rsidRDefault="0022489A" w:rsidP="0022489A">
      <w:pPr>
        <w:pStyle w:val="NoSpacing1"/>
        <w:numPr>
          <w:ilvl w:val="0"/>
          <w:numId w:val="1"/>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Experienced in Facets and its modules such as Claim, Member/Subscriber, Billing, Provider, Medicare, Medicaid and experienced with several Facets Batches.</w:t>
      </w:r>
    </w:p>
    <w:p w14:paraId="36B27DB3" w14:textId="77777777" w:rsidR="0022489A" w:rsidRPr="00BB4059" w:rsidRDefault="0022489A" w:rsidP="0022489A">
      <w:pPr>
        <w:pStyle w:val="NoSpacing"/>
        <w:ind w:left="66"/>
        <w:jc w:val="both"/>
        <w:rPr>
          <w:rFonts w:ascii="Calibri" w:hAnsi="Calibri" w:cs="Calibri"/>
          <w:color w:val="000000" w:themeColor="text1"/>
        </w:rPr>
      </w:pPr>
    </w:p>
    <w:tbl>
      <w:tblPr>
        <w:tblpPr w:leftFromText="180" w:rightFromText="180" w:vertAnchor="text" w:horzAnchor="margin" w:tblpY="308"/>
        <w:tblW w:w="11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8167"/>
      </w:tblGrid>
      <w:tr w:rsidR="00BB4059" w:rsidRPr="00BB4059" w14:paraId="4CFD2FCA" w14:textId="77777777" w:rsidTr="002E2681">
        <w:trPr>
          <w:trHeight w:val="260"/>
        </w:trPr>
        <w:tc>
          <w:tcPr>
            <w:tcW w:w="3258" w:type="dxa"/>
          </w:tcPr>
          <w:p w14:paraId="788CFD83" w14:textId="77777777" w:rsidR="0022489A" w:rsidRPr="00BB4059" w:rsidRDefault="0022489A" w:rsidP="002E2681">
            <w:pPr>
              <w:pStyle w:val="NormalWeb"/>
              <w:spacing w:before="0" w:beforeAutospacing="0" w:after="0" w:afterAutospacing="0"/>
              <w:jc w:val="both"/>
              <w:rPr>
                <w:rFonts w:ascii="Calibri" w:eastAsia="MS Mincho" w:hAnsi="Calibri" w:cs="Calibri"/>
                <w:b/>
                <w:color w:val="000000" w:themeColor="text1"/>
                <w:sz w:val="22"/>
                <w:szCs w:val="22"/>
                <w:lang w:eastAsia="zh-CN"/>
              </w:rPr>
            </w:pPr>
            <w:r w:rsidRPr="00BB4059">
              <w:rPr>
                <w:rFonts w:ascii="Calibri" w:eastAsia="MS Mincho" w:hAnsi="Calibri" w:cs="Calibri"/>
                <w:b/>
                <w:color w:val="000000" w:themeColor="text1"/>
                <w:sz w:val="22"/>
                <w:szCs w:val="22"/>
                <w:lang w:eastAsia="zh-CN"/>
              </w:rPr>
              <w:t>Microsoft Technologies:</w:t>
            </w:r>
            <w:r w:rsidRPr="00BB4059">
              <w:rPr>
                <w:rFonts w:ascii="Calibri" w:eastAsia="MS Mincho" w:hAnsi="Calibri" w:cs="Calibri"/>
                <w:b/>
                <w:color w:val="000000" w:themeColor="text1"/>
                <w:sz w:val="22"/>
                <w:szCs w:val="22"/>
                <w:lang w:eastAsia="zh-CN"/>
              </w:rPr>
              <w:tab/>
            </w:r>
          </w:p>
        </w:tc>
        <w:tc>
          <w:tcPr>
            <w:tcW w:w="8167" w:type="dxa"/>
          </w:tcPr>
          <w:p w14:paraId="53E6815A" w14:textId="77777777" w:rsidR="0022489A" w:rsidRPr="00BB4059" w:rsidRDefault="0022489A" w:rsidP="002E2681">
            <w:pPr>
              <w:pStyle w:val="Normal95pt"/>
              <w:tabs>
                <w:tab w:val="left" w:pos="10710"/>
              </w:tabs>
              <w:ind w:right="90"/>
              <w:jc w:val="both"/>
              <w:rPr>
                <w:rFonts w:ascii="Calibri" w:hAnsi="Calibri" w:cs="Calibri"/>
                <w:b w:val="0"/>
                <w:color w:val="000000" w:themeColor="text1"/>
                <w:sz w:val="22"/>
                <w:szCs w:val="22"/>
              </w:rPr>
            </w:pPr>
            <w:r w:rsidRPr="00BB4059">
              <w:rPr>
                <w:rFonts w:ascii="Calibri" w:eastAsia="MS Mincho" w:hAnsi="Calibri" w:cs="Calibri"/>
                <w:b w:val="0"/>
                <w:color w:val="000000" w:themeColor="text1"/>
                <w:sz w:val="22"/>
                <w:szCs w:val="22"/>
                <w:lang w:eastAsia="zh-CN"/>
              </w:rPr>
              <w:t>MS Project, Visio, Excel, Word, Outlook, PowerPoint</w:t>
            </w:r>
          </w:p>
        </w:tc>
      </w:tr>
      <w:tr w:rsidR="00BB4059" w:rsidRPr="00BB4059" w14:paraId="68659B23" w14:textId="77777777" w:rsidTr="002E2681">
        <w:trPr>
          <w:trHeight w:val="242"/>
        </w:trPr>
        <w:tc>
          <w:tcPr>
            <w:tcW w:w="3258" w:type="dxa"/>
          </w:tcPr>
          <w:p w14:paraId="281F26E9" w14:textId="77777777" w:rsidR="0022489A" w:rsidRPr="00BB4059" w:rsidRDefault="0022489A" w:rsidP="002E2681">
            <w:pPr>
              <w:pStyle w:val="NormalWeb"/>
              <w:spacing w:before="0" w:beforeAutospacing="0" w:after="0" w:afterAutospacing="0"/>
              <w:jc w:val="both"/>
              <w:rPr>
                <w:rFonts w:ascii="Calibri" w:eastAsia="MS Mincho" w:hAnsi="Calibri" w:cs="Calibri"/>
                <w:b/>
                <w:color w:val="000000" w:themeColor="text1"/>
                <w:sz w:val="22"/>
                <w:szCs w:val="22"/>
                <w:lang w:eastAsia="zh-CN"/>
              </w:rPr>
            </w:pPr>
            <w:r w:rsidRPr="00BB4059">
              <w:rPr>
                <w:rFonts w:ascii="Calibri" w:eastAsia="MS Mincho" w:hAnsi="Calibri" w:cs="Calibri"/>
                <w:b/>
                <w:color w:val="000000" w:themeColor="text1"/>
                <w:sz w:val="22"/>
                <w:szCs w:val="22"/>
                <w:lang w:eastAsia="zh-CN"/>
              </w:rPr>
              <w:t>Requirements Management</w:t>
            </w:r>
          </w:p>
        </w:tc>
        <w:tc>
          <w:tcPr>
            <w:tcW w:w="8167" w:type="dxa"/>
          </w:tcPr>
          <w:p w14:paraId="4E2479E8" w14:textId="476FB573" w:rsidR="0022489A" w:rsidRPr="00BB4059" w:rsidRDefault="0022489A" w:rsidP="002E2681">
            <w:pPr>
              <w:pStyle w:val="Normal95pt"/>
              <w:tabs>
                <w:tab w:val="left" w:pos="10710"/>
              </w:tabs>
              <w:ind w:right="90"/>
              <w:jc w:val="both"/>
              <w:rPr>
                <w:rFonts w:ascii="Calibri" w:eastAsia="MS Mincho" w:hAnsi="Calibri" w:cs="Calibri"/>
                <w:b w:val="0"/>
                <w:color w:val="000000" w:themeColor="text1"/>
                <w:sz w:val="22"/>
                <w:szCs w:val="22"/>
                <w:lang w:eastAsia="zh-CN"/>
              </w:rPr>
            </w:pPr>
            <w:r w:rsidRPr="00BB4059">
              <w:rPr>
                <w:rFonts w:ascii="Calibri" w:eastAsia="MS Mincho" w:hAnsi="Calibri" w:cs="Calibri"/>
                <w:b w:val="0"/>
                <w:color w:val="000000" w:themeColor="text1"/>
                <w:sz w:val="22"/>
                <w:szCs w:val="22"/>
                <w:lang w:eastAsia="zh-CN"/>
              </w:rPr>
              <w:t>JIRA, Confluence, TFS</w:t>
            </w:r>
          </w:p>
        </w:tc>
      </w:tr>
      <w:tr w:rsidR="00BB4059" w:rsidRPr="00BB4059" w14:paraId="528BD8E7" w14:textId="77777777" w:rsidTr="002E2681">
        <w:trPr>
          <w:trHeight w:val="233"/>
        </w:trPr>
        <w:tc>
          <w:tcPr>
            <w:tcW w:w="3258" w:type="dxa"/>
          </w:tcPr>
          <w:p w14:paraId="1CFD7019" w14:textId="77777777" w:rsidR="0022489A" w:rsidRPr="00BB4059" w:rsidRDefault="0022489A" w:rsidP="002E2681">
            <w:pPr>
              <w:pStyle w:val="Normal95pt"/>
              <w:tabs>
                <w:tab w:val="left" w:pos="10710"/>
              </w:tabs>
              <w:ind w:right="90"/>
              <w:jc w:val="both"/>
              <w:rPr>
                <w:rFonts w:ascii="Calibri" w:eastAsia="MS Mincho" w:hAnsi="Calibri" w:cs="Calibri"/>
                <w:color w:val="000000" w:themeColor="text1"/>
                <w:sz w:val="22"/>
                <w:szCs w:val="22"/>
                <w:lang w:eastAsia="zh-CN"/>
              </w:rPr>
            </w:pPr>
            <w:r w:rsidRPr="00BB4059">
              <w:rPr>
                <w:rFonts w:ascii="Calibri" w:eastAsia="MS Mincho" w:hAnsi="Calibri" w:cs="Calibri"/>
                <w:color w:val="000000" w:themeColor="text1"/>
                <w:sz w:val="22"/>
                <w:szCs w:val="22"/>
                <w:lang w:eastAsia="zh-CN"/>
              </w:rPr>
              <w:t>Business Modeling</w:t>
            </w:r>
          </w:p>
        </w:tc>
        <w:tc>
          <w:tcPr>
            <w:tcW w:w="8167" w:type="dxa"/>
          </w:tcPr>
          <w:p w14:paraId="41C23584" w14:textId="77777777" w:rsidR="0022489A" w:rsidRPr="00BB4059" w:rsidRDefault="0022489A" w:rsidP="002E2681">
            <w:pPr>
              <w:pStyle w:val="Normal95pt"/>
              <w:tabs>
                <w:tab w:val="left" w:pos="10710"/>
              </w:tabs>
              <w:ind w:right="90"/>
              <w:jc w:val="both"/>
              <w:rPr>
                <w:rFonts w:ascii="Calibri" w:eastAsia="MS Mincho" w:hAnsi="Calibri" w:cs="Calibri"/>
                <w:b w:val="0"/>
                <w:color w:val="000000" w:themeColor="text1"/>
                <w:sz w:val="22"/>
                <w:szCs w:val="22"/>
                <w:lang w:eastAsia="zh-CN"/>
              </w:rPr>
            </w:pPr>
            <w:r w:rsidRPr="00BB4059">
              <w:rPr>
                <w:rFonts w:ascii="Calibri" w:eastAsia="MS Mincho" w:hAnsi="Calibri" w:cs="Calibri"/>
                <w:b w:val="0"/>
                <w:color w:val="000000" w:themeColor="text1"/>
                <w:sz w:val="22"/>
                <w:szCs w:val="22"/>
                <w:lang w:eastAsia="zh-CN"/>
              </w:rPr>
              <w:t>MS Visio</w:t>
            </w:r>
          </w:p>
        </w:tc>
      </w:tr>
      <w:tr w:rsidR="00BB4059" w:rsidRPr="00BB4059" w14:paraId="7A0EE6CC" w14:textId="77777777" w:rsidTr="002E2681">
        <w:trPr>
          <w:trHeight w:val="233"/>
        </w:trPr>
        <w:tc>
          <w:tcPr>
            <w:tcW w:w="3258" w:type="dxa"/>
          </w:tcPr>
          <w:p w14:paraId="5A0CE87D" w14:textId="77777777" w:rsidR="0022489A" w:rsidRPr="00BB4059" w:rsidRDefault="0022489A" w:rsidP="002E2681">
            <w:pPr>
              <w:pStyle w:val="NormalWeb"/>
              <w:spacing w:before="0" w:beforeAutospacing="0" w:after="0" w:afterAutospacing="0"/>
              <w:jc w:val="both"/>
              <w:rPr>
                <w:rFonts w:ascii="Calibri" w:eastAsia="MS Mincho" w:hAnsi="Calibri" w:cs="Calibri"/>
                <w:b/>
                <w:color w:val="000000" w:themeColor="text1"/>
                <w:sz w:val="22"/>
                <w:szCs w:val="22"/>
                <w:lang w:eastAsia="zh-CN"/>
              </w:rPr>
            </w:pPr>
            <w:r w:rsidRPr="00BB4059">
              <w:rPr>
                <w:rFonts w:ascii="Calibri" w:eastAsia="MS Mincho" w:hAnsi="Calibri" w:cs="Calibri"/>
                <w:b/>
                <w:color w:val="000000" w:themeColor="text1"/>
                <w:sz w:val="22"/>
                <w:szCs w:val="22"/>
                <w:lang w:eastAsia="zh-CN"/>
              </w:rPr>
              <w:t>Defect Tracking Tools</w:t>
            </w:r>
          </w:p>
        </w:tc>
        <w:tc>
          <w:tcPr>
            <w:tcW w:w="8167" w:type="dxa"/>
          </w:tcPr>
          <w:p w14:paraId="3C3FE3B2" w14:textId="77E5E38E" w:rsidR="0022489A" w:rsidRPr="00BB4059" w:rsidRDefault="0022489A" w:rsidP="002E2681">
            <w:pPr>
              <w:pStyle w:val="Normal95pt"/>
              <w:tabs>
                <w:tab w:val="left" w:pos="10710"/>
              </w:tabs>
              <w:ind w:right="90"/>
              <w:jc w:val="both"/>
              <w:rPr>
                <w:rFonts w:ascii="Calibri" w:eastAsia="MS Mincho" w:hAnsi="Calibri" w:cs="Calibri"/>
                <w:b w:val="0"/>
                <w:color w:val="000000" w:themeColor="text1"/>
                <w:sz w:val="22"/>
                <w:szCs w:val="22"/>
                <w:lang w:eastAsia="zh-CN"/>
              </w:rPr>
            </w:pPr>
            <w:r w:rsidRPr="00BB4059">
              <w:rPr>
                <w:rFonts w:ascii="Calibri" w:eastAsia="MS Mincho" w:hAnsi="Calibri" w:cs="Calibri"/>
                <w:b w:val="0"/>
                <w:color w:val="000000" w:themeColor="text1"/>
                <w:sz w:val="22"/>
                <w:szCs w:val="22"/>
                <w:lang w:eastAsia="zh-CN"/>
              </w:rPr>
              <w:t xml:space="preserve"> JIRA, TFS (Azure DevOps)</w:t>
            </w:r>
          </w:p>
        </w:tc>
      </w:tr>
      <w:tr w:rsidR="00BB4059" w:rsidRPr="00BB4059" w14:paraId="0487E98E" w14:textId="77777777" w:rsidTr="00BE21E3">
        <w:trPr>
          <w:trHeight w:val="248"/>
        </w:trPr>
        <w:tc>
          <w:tcPr>
            <w:tcW w:w="3258" w:type="dxa"/>
          </w:tcPr>
          <w:p w14:paraId="28B916B9" w14:textId="77777777" w:rsidR="0022489A" w:rsidRPr="00BB4059" w:rsidRDefault="0022489A" w:rsidP="002E2681">
            <w:pPr>
              <w:pStyle w:val="NormalWeb"/>
              <w:spacing w:before="0" w:beforeAutospacing="0" w:after="0" w:afterAutospacing="0"/>
              <w:jc w:val="both"/>
              <w:rPr>
                <w:rFonts w:ascii="Calibri" w:eastAsia="MS Mincho" w:hAnsi="Calibri" w:cs="Calibri"/>
                <w:b/>
                <w:color w:val="000000" w:themeColor="text1"/>
                <w:sz w:val="22"/>
                <w:szCs w:val="22"/>
                <w:lang w:eastAsia="zh-CN"/>
              </w:rPr>
            </w:pPr>
            <w:r w:rsidRPr="00BB4059">
              <w:rPr>
                <w:rFonts w:ascii="Calibri" w:eastAsia="MS Mincho" w:hAnsi="Calibri" w:cs="Calibri"/>
                <w:b/>
                <w:color w:val="000000" w:themeColor="text1"/>
                <w:sz w:val="22"/>
                <w:szCs w:val="22"/>
                <w:lang w:eastAsia="zh-CN"/>
              </w:rPr>
              <w:t>Databases/ BI Tools</w:t>
            </w:r>
          </w:p>
        </w:tc>
        <w:tc>
          <w:tcPr>
            <w:tcW w:w="8167" w:type="dxa"/>
          </w:tcPr>
          <w:p w14:paraId="5FA97F5D" w14:textId="5D926713" w:rsidR="0022489A" w:rsidRPr="00BB4059" w:rsidRDefault="0022489A" w:rsidP="002E2681">
            <w:pPr>
              <w:pStyle w:val="Normal95pt"/>
              <w:tabs>
                <w:tab w:val="left" w:pos="10710"/>
              </w:tabs>
              <w:ind w:right="90"/>
              <w:jc w:val="both"/>
              <w:rPr>
                <w:rFonts w:ascii="Calibri" w:eastAsia="MS Mincho" w:hAnsi="Calibri" w:cs="Calibri"/>
                <w:b w:val="0"/>
                <w:color w:val="000000" w:themeColor="text1"/>
                <w:sz w:val="22"/>
                <w:szCs w:val="22"/>
                <w:lang w:val="fr-FR" w:eastAsia="zh-CN"/>
              </w:rPr>
            </w:pPr>
            <w:r w:rsidRPr="00BB4059">
              <w:rPr>
                <w:rFonts w:ascii="Calibri" w:eastAsia="MS Mincho" w:hAnsi="Calibri" w:cs="Calibri"/>
                <w:b w:val="0"/>
                <w:color w:val="000000" w:themeColor="text1"/>
                <w:sz w:val="22"/>
                <w:szCs w:val="22"/>
                <w:lang w:val="fr-FR" w:eastAsia="zh-CN"/>
              </w:rPr>
              <w:t>SQL Server</w:t>
            </w:r>
          </w:p>
        </w:tc>
      </w:tr>
      <w:tr w:rsidR="00BB4059" w:rsidRPr="00BB4059" w14:paraId="1E59026A" w14:textId="77777777" w:rsidTr="002E2681">
        <w:trPr>
          <w:trHeight w:val="215"/>
        </w:trPr>
        <w:tc>
          <w:tcPr>
            <w:tcW w:w="3258" w:type="dxa"/>
          </w:tcPr>
          <w:p w14:paraId="6D17AD19" w14:textId="77777777" w:rsidR="0022489A" w:rsidRPr="00BB4059" w:rsidRDefault="0022489A" w:rsidP="002E2681">
            <w:pPr>
              <w:pStyle w:val="NormalWeb"/>
              <w:spacing w:before="0" w:beforeAutospacing="0" w:after="0" w:afterAutospacing="0"/>
              <w:jc w:val="both"/>
              <w:rPr>
                <w:rFonts w:ascii="Calibri" w:eastAsia="MS Mincho" w:hAnsi="Calibri" w:cs="Calibri"/>
                <w:b/>
                <w:color w:val="000000" w:themeColor="text1"/>
                <w:sz w:val="22"/>
                <w:szCs w:val="22"/>
                <w:lang w:eastAsia="zh-CN"/>
              </w:rPr>
            </w:pPr>
            <w:r w:rsidRPr="00BB4059">
              <w:rPr>
                <w:rFonts w:ascii="Calibri" w:eastAsia="MS Mincho" w:hAnsi="Calibri" w:cs="Calibri"/>
                <w:b/>
                <w:color w:val="000000" w:themeColor="text1"/>
                <w:sz w:val="22"/>
                <w:szCs w:val="22"/>
                <w:lang w:eastAsia="zh-CN"/>
              </w:rPr>
              <w:t>Languages/Standards</w:t>
            </w:r>
          </w:p>
        </w:tc>
        <w:tc>
          <w:tcPr>
            <w:tcW w:w="8167" w:type="dxa"/>
          </w:tcPr>
          <w:p w14:paraId="405880FB" w14:textId="7FBA717B" w:rsidR="0022489A" w:rsidRPr="00BB4059" w:rsidRDefault="0022489A" w:rsidP="002E2681">
            <w:pPr>
              <w:spacing w:after="0" w:line="240" w:lineRule="auto"/>
              <w:jc w:val="both"/>
              <w:rPr>
                <w:rFonts w:ascii="Calibri" w:eastAsia="MS Mincho" w:hAnsi="Calibri" w:cs="Calibri"/>
                <w:color w:val="000000" w:themeColor="text1"/>
                <w:lang w:eastAsia="zh-CN"/>
              </w:rPr>
            </w:pPr>
            <w:r w:rsidRPr="00BB4059">
              <w:rPr>
                <w:rFonts w:ascii="Calibri" w:eastAsia="MS Mincho" w:hAnsi="Calibri" w:cs="Calibri"/>
                <w:color w:val="000000" w:themeColor="text1"/>
                <w:lang w:eastAsia="zh-CN"/>
              </w:rPr>
              <w:t xml:space="preserve">SQL, XML, HTTP, XML, </w:t>
            </w:r>
          </w:p>
        </w:tc>
      </w:tr>
      <w:tr w:rsidR="00BB4059" w:rsidRPr="00BB4059" w14:paraId="46285D8A" w14:textId="77777777" w:rsidTr="002E2681">
        <w:trPr>
          <w:trHeight w:val="58"/>
        </w:trPr>
        <w:tc>
          <w:tcPr>
            <w:tcW w:w="3258" w:type="dxa"/>
          </w:tcPr>
          <w:p w14:paraId="57BE5F31" w14:textId="77777777" w:rsidR="0022489A" w:rsidRPr="00BB4059" w:rsidRDefault="0022489A" w:rsidP="002E2681">
            <w:pPr>
              <w:pStyle w:val="NormalWeb"/>
              <w:spacing w:before="0" w:beforeAutospacing="0" w:after="0" w:afterAutospacing="0"/>
              <w:jc w:val="both"/>
              <w:rPr>
                <w:rFonts w:ascii="Calibri" w:eastAsia="MS Mincho" w:hAnsi="Calibri" w:cs="Calibri"/>
                <w:b/>
                <w:color w:val="000000" w:themeColor="text1"/>
                <w:sz w:val="22"/>
                <w:szCs w:val="22"/>
                <w:lang w:eastAsia="zh-CN"/>
              </w:rPr>
            </w:pPr>
            <w:r w:rsidRPr="00BB4059">
              <w:rPr>
                <w:rFonts w:ascii="Calibri" w:eastAsia="MS Mincho" w:hAnsi="Calibri" w:cs="Calibri"/>
                <w:b/>
                <w:color w:val="000000" w:themeColor="text1"/>
                <w:sz w:val="22"/>
                <w:szCs w:val="22"/>
                <w:lang w:eastAsia="zh-CN"/>
              </w:rPr>
              <w:t>SDLC Methodologies</w:t>
            </w:r>
          </w:p>
        </w:tc>
        <w:tc>
          <w:tcPr>
            <w:tcW w:w="8167" w:type="dxa"/>
          </w:tcPr>
          <w:p w14:paraId="3D56CDF7" w14:textId="77777777" w:rsidR="0022489A" w:rsidRPr="00BB4059" w:rsidRDefault="0022489A" w:rsidP="002E2681">
            <w:pPr>
              <w:pStyle w:val="Normal95pt"/>
              <w:tabs>
                <w:tab w:val="left" w:pos="10710"/>
              </w:tabs>
              <w:ind w:right="90"/>
              <w:jc w:val="both"/>
              <w:rPr>
                <w:rFonts w:ascii="Calibri" w:eastAsia="MS Mincho" w:hAnsi="Calibri" w:cs="Calibri"/>
                <w:b w:val="0"/>
                <w:color w:val="000000" w:themeColor="text1"/>
                <w:sz w:val="22"/>
                <w:szCs w:val="22"/>
                <w:lang w:eastAsia="zh-CN"/>
              </w:rPr>
            </w:pPr>
            <w:r w:rsidRPr="00BB4059">
              <w:rPr>
                <w:rFonts w:ascii="Calibri" w:eastAsia="MS Mincho" w:hAnsi="Calibri" w:cs="Calibri"/>
                <w:b w:val="0"/>
                <w:color w:val="000000" w:themeColor="text1"/>
                <w:sz w:val="22"/>
                <w:szCs w:val="22"/>
                <w:lang w:eastAsia="zh-CN"/>
              </w:rPr>
              <w:t>Agile Scrum, Waterfall</w:t>
            </w:r>
          </w:p>
        </w:tc>
      </w:tr>
    </w:tbl>
    <w:p w14:paraId="159944B0" w14:textId="77777777" w:rsidR="0022489A" w:rsidRPr="00BB4059" w:rsidRDefault="0022489A">
      <w:pPr>
        <w:rPr>
          <w:rFonts w:ascii="Calibri" w:hAnsi="Calibri" w:cs="Calibri"/>
          <w:color w:val="000000" w:themeColor="text1"/>
        </w:rPr>
      </w:pPr>
    </w:p>
    <w:p w14:paraId="33ECC757" w14:textId="77777777" w:rsidR="0022489A" w:rsidRPr="00BB4059" w:rsidRDefault="0022489A" w:rsidP="0022489A">
      <w:pPr>
        <w:rPr>
          <w:rFonts w:ascii="Calibri" w:hAnsi="Calibri" w:cs="Calibri"/>
          <w:color w:val="000000" w:themeColor="text1"/>
        </w:rPr>
      </w:pPr>
    </w:p>
    <w:p w14:paraId="1DA81F50" w14:textId="13D234C6" w:rsidR="0022489A" w:rsidRPr="00BB4059" w:rsidRDefault="002F67D7" w:rsidP="0022489A">
      <w:pPr>
        <w:spacing w:after="0" w:line="240" w:lineRule="auto"/>
        <w:jc w:val="both"/>
        <w:rPr>
          <w:rFonts w:ascii="Calibri" w:eastAsia="Times New Roman" w:hAnsi="Calibri" w:cs="Calibri"/>
          <w:b/>
          <w:bCs/>
          <w:color w:val="000000" w:themeColor="text1"/>
        </w:rPr>
      </w:pPr>
      <w:r w:rsidRPr="00BB4059">
        <w:rPr>
          <w:rFonts w:ascii="Calibri" w:hAnsi="Calibri" w:cs="Calibri"/>
          <w:b/>
          <w:color w:val="000000" w:themeColor="text1"/>
        </w:rPr>
        <w:t>CVS</w:t>
      </w:r>
      <w:r w:rsidR="004801E1" w:rsidRPr="00BB4059">
        <w:rPr>
          <w:rFonts w:ascii="Calibri" w:hAnsi="Calibri" w:cs="Calibri"/>
          <w:b/>
          <w:color w:val="000000" w:themeColor="text1"/>
        </w:rPr>
        <w:t xml:space="preserve"> Health</w:t>
      </w:r>
      <w:r w:rsidRPr="00BB4059">
        <w:rPr>
          <w:rFonts w:ascii="Calibri" w:hAnsi="Calibri" w:cs="Calibri"/>
          <w:b/>
          <w:color w:val="000000" w:themeColor="text1"/>
        </w:rPr>
        <w:t>, Richmond, VA (Remote)</w:t>
      </w:r>
      <w:r w:rsidR="0022489A" w:rsidRPr="00BB4059">
        <w:rPr>
          <w:rFonts w:ascii="Calibri" w:eastAsia="Times New Roman" w:hAnsi="Calibri" w:cs="Calibri"/>
          <w:b/>
          <w:bCs/>
          <w:color w:val="000000" w:themeColor="text1"/>
        </w:rPr>
        <w:tab/>
      </w:r>
      <w:r w:rsidR="0022489A" w:rsidRPr="00BB4059">
        <w:rPr>
          <w:rFonts w:ascii="Calibri" w:eastAsia="Times New Roman" w:hAnsi="Calibri" w:cs="Calibri"/>
          <w:b/>
          <w:bCs/>
          <w:color w:val="000000" w:themeColor="text1"/>
        </w:rPr>
        <w:tab/>
      </w:r>
      <w:r w:rsidR="0022489A" w:rsidRPr="00BB4059">
        <w:rPr>
          <w:rFonts w:ascii="Calibri" w:eastAsia="Times New Roman" w:hAnsi="Calibri" w:cs="Calibri"/>
          <w:b/>
          <w:bCs/>
          <w:color w:val="000000" w:themeColor="text1"/>
        </w:rPr>
        <w:tab/>
      </w:r>
      <w:r w:rsidR="0022489A" w:rsidRPr="00BB4059">
        <w:rPr>
          <w:rFonts w:ascii="Calibri" w:eastAsia="Times New Roman" w:hAnsi="Calibri" w:cs="Calibri"/>
          <w:b/>
          <w:bCs/>
          <w:color w:val="000000" w:themeColor="text1"/>
        </w:rPr>
        <w:tab/>
      </w:r>
      <w:r w:rsidR="0022489A" w:rsidRPr="00BB4059">
        <w:rPr>
          <w:rFonts w:ascii="Calibri" w:eastAsia="Times New Roman" w:hAnsi="Calibri" w:cs="Calibri"/>
          <w:b/>
          <w:bCs/>
          <w:color w:val="000000" w:themeColor="text1"/>
        </w:rPr>
        <w:tab/>
        <w:t xml:space="preserve">   </w:t>
      </w:r>
      <w:r w:rsidRPr="00BB4059">
        <w:rPr>
          <w:rFonts w:ascii="Calibri" w:eastAsia="Times New Roman" w:hAnsi="Calibri" w:cs="Calibri"/>
          <w:b/>
          <w:bCs/>
          <w:color w:val="000000" w:themeColor="text1"/>
        </w:rPr>
        <w:t xml:space="preserve">                               </w:t>
      </w:r>
      <w:r w:rsidR="00BB4059">
        <w:rPr>
          <w:rFonts w:ascii="Calibri" w:eastAsia="Times New Roman" w:hAnsi="Calibri" w:cs="Calibri"/>
          <w:b/>
          <w:bCs/>
          <w:color w:val="000000" w:themeColor="text1"/>
        </w:rPr>
        <w:t xml:space="preserve">                            </w:t>
      </w:r>
      <w:r w:rsidRPr="00BB4059">
        <w:rPr>
          <w:rFonts w:ascii="Calibri" w:eastAsia="Times New Roman" w:hAnsi="Calibri" w:cs="Calibri"/>
          <w:b/>
          <w:bCs/>
          <w:color w:val="000000" w:themeColor="text1"/>
        </w:rPr>
        <w:t xml:space="preserve">   </w:t>
      </w:r>
      <w:r w:rsidR="0022489A" w:rsidRPr="00BB4059">
        <w:rPr>
          <w:rFonts w:ascii="Calibri" w:eastAsia="Times New Roman" w:hAnsi="Calibri" w:cs="Calibri"/>
          <w:b/>
          <w:bCs/>
          <w:color w:val="000000" w:themeColor="text1"/>
        </w:rPr>
        <w:t>Mar 2022- Till Date</w:t>
      </w:r>
    </w:p>
    <w:p w14:paraId="55C5F735" w14:textId="580CBE3D" w:rsidR="0022489A" w:rsidRPr="00BB4059" w:rsidRDefault="00D04C6E" w:rsidP="0022489A">
      <w:pPr>
        <w:spacing w:after="0" w:line="240" w:lineRule="auto"/>
        <w:jc w:val="both"/>
        <w:rPr>
          <w:rFonts w:ascii="Calibri" w:eastAsia="Times New Roman" w:hAnsi="Calibri" w:cs="Calibri"/>
          <w:b/>
          <w:bCs/>
          <w:color w:val="000000" w:themeColor="text1"/>
        </w:rPr>
      </w:pPr>
      <w:r w:rsidRPr="00BB4059">
        <w:rPr>
          <w:rFonts w:ascii="Calibri" w:eastAsia="Times New Roman" w:hAnsi="Calibri" w:cs="Calibri"/>
          <w:b/>
          <w:bCs/>
          <w:color w:val="000000" w:themeColor="text1"/>
        </w:rPr>
        <w:t xml:space="preserve">Business System Analyst </w:t>
      </w:r>
    </w:p>
    <w:p w14:paraId="34B357EE" w14:textId="77777777" w:rsidR="004801E1" w:rsidRPr="00BB4059" w:rsidRDefault="004801E1" w:rsidP="0022489A">
      <w:pPr>
        <w:spacing w:after="0" w:line="240" w:lineRule="auto"/>
        <w:jc w:val="both"/>
        <w:rPr>
          <w:rFonts w:ascii="Calibri" w:eastAsia="Cambria" w:hAnsi="Calibri" w:cs="Calibri"/>
          <w:color w:val="000000" w:themeColor="text1"/>
        </w:rPr>
      </w:pPr>
      <w:r w:rsidRPr="00BB4059">
        <w:rPr>
          <w:rFonts w:ascii="Calibri" w:eastAsia="Cambria" w:hAnsi="Calibri" w:cs="Calibri"/>
          <w:color w:val="000000" w:themeColor="text1"/>
        </w:rPr>
        <w:t>CVS Health is building a world of health around every consumer. Our unmatched reach allows us to deliver high-quality, affordable health care when and how individuals choose. We’re on a mission to deliver superior and more connected experiences, lower the cost of care and improve the health and well-being of those we serve.</w:t>
      </w:r>
    </w:p>
    <w:p w14:paraId="547DEADE" w14:textId="21EDA3D8" w:rsidR="0022489A" w:rsidRPr="00BB4059" w:rsidRDefault="0022489A" w:rsidP="0022489A">
      <w:pPr>
        <w:spacing w:after="0" w:line="240" w:lineRule="auto"/>
        <w:jc w:val="both"/>
        <w:rPr>
          <w:rFonts w:ascii="Calibri" w:eastAsia="Times New Roman" w:hAnsi="Calibri" w:cs="Calibri"/>
          <w:color w:val="000000" w:themeColor="text1"/>
        </w:rPr>
      </w:pPr>
      <w:r w:rsidRPr="00BB4059">
        <w:rPr>
          <w:rFonts w:ascii="Calibri" w:eastAsia="Times New Roman" w:hAnsi="Calibri" w:cs="Calibri"/>
          <w:b/>
          <w:bCs/>
          <w:color w:val="000000" w:themeColor="text1"/>
        </w:rPr>
        <w:t>Responsibilities:</w:t>
      </w:r>
    </w:p>
    <w:p w14:paraId="7DA8273A"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lastRenderedPageBreak/>
        <w:t>Worked through Software Development Life Cycle (SDLC) from Requirements, Analysis, Design, and Implementation through Testing.</w:t>
      </w:r>
    </w:p>
    <w:p w14:paraId="36F5E172"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Involved in analysis of requirements for Medicaid and Commercial line of businesses.</w:t>
      </w:r>
    </w:p>
    <w:p w14:paraId="11D6922E"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Hands on experience with writing User stories in Agile Scrum environments.</w:t>
      </w:r>
    </w:p>
    <w:p w14:paraId="6FB2B84A" w14:textId="77777777" w:rsidR="0022489A" w:rsidRPr="00BB4059" w:rsidRDefault="0022489A" w:rsidP="0022489A">
      <w:pPr>
        <w:numPr>
          <w:ilvl w:val="0"/>
          <w:numId w:val="2"/>
        </w:numPr>
        <w:spacing w:after="0" w:line="240" w:lineRule="auto"/>
        <w:jc w:val="both"/>
        <w:rPr>
          <w:rFonts w:ascii="Calibri" w:hAnsi="Calibri" w:cs="Calibri"/>
          <w:color w:val="000000" w:themeColor="text1"/>
        </w:rPr>
      </w:pPr>
      <w:r w:rsidRPr="00BB4059">
        <w:rPr>
          <w:rFonts w:ascii="Calibri" w:hAnsi="Calibri" w:cs="Calibri"/>
          <w:color w:val="000000" w:themeColor="text1"/>
        </w:rPr>
        <w:t>Responsible for the full lifecycle from gap analysis, mapping, implementation, and testing for Medicaid Claims.</w:t>
      </w:r>
    </w:p>
    <w:p w14:paraId="6FC75A61"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Facilitated Scrum ceremonies like Sprint Planning, Daily Stand Up, Sprint Review and Sprint Retrospective.</w:t>
      </w:r>
    </w:p>
    <w:p w14:paraId="4DE33239"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Used JIRA to document user stories, acceptance criteria, attach mock-ups and more components.</w:t>
      </w:r>
    </w:p>
    <w:p w14:paraId="200A9FA2"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Prepared Business Requirement Document (BRD) and drafted Systems Requirement Specification (SRS). Analyzed, modified, and validated these documents.</w:t>
      </w:r>
    </w:p>
    <w:p w14:paraId="529AC50B"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Created and maintained user stories using JIRA/Confluence.</w:t>
      </w:r>
    </w:p>
    <w:p w14:paraId="168623DF"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 xml:space="preserve">Worked on electronic Medicaid eligibility verification system and the Medicaid intermediary along with their roles in billing processing. </w:t>
      </w:r>
    </w:p>
    <w:p w14:paraId="1DE3D723" w14:textId="1D85D5E1" w:rsidR="0022489A" w:rsidRPr="00BB4059" w:rsidRDefault="0022489A" w:rsidP="005917C5">
      <w:pPr>
        <w:pStyle w:val="ListParagraph"/>
        <w:numPr>
          <w:ilvl w:val="0"/>
          <w:numId w:val="7"/>
        </w:numPr>
        <w:ind w:left="360"/>
        <w:rPr>
          <w:rFonts w:ascii="Calibri" w:hAnsi="Calibri" w:cs="Calibri"/>
          <w:color w:val="000000" w:themeColor="text1"/>
        </w:rPr>
      </w:pPr>
      <w:r w:rsidRPr="00BB4059">
        <w:rPr>
          <w:rFonts w:ascii="Calibri" w:hAnsi="Calibri" w:cs="Calibri"/>
          <w:color w:val="000000" w:themeColor="text1"/>
        </w:rPr>
        <w:t>Created Medicaid, Coordination of Benefits (COB) during the testing effort.</w:t>
      </w:r>
    </w:p>
    <w:p w14:paraId="7ECF5285" w14:textId="77777777" w:rsidR="00BB4059" w:rsidRDefault="00D04C6E" w:rsidP="004F0DC1">
      <w:pPr>
        <w:pStyle w:val="ListParagraph"/>
        <w:numPr>
          <w:ilvl w:val="0"/>
          <w:numId w:val="7"/>
        </w:numPr>
        <w:ind w:left="360"/>
        <w:jc w:val="both"/>
        <w:rPr>
          <w:rFonts w:ascii="Calibri" w:hAnsi="Calibri" w:cs="Calibri"/>
          <w:color w:val="000000" w:themeColor="text1"/>
        </w:rPr>
      </w:pPr>
      <w:r w:rsidRPr="00BB4059">
        <w:rPr>
          <w:rFonts w:ascii="Calibri" w:hAnsi="Calibri" w:cs="Calibri"/>
          <w:color w:val="000000" w:themeColor="text1"/>
        </w:rPr>
        <w:t>Validate 834 EDI files, request for batch job to load the files and validate membership in FACETS</w:t>
      </w:r>
    </w:p>
    <w:p w14:paraId="48C1155C" w14:textId="729DC27B" w:rsidR="0022489A" w:rsidRPr="00BB4059" w:rsidRDefault="0022489A" w:rsidP="004F0DC1">
      <w:pPr>
        <w:pStyle w:val="ListParagraph"/>
        <w:numPr>
          <w:ilvl w:val="0"/>
          <w:numId w:val="7"/>
        </w:numPr>
        <w:ind w:left="360"/>
        <w:jc w:val="both"/>
        <w:rPr>
          <w:rFonts w:ascii="Calibri" w:hAnsi="Calibri" w:cs="Calibri"/>
          <w:color w:val="000000" w:themeColor="text1"/>
        </w:rPr>
      </w:pPr>
      <w:bookmarkStart w:id="1" w:name="_GoBack"/>
      <w:bookmarkEnd w:id="1"/>
      <w:r w:rsidRPr="00BB4059">
        <w:rPr>
          <w:rFonts w:ascii="Calibri" w:hAnsi="Calibri" w:cs="Calibri"/>
          <w:color w:val="000000" w:themeColor="text1"/>
        </w:rPr>
        <w:t>Used MS Visio for Process modelling, Process mapping and Business Process flow diagrams. Understood the AS-IS system, developed the TO- BE system concepts and prepared the System Process Maps.</w:t>
      </w:r>
    </w:p>
    <w:p w14:paraId="325D3461" w14:textId="77777777" w:rsidR="0022489A" w:rsidRPr="00BB4059" w:rsidRDefault="0022489A" w:rsidP="005917C5">
      <w:pPr>
        <w:pStyle w:val="NoSpacing"/>
        <w:numPr>
          <w:ilvl w:val="0"/>
          <w:numId w:val="7"/>
        </w:numPr>
        <w:ind w:left="360"/>
        <w:jc w:val="both"/>
        <w:rPr>
          <w:rFonts w:ascii="Calibri" w:hAnsi="Calibri" w:cs="Calibri"/>
          <w:color w:val="000000" w:themeColor="text1"/>
        </w:rPr>
      </w:pPr>
      <w:r w:rsidRPr="00BB4059">
        <w:rPr>
          <w:rFonts w:ascii="Calibri" w:hAnsi="Calibri" w:cs="Calibri"/>
          <w:color w:val="000000" w:themeColor="text1"/>
        </w:rPr>
        <w:t>Developed Conceptual and Logical ER diagrams for the database. Created Data Dictionary for the data models.</w:t>
      </w:r>
    </w:p>
    <w:p w14:paraId="3CAF2B6E" w14:textId="77777777" w:rsidR="0022489A" w:rsidRPr="00BB4059" w:rsidRDefault="0022489A" w:rsidP="005917C5">
      <w:pPr>
        <w:pStyle w:val="NoSpacing"/>
        <w:numPr>
          <w:ilvl w:val="0"/>
          <w:numId w:val="7"/>
        </w:numPr>
        <w:ind w:left="360"/>
        <w:jc w:val="both"/>
        <w:rPr>
          <w:rFonts w:ascii="Calibri" w:hAnsi="Calibri" w:cs="Calibri"/>
          <w:color w:val="000000" w:themeColor="text1"/>
        </w:rPr>
      </w:pPr>
      <w:r w:rsidRPr="00BB4059">
        <w:rPr>
          <w:rFonts w:ascii="Calibri" w:hAnsi="Calibri" w:cs="Calibri"/>
          <w:color w:val="000000" w:themeColor="text1"/>
        </w:rPr>
        <w:t>Worked with QA team to design and develop Test Plan and Test Cases to perform User Acceptance Testing (UAT), Functional Testing and Regression Testing.</w:t>
      </w:r>
    </w:p>
    <w:p w14:paraId="0475259E" w14:textId="2FD87B77" w:rsidR="00D04C6E" w:rsidRPr="00BB4059" w:rsidRDefault="00D04C6E" w:rsidP="00D04C6E">
      <w:pPr>
        <w:pStyle w:val="NoSpacing"/>
        <w:numPr>
          <w:ilvl w:val="0"/>
          <w:numId w:val="7"/>
        </w:numPr>
        <w:ind w:left="360"/>
        <w:jc w:val="both"/>
        <w:rPr>
          <w:rFonts w:ascii="Calibri" w:hAnsi="Calibri" w:cs="Calibri"/>
          <w:color w:val="000000" w:themeColor="text1"/>
        </w:rPr>
      </w:pPr>
      <w:r w:rsidRPr="00BB4059">
        <w:rPr>
          <w:rFonts w:ascii="Calibri" w:hAnsi="Calibri" w:cs="Calibri"/>
          <w:color w:val="000000" w:themeColor="text1"/>
        </w:rPr>
        <w:t>Involved in Facets Implementation, involved end-to-end testing of Facets Billing, Enrolment, Claim Processing and Subscriber/Member module.</w:t>
      </w:r>
    </w:p>
    <w:p w14:paraId="2721EBA9" w14:textId="77777777" w:rsidR="0022489A" w:rsidRPr="00BB4059" w:rsidRDefault="0022489A" w:rsidP="005917C5">
      <w:pPr>
        <w:pStyle w:val="NoSpacing"/>
        <w:numPr>
          <w:ilvl w:val="0"/>
          <w:numId w:val="7"/>
        </w:numPr>
        <w:ind w:left="360"/>
        <w:jc w:val="both"/>
        <w:rPr>
          <w:rFonts w:ascii="Calibri" w:hAnsi="Calibri" w:cs="Calibri"/>
          <w:color w:val="000000" w:themeColor="text1"/>
        </w:rPr>
      </w:pPr>
      <w:r w:rsidRPr="00BB4059">
        <w:rPr>
          <w:rFonts w:ascii="Calibri" w:hAnsi="Calibri" w:cs="Calibri"/>
          <w:color w:val="000000" w:themeColor="text1"/>
        </w:rPr>
        <w:t>Performed Data Mining to find correlation and pattern in existing data and constructed SQL queries.</w:t>
      </w:r>
    </w:p>
    <w:p w14:paraId="5B5A7DEC" w14:textId="77777777" w:rsidR="0022489A" w:rsidRPr="00BB4059" w:rsidRDefault="0022489A" w:rsidP="005917C5">
      <w:pPr>
        <w:pStyle w:val="NoSpacing"/>
        <w:numPr>
          <w:ilvl w:val="0"/>
          <w:numId w:val="7"/>
        </w:numPr>
        <w:ind w:left="360"/>
        <w:jc w:val="both"/>
        <w:rPr>
          <w:rFonts w:ascii="Calibri" w:hAnsi="Calibri" w:cs="Calibri"/>
          <w:color w:val="000000" w:themeColor="text1"/>
        </w:rPr>
      </w:pPr>
      <w:r w:rsidRPr="00BB4059">
        <w:rPr>
          <w:rFonts w:ascii="Calibri" w:hAnsi="Calibri" w:cs="Calibri"/>
          <w:color w:val="000000" w:themeColor="text1"/>
        </w:rPr>
        <w:t>Played a key role in the planning, testing, and implementation of system enhancements and conversions.</w:t>
      </w:r>
    </w:p>
    <w:p w14:paraId="399DA42C" w14:textId="77777777" w:rsidR="0022489A" w:rsidRPr="00BB4059" w:rsidRDefault="0022489A" w:rsidP="00D04C6E">
      <w:pPr>
        <w:pStyle w:val="NoSpacing"/>
        <w:numPr>
          <w:ilvl w:val="0"/>
          <w:numId w:val="7"/>
        </w:numPr>
        <w:ind w:left="360"/>
        <w:jc w:val="both"/>
        <w:rPr>
          <w:rFonts w:ascii="Calibri" w:hAnsi="Calibri" w:cs="Calibri"/>
          <w:color w:val="000000" w:themeColor="text1"/>
        </w:rPr>
      </w:pPr>
      <w:r w:rsidRPr="00BB4059">
        <w:rPr>
          <w:rFonts w:ascii="Calibri" w:hAnsi="Calibri" w:cs="Calibri"/>
          <w:color w:val="000000" w:themeColor="text1"/>
        </w:rPr>
        <w:t>Developed Web Services to communicate to other modules using XML based SOAP and WSDL protocols.</w:t>
      </w:r>
    </w:p>
    <w:p w14:paraId="6FAFF2DD" w14:textId="77777777" w:rsidR="0022489A" w:rsidRPr="00BB4059" w:rsidRDefault="0022489A" w:rsidP="005917C5">
      <w:pPr>
        <w:pStyle w:val="NoSpacing"/>
        <w:numPr>
          <w:ilvl w:val="0"/>
          <w:numId w:val="7"/>
        </w:numPr>
        <w:ind w:left="360"/>
        <w:jc w:val="both"/>
        <w:rPr>
          <w:rFonts w:ascii="Calibri" w:hAnsi="Calibri" w:cs="Calibri"/>
          <w:color w:val="000000" w:themeColor="text1"/>
        </w:rPr>
      </w:pPr>
      <w:r w:rsidRPr="00BB4059">
        <w:rPr>
          <w:rFonts w:ascii="Calibri" w:hAnsi="Calibri" w:cs="Calibri"/>
          <w:color w:val="000000" w:themeColor="text1"/>
        </w:rPr>
        <w:t>Used data analysis techniques to validate business rules and identify low quality missing data in the existing enterprise data warehouse (EDWH).</w:t>
      </w:r>
    </w:p>
    <w:p w14:paraId="17D765F9" w14:textId="77777777" w:rsidR="00D04C6E" w:rsidRPr="00BB4059" w:rsidRDefault="00D04C6E" w:rsidP="00D04C6E">
      <w:pPr>
        <w:pStyle w:val="NoSpacing"/>
        <w:numPr>
          <w:ilvl w:val="0"/>
          <w:numId w:val="7"/>
        </w:numPr>
        <w:ind w:left="360"/>
        <w:jc w:val="both"/>
        <w:rPr>
          <w:rFonts w:ascii="Calibri" w:hAnsi="Calibri" w:cs="Calibri"/>
          <w:color w:val="000000" w:themeColor="text1"/>
        </w:rPr>
      </w:pPr>
      <w:r w:rsidRPr="00BB4059">
        <w:rPr>
          <w:rFonts w:ascii="Calibri" w:hAnsi="Calibri" w:cs="Calibri"/>
          <w:color w:val="000000" w:themeColor="text1"/>
        </w:rPr>
        <w:t>Set claim processing data for different Facets Module.</w:t>
      </w:r>
    </w:p>
    <w:p w14:paraId="1F054FB0" w14:textId="3BE409A6" w:rsidR="00D04C6E" w:rsidRPr="00BB4059" w:rsidRDefault="00D04C6E" w:rsidP="00D04C6E">
      <w:pPr>
        <w:pStyle w:val="NoSpacing"/>
        <w:numPr>
          <w:ilvl w:val="0"/>
          <w:numId w:val="7"/>
        </w:numPr>
        <w:ind w:left="360"/>
        <w:jc w:val="both"/>
        <w:rPr>
          <w:rFonts w:ascii="Calibri" w:hAnsi="Calibri" w:cs="Calibri"/>
          <w:color w:val="000000" w:themeColor="text1"/>
        </w:rPr>
      </w:pPr>
      <w:r w:rsidRPr="00BB4059">
        <w:rPr>
          <w:rFonts w:ascii="Calibri" w:hAnsi="Calibri" w:cs="Calibri"/>
          <w:color w:val="000000" w:themeColor="text1"/>
        </w:rPr>
        <w:t>Gathered requirements and developed process flows diagrams in accordance with Medicare and Medicaid rules and regulations pertaining to the Facets configuration and evaluated the impact of proposed changes.</w:t>
      </w:r>
    </w:p>
    <w:p w14:paraId="4C05020B" w14:textId="77777777" w:rsidR="0022489A" w:rsidRPr="00BB4059" w:rsidRDefault="0022489A" w:rsidP="005917C5">
      <w:pPr>
        <w:pStyle w:val="NoSpacing"/>
        <w:numPr>
          <w:ilvl w:val="0"/>
          <w:numId w:val="7"/>
        </w:numPr>
        <w:ind w:left="360"/>
        <w:jc w:val="both"/>
        <w:rPr>
          <w:rFonts w:ascii="Calibri" w:hAnsi="Calibri" w:cs="Calibri"/>
          <w:color w:val="000000" w:themeColor="text1"/>
        </w:rPr>
      </w:pPr>
      <w:r w:rsidRPr="00BB4059">
        <w:rPr>
          <w:rFonts w:ascii="Calibri" w:hAnsi="Calibri" w:cs="Calibri"/>
          <w:color w:val="000000" w:themeColor="text1"/>
        </w:rPr>
        <w:t>Performed data analysis using SQL, data profiling and validation on the various source data systems and feeds and cleansed and standardized the data.</w:t>
      </w:r>
    </w:p>
    <w:p w14:paraId="772C4047" w14:textId="77777777" w:rsidR="0022489A" w:rsidRPr="00BB4059" w:rsidRDefault="0022489A" w:rsidP="005917C5">
      <w:pPr>
        <w:pStyle w:val="NoSpacing"/>
        <w:numPr>
          <w:ilvl w:val="0"/>
          <w:numId w:val="7"/>
        </w:numPr>
        <w:ind w:left="360"/>
        <w:jc w:val="both"/>
        <w:rPr>
          <w:rFonts w:ascii="Calibri" w:hAnsi="Calibri" w:cs="Calibri"/>
          <w:color w:val="000000" w:themeColor="text1"/>
        </w:rPr>
      </w:pPr>
      <w:r w:rsidRPr="00BB4059">
        <w:rPr>
          <w:rFonts w:ascii="Calibri" w:hAnsi="Calibri" w:cs="Calibri"/>
          <w:color w:val="000000" w:themeColor="text1"/>
        </w:rPr>
        <w:t>Created a team specific agile work flow in JIRA to move tasks from one activity to another.</w:t>
      </w:r>
    </w:p>
    <w:p w14:paraId="77AACD4A"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Coordinated the backlog and sprint cycles with the Product Owner to ensure that the milestones are achieved.</w:t>
      </w:r>
    </w:p>
    <w:p w14:paraId="6E92867E"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Gathered Business Requirements. Gap Analysis of Client requirements generated workflow process and necessary documents for the project by interacting with stake holders, and SMEs.</w:t>
      </w:r>
    </w:p>
    <w:p w14:paraId="063E7E4C"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Prepared data visualization and data analytics reports with Tableau software.</w:t>
      </w:r>
    </w:p>
    <w:p w14:paraId="267FDA17"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Worked on Pivot table and V-lookups in MS Excel.</w:t>
      </w:r>
    </w:p>
    <w:p w14:paraId="11DE6BD7"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Involved in comprehensive functional testing during the development process ahead of QA and UAT.</w:t>
      </w:r>
    </w:p>
    <w:p w14:paraId="1CDBD586"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Extensively used complex SQL to retrieve and manipulate data in the database for data validation within the UAT phase.</w:t>
      </w:r>
    </w:p>
    <w:p w14:paraId="389B34EC" w14:textId="77777777" w:rsidR="0022489A" w:rsidRPr="00BB4059" w:rsidRDefault="0022489A" w:rsidP="0022489A">
      <w:pPr>
        <w:pStyle w:val="NoSpacing"/>
        <w:numPr>
          <w:ilvl w:val="0"/>
          <w:numId w:val="2"/>
        </w:numPr>
        <w:jc w:val="both"/>
        <w:rPr>
          <w:rFonts w:ascii="Calibri" w:hAnsi="Calibri" w:cs="Calibri"/>
          <w:color w:val="000000" w:themeColor="text1"/>
        </w:rPr>
      </w:pPr>
      <w:r w:rsidRPr="00BB4059">
        <w:rPr>
          <w:rFonts w:ascii="Calibri" w:hAnsi="Calibri" w:cs="Calibri"/>
          <w:color w:val="000000" w:themeColor="text1"/>
        </w:rPr>
        <w:t>Actively worked with the Business Users in the UAT phase by helping them build test scenarios, test cases and resolving any anomalies in the results of the reporting elements.</w:t>
      </w:r>
    </w:p>
    <w:p w14:paraId="354A00E6" w14:textId="628CC6A4" w:rsidR="0022489A" w:rsidRPr="00BB4059" w:rsidRDefault="0022489A" w:rsidP="0022489A">
      <w:pPr>
        <w:pStyle w:val="NoSpacing1"/>
        <w:jc w:val="both"/>
        <w:rPr>
          <w:rFonts w:ascii="Calibri" w:eastAsia="Cambria" w:hAnsi="Calibri" w:cs="Calibri"/>
          <w:color w:val="000000" w:themeColor="text1"/>
          <w:sz w:val="22"/>
          <w:szCs w:val="22"/>
        </w:rPr>
      </w:pPr>
      <w:r w:rsidRPr="00BB4059">
        <w:rPr>
          <w:rFonts w:ascii="Calibri" w:hAnsi="Calibri" w:cs="Calibri"/>
          <w:b/>
          <w:color w:val="000000" w:themeColor="text1"/>
          <w:sz w:val="22"/>
          <w:szCs w:val="22"/>
          <w:lang w:val="x-none" w:eastAsia="x-none"/>
        </w:rPr>
        <w:t xml:space="preserve">Environment: </w:t>
      </w:r>
      <w:r w:rsidRPr="00BB4059">
        <w:rPr>
          <w:rFonts w:ascii="Calibri" w:eastAsia="Cambria" w:hAnsi="Calibri" w:cs="Calibri"/>
          <w:color w:val="000000" w:themeColor="text1"/>
          <w:sz w:val="22"/>
          <w:szCs w:val="22"/>
        </w:rPr>
        <w:t>Agile Scrum, JIRA/Confluence, TFS, Medicaid, MS SQL Server, Data Warehouse, Tableau, MS Visio, MS Project, MS SharePoint, SQL, MS Office, Excel (Pivot Table, V-Lookups), XML, HTML, UAT, Windows.</w:t>
      </w:r>
    </w:p>
    <w:p w14:paraId="7311561D" w14:textId="77777777" w:rsidR="0022489A" w:rsidRPr="00BB4059" w:rsidRDefault="0022489A" w:rsidP="0022489A">
      <w:pPr>
        <w:spacing w:after="0" w:line="240" w:lineRule="auto"/>
        <w:jc w:val="both"/>
        <w:rPr>
          <w:rFonts w:ascii="Calibri" w:eastAsia="Times New Roman" w:hAnsi="Calibri" w:cs="Calibri"/>
          <w:b/>
          <w:bCs/>
          <w:color w:val="000000" w:themeColor="text1"/>
        </w:rPr>
      </w:pPr>
    </w:p>
    <w:p w14:paraId="7B217936" w14:textId="15DDBD96" w:rsidR="0022489A" w:rsidRPr="00BB4059" w:rsidRDefault="002F67D7" w:rsidP="0022489A">
      <w:pPr>
        <w:spacing w:after="0" w:line="240" w:lineRule="auto"/>
        <w:jc w:val="both"/>
        <w:rPr>
          <w:rFonts w:ascii="Calibri" w:eastAsia="Times New Roman" w:hAnsi="Calibri" w:cs="Calibri"/>
          <w:b/>
          <w:bCs/>
          <w:color w:val="000000" w:themeColor="text1"/>
        </w:rPr>
      </w:pPr>
      <w:r w:rsidRPr="00BB4059">
        <w:rPr>
          <w:rFonts w:ascii="Calibri" w:eastAsia="Times New Roman" w:hAnsi="Calibri" w:cs="Calibri"/>
          <w:b/>
          <w:bCs/>
          <w:color w:val="000000" w:themeColor="text1"/>
        </w:rPr>
        <w:t xml:space="preserve">Humana, Richmond, VA </w:t>
      </w:r>
      <w:r w:rsidR="0022489A" w:rsidRPr="00BB4059">
        <w:rPr>
          <w:rFonts w:ascii="Calibri" w:eastAsia="Times New Roman" w:hAnsi="Calibri" w:cs="Calibri"/>
          <w:b/>
          <w:bCs/>
          <w:color w:val="000000" w:themeColor="text1"/>
        </w:rPr>
        <w:tab/>
      </w:r>
      <w:r w:rsidR="0022489A" w:rsidRPr="00BB4059">
        <w:rPr>
          <w:rFonts w:ascii="Calibri" w:eastAsia="Times New Roman" w:hAnsi="Calibri" w:cs="Calibri"/>
          <w:b/>
          <w:bCs/>
          <w:color w:val="000000" w:themeColor="text1"/>
        </w:rPr>
        <w:tab/>
      </w:r>
      <w:r w:rsidR="0022489A" w:rsidRPr="00BB4059">
        <w:rPr>
          <w:rFonts w:ascii="Calibri" w:eastAsia="Times New Roman" w:hAnsi="Calibri" w:cs="Calibri"/>
          <w:b/>
          <w:bCs/>
          <w:color w:val="000000" w:themeColor="text1"/>
        </w:rPr>
        <w:tab/>
      </w:r>
      <w:r w:rsidR="0022489A" w:rsidRPr="00BB4059">
        <w:rPr>
          <w:rFonts w:ascii="Calibri" w:eastAsia="Times New Roman" w:hAnsi="Calibri" w:cs="Calibri"/>
          <w:b/>
          <w:bCs/>
          <w:color w:val="000000" w:themeColor="text1"/>
        </w:rPr>
        <w:tab/>
      </w:r>
      <w:r w:rsidR="0022489A" w:rsidRPr="00BB4059">
        <w:rPr>
          <w:rFonts w:ascii="Calibri" w:eastAsia="Times New Roman" w:hAnsi="Calibri" w:cs="Calibri"/>
          <w:b/>
          <w:bCs/>
          <w:color w:val="000000" w:themeColor="text1"/>
        </w:rPr>
        <w:tab/>
      </w:r>
      <w:r w:rsidR="0022489A" w:rsidRPr="00BB4059">
        <w:rPr>
          <w:rFonts w:ascii="Calibri" w:eastAsia="Times New Roman" w:hAnsi="Calibri" w:cs="Calibri"/>
          <w:b/>
          <w:bCs/>
          <w:color w:val="000000" w:themeColor="text1"/>
        </w:rPr>
        <w:tab/>
      </w:r>
      <w:r w:rsidR="0022489A" w:rsidRPr="00BB4059">
        <w:rPr>
          <w:rFonts w:ascii="Calibri" w:eastAsia="Times New Roman" w:hAnsi="Calibri" w:cs="Calibri"/>
          <w:b/>
          <w:bCs/>
          <w:color w:val="000000" w:themeColor="text1"/>
        </w:rPr>
        <w:tab/>
      </w:r>
      <w:r w:rsidR="0022489A" w:rsidRPr="00BB4059">
        <w:rPr>
          <w:rFonts w:ascii="Calibri" w:eastAsia="Times New Roman" w:hAnsi="Calibri" w:cs="Calibri"/>
          <w:b/>
          <w:bCs/>
          <w:color w:val="000000" w:themeColor="text1"/>
        </w:rPr>
        <w:tab/>
      </w:r>
      <w:r w:rsidR="0022489A" w:rsidRPr="00BB4059">
        <w:rPr>
          <w:rFonts w:ascii="Calibri" w:eastAsia="Times New Roman" w:hAnsi="Calibri" w:cs="Calibri"/>
          <w:b/>
          <w:bCs/>
          <w:color w:val="000000" w:themeColor="text1"/>
        </w:rPr>
        <w:tab/>
      </w:r>
      <w:r w:rsidR="004801E1" w:rsidRPr="00BB4059">
        <w:rPr>
          <w:rFonts w:ascii="Calibri" w:eastAsia="Times New Roman" w:hAnsi="Calibri" w:cs="Calibri"/>
          <w:b/>
          <w:bCs/>
          <w:color w:val="000000" w:themeColor="text1"/>
        </w:rPr>
        <w:t xml:space="preserve">               </w:t>
      </w:r>
      <w:r w:rsidR="0022489A" w:rsidRPr="00BB4059">
        <w:rPr>
          <w:rFonts w:ascii="Calibri" w:eastAsia="Times New Roman" w:hAnsi="Calibri" w:cs="Calibri"/>
          <w:b/>
          <w:bCs/>
          <w:color w:val="000000" w:themeColor="text1"/>
        </w:rPr>
        <w:t xml:space="preserve"> Oct- 2020 – Mar 2022   </w:t>
      </w:r>
    </w:p>
    <w:p w14:paraId="4E34155C" w14:textId="77777777" w:rsidR="0022489A" w:rsidRPr="00BB4059" w:rsidRDefault="0022489A" w:rsidP="0022489A">
      <w:pPr>
        <w:spacing w:after="0" w:line="240" w:lineRule="auto"/>
        <w:jc w:val="both"/>
        <w:rPr>
          <w:rFonts w:ascii="Calibri" w:eastAsia="Times New Roman" w:hAnsi="Calibri" w:cs="Calibri"/>
          <w:b/>
          <w:bCs/>
          <w:color w:val="000000" w:themeColor="text1"/>
        </w:rPr>
      </w:pPr>
      <w:r w:rsidRPr="00BB4059">
        <w:rPr>
          <w:rFonts w:ascii="Calibri" w:eastAsia="Times New Roman" w:hAnsi="Calibri" w:cs="Calibri"/>
          <w:b/>
          <w:bCs/>
          <w:color w:val="000000" w:themeColor="text1"/>
        </w:rPr>
        <w:t>Business Systems Analyst</w:t>
      </w:r>
    </w:p>
    <w:p w14:paraId="3F24574B" w14:textId="3DD939C3" w:rsidR="0022489A" w:rsidRPr="00BB4059" w:rsidRDefault="0022489A" w:rsidP="0022489A">
      <w:pPr>
        <w:pStyle w:val="NoSpacing1"/>
        <w:jc w:val="both"/>
        <w:rPr>
          <w:rFonts w:ascii="Calibri" w:eastAsiaTheme="minorHAnsi" w:hAnsi="Calibri" w:cs="Calibri"/>
          <w:color w:val="000000" w:themeColor="text1"/>
          <w:sz w:val="22"/>
          <w:szCs w:val="22"/>
        </w:rPr>
      </w:pPr>
      <w:r w:rsidRPr="00BB4059">
        <w:rPr>
          <w:rFonts w:ascii="Calibri" w:eastAsiaTheme="minorHAnsi" w:hAnsi="Calibri" w:cs="Calibri"/>
          <w:color w:val="000000" w:themeColor="text1"/>
          <w:sz w:val="22"/>
          <w:szCs w:val="22"/>
        </w:rPr>
        <w:t xml:space="preserve">As </w:t>
      </w:r>
      <w:r w:rsidR="004801E1" w:rsidRPr="00BB4059">
        <w:rPr>
          <w:rFonts w:ascii="Calibri" w:eastAsiaTheme="minorHAnsi" w:hAnsi="Calibri" w:cs="Calibri"/>
          <w:color w:val="000000" w:themeColor="text1"/>
          <w:sz w:val="22"/>
          <w:szCs w:val="22"/>
        </w:rPr>
        <w:t>a BSA</w:t>
      </w:r>
      <w:r w:rsidRPr="00BB4059">
        <w:rPr>
          <w:rFonts w:ascii="Calibri" w:eastAsiaTheme="minorHAnsi" w:hAnsi="Calibri" w:cs="Calibri"/>
          <w:color w:val="000000" w:themeColor="text1"/>
          <w:sz w:val="22"/>
          <w:szCs w:val="22"/>
        </w:rPr>
        <w:t xml:space="preserve">, I worked to develop a fully automated, real-time claims processing system for complete, on-line mediation of medical, dental, vision, and disability claims and encounters as per HIPAA guidelines. The system allowed the efficient and timely management of all relevant data clinical, financial, and administrative throughout the organization enabling the sharing of information between subsystems. </w:t>
      </w:r>
    </w:p>
    <w:p w14:paraId="7035AF29" w14:textId="77777777" w:rsidR="0022489A" w:rsidRPr="00BB4059" w:rsidRDefault="0022489A" w:rsidP="0022489A">
      <w:pPr>
        <w:pStyle w:val="NoSpacing1"/>
        <w:jc w:val="both"/>
        <w:rPr>
          <w:rFonts w:ascii="Calibri" w:eastAsiaTheme="minorHAnsi" w:hAnsi="Calibri" w:cs="Calibri"/>
          <w:b/>
          <w:bCs/>
          <w:color w:val="000000" w:themeColor="text1"/>
          <w:sz w:val="22"/>
          <w:szCs w:val="22"/>
        </w:rPr>
      </w:pPr>
      <w:r w:rsidRPr="00BB4059">
        <w:rPr>
          <w:rFonts w:ascii="Calibri" w:eastAsiaTheme="minorHAnsi" w:hAnsi="Calibri" w:cs="Calibri"/>
          <w:b/>
          <w:bCs/>
          <w:color w:val="000000" w:themeColor="text1"/>
          <w:sz w:val="22"/>
          <w:szCs w:val="22"/>
        </w:rPr>
        <w:lastRenderedPageBreak/>
        <w:t>Responsibilities:</w:t>
      </w:r>
    </w:p>
    <w:p w14:paraId="568DACB5" w14:textId="77777777" w:rsidR="0022489A" w:rsidRPr="00BB4059" w:rsidRDefault="0022489A" w:rsidP="0022489A">
      <w:pPr>
        <w:pStyle w:val="NoSpacing1"/>
        <w:numPr>
          <w:ilvl w:val="0"/>
          <w:numId w:val="3"/>
        </w:numPr>
        <w:jc w:val="both"/>
        <w:rPr>
          <w:rFonts w:ascii="Calibri" w:eastAsiaTheme="minorHAnsi" w:hAnsi="Calibri" w:cs="Calibri"/>
          <w:color w:val="000000" w:themeColor="text1"/>
          <w:sz w:val="22"/>
          <w:szCs w:val="22"/>
        </w:rPr>
      </w:pPr>
      <w:r w:rsidRPr="00BB4059">
        <w:rPr>
          <w:rFonts w:ascii="Calibri" w:eastAsiaTheme="minorHAnsi" w:hAnsi="Calibri" w:cs="Calibri"/>
          <w:color w:val="000000" w:themeColor="text1"/>
          <w:sz w:val="22"/>
          <w:szCs w:val="22"/>
        </w:rPr>
        <w:t>Utilized Agile Scrum Methodologies to configure and develop process, standards, and procedures.</w:t>
      </w:r>
    </w:p>
    <w:p w14:paraId="14277C7D" w14:textId="77777777" w:rsidR="0022489A" w:rsidRPr="00BB4059" w:rsidRDefault="0022489A" w:rsidP="0022489A">
      <w:pPr>
        <w:pStyle w:val="NoSpacing1"/>
        <w:numPr>
          <w:ilvl w:val="0"/>
          <w:numId w:val="3"/>
        </w:numPr>
        <w:jc w:val="both"/>
        <w:rPr>
          <w:rFonts w:ascii="Calibri" w:eastAsiaTheme="minorHAnsi" w:hAnsi="Calibri" w:cs="Calibri"/>
          <w:color w:val="000000" w:themeColor="text1"/>
          <w:sz w:val="22"/>
          <w:szCs w:val="22"/>
        </w:rPr>
      </w:pPr>
      <w:r w:rsidRPr="00BB4059">
        <w:rPr>
          <w:rFonts w:ascii="Calibri" w:eastAsiaTheme="minorHAnsi" w:hAnsi="Calibri" w:cs="Calibri"/>
          <w:color w:val="000000" w:themeColor="text1"/>
          <w:sz w:val="22"/>
          <w:szCs w:val="22"/>
        </w:rPr>
        <w:t>Worked in a structured PMO environment managing projects from initiation to closure.</w:t>
      </w:r>
    </w:p>
    <w:p w14:paraId="49DF8DFE" w14:textId="77777777" w:rsidR="0022489A" w:rsidRPr="00BB4059" w:rsidRDefault="0022489A" w:rsidP="0022489A">
      <w:pPr>
        <w:pStyle w:val="NoSpacing1"/>
        <w:numPr>
          <w:ilvl w:val="0"/>
          <w:numId w:val="3"/>
        </w:numPr>
        <w:jc w:val="both"/>
        <w:rPr>
          <w:rFonts w:ascii="Calibri" w:eastAsiaTheme="minorHAnsi" w:hAnsi="Calibri" w:cs="Calibri"/>
          <w:color w:val="000000" w:themeColor="text1"/>
          <w:sz w:val="22"/>
          <w:szCs w:val="22"/>
        </w:rPr>
      </w:pPr>
      <w:r w:rsidRPr="00BB4059">
        <w:rPr>
          <w:rFonts w:ascii="Calibri" w:eastAsiaTheme="minorHAnsi" w:hAnsi="Calibri" w:cs="Calibri"/>
          <w:color w:val="000000" w:themeColor="text1"/>
          <w:sz w:val="22"/>
          <w:szCs w:val="22"/>
        </w:rPr>
        <w:t>Gathering needs from the business owner.</w:t>
      </w:r>
    </w:p>
    <w:p w14:paraId="20572729" w14:textId="77777777" w:rsidR="0022489A" w:rsidRPr="00BB4059" w:rsidRDefault="0022489A" w:rsidP="0022489A">
      <w:pPr>
        <w:pStyle w:val="NoSpacing1"/>
        <w:numPr>
          <w:ilvl w:val="0"/>
          <w:numId w:val="3"/>
        </w:numPr>
        <w:jc w:val="both"/>
        <w:rPr>
          <w:rFonts w:ascii="Calibri" w:eastAsiaTheme="minorHAnsi" w:hAnsi="Calibri" w:cs="Calibri"/>
          <w:color w:val="000000" w:themeColor="text1"/>
          <w:sz w:val="22"/>
          <w:szCs w:val="22"/>
        </w:rPr>
      </w:pPr>
      <w:r w:rsidRPr="00BB4059">
        <w:rPr>
          <w:rFonts w:ascii="Calibri" w:eastAsiaTheme="minorHAnsi" w:hAnsi="Calibri" w:cs="Calibri"/>
          <w:color w:val="000000" w:themeColor="text1"/>
          <w:sz w:val="22"/>
          <w:szCs w:val="22"/>
        </w:rPr>
        <w:t>Focused teams on business objectives and tracked progress to ensure project milestones were completed on time, on budget and with the desired results.</w:t>
      </w:r>
    </w:p>
    <w:p w14:paraId="4A861A39" w14:textId="77777777" w:rsidR="0022489A" w:rsidRPr="00BB4059" w:rsidRDefault="0022489A" w:rsidP="0022489A">
      <w:pPr>
        <w:pStyle w:val="NoSpacing1"/>
        <w:numPr>
          <w:ilvl w:val="0"/>
          <w:numId w:val="3"/>
        </w:numPr>
        <w:jc w:val="both"/>
        <w:rPr>
          <w:rFonts w:ascii="Calibri" w:eastAsiaTheme="minorHAnsi" w:hAnsi="Calibri" w:cs="Calibri"/>
          <w:color w:val="000000" w:themeColor="text1"/>
          <w:sz w:val="22"/>
          <w:szCs w:val="22"/>
        </w:rPr>
      </w:pPr>
      <w:r w:rsidRPr="00BB4059">
        <w:rPr>
          <w:rFonts w:ascii="Calibri" w:eastAsiaTheme="minorHAnsi" w:hAnsi="Calibri" w:cs="Calibri"/>
          <w:color w:val="000000" w:themeColor="text1"/>
          <w:sz w:val="22"/>
          <w:szCs w:val="22"/>
        </w:rPr>
        <w:t>Defined processes and tools best suited to each project. Moved between agile and waterfall approaches depending on project specifics and client goals, creating detailed project road maps, plans, schedules, and work breakdown structures.</w:t>
      </w:r>
    </w:p>
    <w:p w14:paraId="15A8DDBE" w14:textId="77777777" w:rsidR="0022489A" w:rsidRPr="00BB4059" w:rsidRDefault="0022489A" w:rsidP="0022489A">
      <w:pPr>
        <w:pStyle w:val="NoSpacing1"/>
        <w:numPr>
          <w:ilvl w:val="0"/>
          <w:numId w:val="3"/>
        </w:numPr>
        <w:jc w:val="both"/>
        <w:rPr>
          <w:rFonts w:ascii="Calibri" w:eastAsiaTheme="minorHAnsi" w:hAnsi="Calibri" w:cs="Calibri"/>
          <w:color w:val="000000" w:themeColor="text1"/>
          <w:sz w:val="22"/>
          <w:szCs w:val="22"/>
        </w:rPr>
      </w:pPr>
      <w:r w:rsidRPr="00BB4059">
        <w:rPr>
          <w:rFonts w:ascii="Calibri" w:eastAsiaTheme="minorHAnsi" w:hAnsi="Calibri" w:cs="Calibri"/>
          <w:color w:val="000000" w:themeColor="text1"/>
          <w:sz w:val="22"/>
          <w:szCs w:val="22"/>
        </w:rPr>
        <w:t>Track and communicate team velocity and sprint/release progress.</w:t>
      </w:r>
    </w:p>
    <w:p w14:paraId="0A4F7E1F" w14:textId="77777777" w:rsidR="0022489A" w:rsidRPr="00BB4059" w:rsidRDefault="0022489A" w:rsidP="0022489A">
      <w:pPr>
        <w:pStyle w:val="NoSpacing1"/>
        <w:numPr>
          <w:ilvl w:val="0"/>
          <w:numId w:val="3"/>
        </w:numPr>
        <w:jc w:val="both"/>
        <w:rPr>
          <w:rFonts w:ascii="Calibri" w:eastAsia="Calibri" w:hAnsi="Calibri" w:cs="Calibri"/>
          <w:color w:val="000000" w:themeColor="text1"/>
          <w:sz w:val="22"/>
          <w:szCs w:val="22"/>
        </w:rPr>
      </w:pPr>
      <w:r w:rsidRPr="00BB4059">
        <w:rPr>
          <w:rFonts w:ascii="Calibri" w:eastAsia="Calibri" w:hAnsi="Calibri" w:cs="Calibri"/>
          <w:color w:val="000000" w:themeColor="text1"/>
          <w:sz w:val="22"/>
          <w:szCs w:val="22"/>
        </w:rPr>
        <w:t>Consulted with stakeholders to gather and document requirements for data governance projects, helping to establish agreed upon data definitions and consistent data capture across the company.</w:t>
      </w:r>
    </w:p>
    <w:p w14:paraId="678B245E" w14:textId="77777777" w:rsidR="00D04C6E" w:rsidRPr="00BB4059" w:rsidRDefault="00D04C6E" w:rsidP="00D04C6E">
      <w:pPr>
        <w:pStyle w:val="NoSpacing"/>
        <w:numPr>
          <w:ilvl w:val="0"/>
          <w:numId w:val="3"/>
        </w:numPr>
        <w:jc w:val="both"/>
        <w:rPr>
          <w:rFonts w:ascii="Calibri" w:hAnsi="Calibri" w:cs="Calibri"/>
          <w:color w:val="000000" w:themeColor="text1"/>
        </w:rPr>
      </w:pPr>
      <w:r w:rsidRPr="00BB4059">
        <w:rPr>
          <w:rFonts w:ascii="Calibri" w:hAnsi="Calibri" w:cs="Calibri"/>
          <w:color w:val="000000" w:themeColor="text1"/>
        </w:rPr>
        <w:t>Involved in testing Facets for Group Information, Enrolling Subscribers, adding members, Related Entities, Class/Plan definition, Premium Rate Tables.</w:t>
      </w:r>
    </w:p>
    <w:p w14:paraId="737D00CC" w14:textId="77777777" w:rsidR="00D04C6E" w:rsidRPr="00BB4059" w:rsidRDefault="00D04C6E" w:rsidP="00D04C6E">
      <w:pPr>
        <w:pStyle w:val="NoSpacing"/>
        <w:numPr>
          <w:ilvl w:val="0"/>
          <w:numId w:val="3"/>
        </w:numPr>
        <w:jc w:val="both"/>
        <w:rPr>
          <w:rFonts w:ascii="Calibri" w:hAnsi="Calibri" w:cs="Calibri"/>
          <w:color w:val="000000" w:themeColor="text1"/>
        </w:rPr>
      </w:pPr>
      <w:r w:rsidRPr="00BB4059">
        <w:rPr>
          <w:rFonts w:ascii="Calibri" w:hAnsi="Calibri" w:cs="Calibri"/>
          <w:color w:val="000000" w:themeColor="text1"/>
        </w:rPr>
        <w:t>Involved in claim adjudication process of Facets application.</w:t>
      </w:r>
    </w:p>
    <w:p w14:paraId="0249D775" w14:textId="77777777" w:rsidR="00D04C6E" w:rsidRPr="00BB4059" w:rsidRDefault="00D04C6E" w:rsidP="00D04C6E">
      <w:pPr>
        <w:pStyle w:val="NoSpacing"/>
        <w:numPr>
          <w:ilvl w:val="0"/>
          <w:numId w:val="3"/>
        </w:numPr>
        <w:jc w:val="both"/>
        <w:rPr>
          <w:rFonts w:ascii="Calibri" w:hAnsi="Calibri" w:cs="Calibri"/>
          <w:color w:val="000000" w:themeColor="text1"/>
        </w:rPr>
      </w:pPr>
      <w:r w:rsidRPr="00BB4059">
        <w:rPr>
          <w:rFonts w:ascii="Calibri" w:hAnsi="Calibri" w:cs="Calibri"/>
          <w:color w:val="000000" w:themeColor="text1"/>
        </w:rPr>
        <w:t>Involved in Facets Implementation, involved end-to-end testing of Facets Billing, Enrolment, Claim Processing and Subscriber/Member module.</w:t>
      </w:r>
    </w:p>
    <w:p w14:paraId="3652F27B" w14:textId="45DE1D8C" w:rsidR="00D04C6E" w:rsidRPr="00BB4059" w:rsidRDefault="00D04C6E" w:rsidP="00D04C6E">
      <w:pPr>
        <w:pStyle w:val="NoSpacing"/>
        <w:numPr>
          <w:ilvl w:val="0"/>
          <w:numId w:val="3"/>
        </w:numPr>
        <w:jc w:val="both"/>
        <w:rPr>
          <w:rFonts w:ascii="Calibri" w:hAnsi="Calibri" w:cs="Calibri"/>
          <w:color w:val="000000" w:themeColor="text1"/>
        </w:rPr>
      </w:pPr>
      <w:r w:rsidRPr="00BB4059">
        <w:rPr>
          <w:rFonts w:ascii="Calibri" w:hAnsi="Calibri" w:cs="Calibri"/>
          <w:color w:val="000000" w:themeColor="text1"/>
        </w:rPr>
        <w:t>Set claim processing data for different Facets Module.</w:t>
      </w:r>
    </w:p>
    <w:p w14:paraId="26A6124D" w14:textId="77777777" w:rsidR="0022489A" w:rsidRPr="00BB4059" w:rsidRDefault="0022489A" w:rsidP="0022489A">
      <w:pPr>
        <w:pStyle w:val="NoSpacing1"/>
        <w:numPr>
          <w:ilvl w:val="0"/>
          <w:numId w:val="3"/>
        </w:numPr>
        <w:jc w:val="both"/>
        <w:rPr>
          <w:rFonts w:ascii="Calibri" w:eastAsia="Calibri" w:hAnsi="Calibri" w:cs="Calibri"/>
          <w:color w:val="000000" w:themeColor="text1"/>
          <w:sz w:val="22"/>
          <w:szCs w:val="22"/>
        </w:rPr>
      </w:pPr>
      <w:r w:rsidRPr="00BB4059">
        <w:rPr>
          <w:rFonts w:ascii="Calibri" w:eastAsia="Calibri" w:hAnsi="Calibri" w:cs="Calibri"/>
          <w:color w:val="000000" w:themeColor="text1"/>
          <w:sz w:val="22"/>
          <w:szCs w:val="22"/>
        </w:rPr>
        <w:t>Risk Mitigation &amp; Risk Evaluation at regular intervals of Project Duration and solving any problems through careful analysis of financial and statistical data. Anticipated and managed change effectively in rapidly evolving global business environments.</w:t>
      </w:r>
    </w:p>
    <w:p w14:paraId="4C18DFCD" w14:textId="77777777" w:rsidR="0022489A" w:rsidRPr="00BB4059" w:rsidRDefault="0022489A" w:rsidP="0022489A">
      <w:pPr>
        <w:pStyle w:val="NoSpacing1"/>
        <w:numPr>
          <w:ilvl w:val="0"/>
          <w:numId w:val="3"/>
        </w:numPr>
        <w:jc w:val="both"/>
        <w:rPr>
          <w:rFonts w:ascii="Calibri" w:eastAsiaTheme="minorHAnsi" w:hAnsi="Calibri" w:cs="Calibri"/>
          <w:color w:val="000000" w:themeColor="text1"/>
          <w:sz w:val="22"/>
          <w:szCs w:val="22"/>
        </w:rPr>
      </w:pPr>
      <w:r w:rsidRPr="00BB4059">
        <w:rPr>
          <w:rFonts w:ascii="Calibri" w:eastAsia="Calibri" w:hAnsi="Calibri" w:cs="Calibri"/>
          <w:color w:val="000000" w:themeColor="text1"/>
          <w:sz w:val="22"/>
          <w:szCs w:val="22"/>
        </w:rPr>
        <w:t>Conducted requirement gathering, walkthroughs and demos for clients, leadership, development, and QA teams.</w:t>
      </w:r>
    </w:p>
    <w:p w14:paraId="714E8E6A" w14:textId="77777777" w:rsidR="0022489A" w:rsidRPr="00BB4059" w:rsidRDefault="0022489A" w:rsidP="0022489A">
      <w:pPr>
        <w:pStyle w:val="NoSpacing1"/>
        <w:numPr>
          <w:ilvl w:val="0"/>
          <w:numId w:val="3"/>
        </w:numPr>
        <w:jc w:val="both"/>
        <w:rPr>
          <w:rFonts w:ascii="Calibri" w:eastAsiaTheme="minorHAnsi" w:hAnsi="Calibri" w:cs="Calibri"/>
          <w:color w:val="000000" w:themeColor="text1"/>
          <w:sz w:val="22"/>
          <w:szCs w:val="22"/>
        </w:rPr>
      </w:pPr>
      <w:r w:rsidRPr="00BB4059">
        <w:rPr>
          <w:rFonts w:ascii="Calibri" w:eastAsiaTheme="minorHAnsi" w:hAnsi="Calibri" w:cs="Calibri"/>
          <w:color w:val="000000" w:themeColor="text1"/>
          <w:sz w:val="22"/>
          <w:szCs w:val="22"/>
        </w:rPr>
        <w:t>Analyzed “TO BE” scenarios based on the data that are currently required to generate reports.</w:t>
      </w:r>
    </w:p>
    <w:p w14:paraId="6DBA7BA1" w14:textId="77777777" w:rsidR="0022489A" w:rsidRPr="00BB4059" w:rsidRDefault="0022489A" w:rsidP="0022489A">
      <w:pPr>
        <w:pStyle w:val="NoSpacing1"/>
        <w:numPr>
          <w:ilvl w:val="0"/>
          <w:numId w:val="3"/>
        </w:numPr>
        <w:jc w:val="both"/>
        <w:rPr>
          <w:rFonts w:ascii="Calibri" w:eastAsiaTheme="minorHAnsi" w:hAnsi="Calibri" w:cs="Calibri"/>
          <w:color w:val="000000" w:themeColor="text1"/>
          <w:sz w:val="22"/>
          <w:szCs w:val="22"/>
        </w:rPr>
      </w:pPr>
      <w:r w:rsidRPr="00BB4059">
        <w:rPr>
          <w:rFonts w:ascii="Calibri" w:eastAsiaTheme="minorHAnsi" w:hAnsi="Calibri" w:cs="Calibri"/>
          <w:color w:val="000000" w:themeColor="text1"/>
          <w:sz w:val="22"/>
          <w:szCs w:val="22"/>
        </w:rPr>
        <w:t>Organized and facilitated Agile and Scrum meetings, which included Sprint Planning, Daily Scrums or Stand-ups, Sprint Review &amp; Retrospective.</w:t>
      </w:r>
    </w:p>
    <w:p w14:paraId="2625CAE6" w14:textId="77777777" w:rsidR="0022489A" w:rsidRPr="00BB4059" w:rsidRDefault="0022489A" w:rsidP="0022489A">
      <w:pPr>
        <w:pStyle w:val="NoSpacing1"/>
        <w:numPr>
          <w:ilvl w:val="0"/>
          <w:numId w:val="3"/>
        </w:numPr>
        <w:jc w:val="both"/>
        <w:rPr>
          <w:rFonts w:ascii="Calibri" w:hAnsi="Calibri" w:cs="Calibri"/>
          <w:color w:val="000000" w:themeColor="text1"/>
          <w:sz w:val="22"/>
          <w:szCs w:val="22"/>
        </w:rPr>
      </w:pPr>
      <w:r w:rsidRPr="00BB4059">
        <w:rPr>
          <w:rFonts w:ascii="Calibri" w:hAnsi="Calibri" w:cs="Calibri"/>
          <w:color w:val="000000" w:themeColor="text1"/>
          <w:sz w:val="22"/>
          <w:szCs w:val="22"/>
        </w:rPr>
        <w:t>Created Business Requirements Documents (BRD), Functional Requirement Document (FRD) and maintained the Traceability Matrix. </w:t>
      </w:r>
    </w:p>
    <w:p w14:paraId="12E59354" w14:textId="77777777" w:rsidR="0022489A" w:rsidRPr="00BB4059" w:rsidRDefault="0022489A" w:rsidP="0022489A">
      <w:pPr>
        <w:pStyle w:val="ListParagraph"/>
        <w:numPr>
          <w:ilvl w:val="0"/>
          <w:numId w:val="3"/>
        </w:numPr>
        <w:spacing w:after="0" w:line="240" w:lineRule="auto"/>
        <w:jc w:val="both"/>
        <w:rPr>
          <w:rFonts w:ascii="Calibri" w:hAnsi="Calibri" w:cs="Calibri"/>
          <w:bCs/>
          <w:color w:val="000000" w:themeColor="text1"/>
        </w:rPr>
      </w:pPr>
      <w:r w:rsidRPr="00BB4059">
        <w:rPr>
          <w:rFonts w:ascii="Calibri" w:hAnsi="Calibri" w:cs="Calibri"/>
          <w:bCs/>
          <w:color w:val="000000" w:themeColor="text1"/>
        </w:rPr>
        <w:t>Performed GAP Analysis of client requirements, generated workflow process, flow charts and relevant artifact.</w:t>
      </w:r>
    </w:p>
    <w:p w14:paraId="0C51B2B8" w14:textId="77777777" w:rsidR="0022489A" w:rsidRPr="00BB4059" w:rsidRDefault="0022489A" w:rsidP="0022489A">
      <w:pPr>
        <w:pStyle w:val="NoSpacing"/>
        <w:numPr>
          <w:ilvl w:val="0"/>
          <w:numId w:val="3"/>
        </w:numPr>
        <w:jc w:val="both"/>
        <w:rPr>
          <w:rFonts w:ascii="Calibri" w:eastAsia="Calibri" w:hAnsi="Calibri" w:cs="Calibri"/>
          <w:color w:val="000000" w:themeColor="text1"/>
        </w:rPr>
      </w:pPr>
      <w:r w:rsidRPr="00BB4059">
        <w:rPr>
          <w:rFonts w:ascii="Calibri" w:eastAsia="Calibri" w:hAnsi="Calibri" w:cs="Calibri"/>
          <w:color w:val="000000" w:themeColor="text1"/>
        </w:rPr>
        <w:t>Tracked product backlog, sprint backlog, and time estimates using agile tools like JIRA.</w:t>
      </w:r>
    </w:p>
    <w:p w14:paraId="3541EEF9" w14:textId="77777777" w:rsidR="0022489A" w:rsidRPr="00BB4059" w:rsidRDefault="0022489A" w:rsidP="0022489A">
      <w:pPr>
        <w:pStyle w:val="NoSpacing"/>
        <w:numPr>
          <w:ilvl w:val="0"/>
          <w:numId w:val="3"/>
        </w:numPr>
        <w:jc w:val="both"/>
        <w:rPr>
          <w:rFonts w:ascii="Calibri" w:eastAsia="Calibri" w:hAnsi="Calibri" w:cs="Calibri"/>
          <w:color w:val="000000" w:themeColor="text1"/>
        </w:rPr>
      </w:pPr>
      <w:r w:rsidRPr="00BB4059">
        <w:rPr>
          <w:rFonts w:ascii="Calibri" w:eastAsia="Calibri" w:hAnsi="Calibri" w:cs="Calibri"/>
          <w:color w:val="000000" w:themeColor="text1"/>
        </w:rPr>
        <w:t>Defined and designed the data sourcing and data flows, data quality analysis, working in conjunction with the data warehouse architect.</w:t>
      </w:r>
    </w:p>
    <w:p w14:paraId="3D798DCA" w14:textId="77777777" w:rsidR="0022489A" w:rsidRPr="00BB4059" w:rsidRDefault="0022489A" w:rsidP="0022489A">
      <w:pPr>
        <w:pStyle w:val="NoSpacing"/>
        <w:numPr>
          <w:ilvl w:val="0"/>
          <w:numId w:val="3"/>
        </w:numPr>
        <w:jc w:val="both"/>
        <w:rPr>
          <w:rFonts w:ascii="Calibri" w:eastAsia="Calibri" w:hAnsi="Calibri" w:cs="Calibri"/>
          <w:color w:val="000000" w:themeColor="text1"/>
        </w:rPr>
      </w:pPr>
      <w:r w:rsidRPr="00BB4059">
        <w:rPr>
          <w:rFonts w:ascii="Calibri" w:eastAsia="Calibri" w:hAnsi="Calibri" w:cs="Calibri"/>
          <w:color w:val="000000" w:themeColor="text1"/>
        </w:rPr>
        <w:t xml:space="preserve">Used JIRA for tracking defects. </w:t>
      </w:r>
    </w:p>
    <w:p w14:paraId="7B415539" w14:textId="77777777" w:rsidR="0022489A" w:rsidRPr="00BB4059" w:rsidRDefault="0022489A" w:rsidP="0022489A">
      <w:pPr>
        <w:pStyle w:val="NoSpacing"/>
        <w:numPr>
          <w:ilvl w:val="0"/>
          <w:numId w:val="3"/>
        </w:numPr>
        <w:jc w:val="both"/>
        <w:rPr>
          <w:rFonts w:ascii="Calibri" w:eastAsia="Calibri" w:hAnsi="Calibri" w:cs="Calibri"/>
          <w:color w:val="000000" w:themeColor="text1"/>
        </w:rPr>
      </w:pPr>
      <w:r w:rsidRPr="00BB4059">
        <w:rPr>
          <w:rFonts w:ascii="Calibri" w:eastAsia="Calibri" w:hAnsi="Calibri" w:cs="Calibri"/>
          <w:color w:val="000000" w:themeColor="text1"/>
        </w:rPr>
        <w:t>Extensively worked on XML mapping, web service &amp; SOAP UI testing.</w:t>
      </w:r>
    </w:p>
    <w:p w14:paraId="146F598E" w14:textId="77777777" w:rsidR="0022489A" w:rsidRPr="00BB4059" w:rsidRDefault="0022489A" w:rsidP="0022489A">
      <w:pPr>
        <w:pStyle w:val="NoSpacing"/>
        <w:numPr>
          <w:ilvl w:val="0"/>
          <w:numId w:val="3"/>
        </w:numPr>
        <w:jc w:val="both"/>
        <w:rPr>
          <w:rFonts w:ascii="Calibri" w:hAnsi="Calibri" w:cs="Calibri"/>
          <w:color w:val="000000" w:themeColor="text1"/>
          <w:shd w:val="clear" w:color="auto" w:fill="FFFFFF"/>
        </w:rPr>
      </w:pPr>
      <w:r w:rsidRPr="00BB4059">
        <w:rPr>
          <w:rFonts w:ascii="Calibri" w:hAnsi="Calibri" w:cs="Calibri"/>
          <w:color w:val="000000" w:themeColor="text1"/>
          <w:shd w:val="clear" w:color="auto" w:fill="FFFFFF"/>
        </w:rPr>
        <w:t xml:space="preserve">Created verifying Tableau reports by writing complex SQL statements with joins, aggregate functions, and filter &amp;search criteria to verify the integrity and correctness of the report outputs. </w:t>
      </w:r>
    </w:p>
    <w:p w14:paraId="0ECB5B28" w14:textId="77777777" w:rsidR="0022489A" w:rsidRPr="00BB4059" w:rsidRDefault="0022489A" w:rsidP="0022489A">
      <w:pPr>
        <w:pStyle w:val="NoSpacing"/>
        <w:numPr>
          <w:ilvl w:val="0"/>
          <w:numId w:val="3"/>
        </w:numPr>
        <w:jc w:val="both"/>
        <w:rPr>
          <w:rFonts w:ascii="Calibri" w:eastAsia="Calibri" w:hAnsi="Calibri" w:cs="Calibri"/>
          <w:color w:val="000000" w:themeColor="text1"/>
        </w:rPr>
      </w:pPr>
      <w:r w:rsidRPr="00BB4059">
        <w:rPr>
          <w:rFonts w:ascii="Calibri" w:eastAsia="Calibri" w:hAnsi="Calibri" w:cs="Calibri"/>
          <w:color w:val="000000" w:themeColor="text1"/>
        </w:rPr>
        <w:t xml:space="preserve">Wrote SQL scripts for back-end testing.  </w:t>
      </w:r>
    </w:p>
    <w:p w14:paraId="2A74B459" w14:textId="77777777" w:rsidR="0022489A" w:rsidRPr="00BB4059" w:rsidRDefault="0022489A" w:rsidP="0022489A">
      <w:pPr>
        <w:pStyle w:val="NoSpacing1"/>
        <w:numPr>
          <w:ilvl w:val="0"/>
          <w:numId w:val="3"/>
        </w:numPr>
        <w:jc w:val="both"/>
        <w:rPr>
          <w:rFonts w:ascii="Calibri" w:eastAsiaTheme="minorHAnsi" w:hAnsi="Calibri" w:cs="Calibri"/>
          <w:color w:val="000000" w:themeColor="text1"/>
          <w:sz w:val="22"/>
          <w:szCs w:val="22"/>
        </w:rPr>
      </w:pPr>
      <w:r w:rsidRPr="00BB4059">
        <w:rPr>
          <w:rFonts w:ascii="Calibri" w:eastAsia="Calibri" w:hAnsi="Calibri" w:cs="Calibri"/>
          <w:color w:val="000000" w:themeColor="text1"/>
          <w:sz w:val="22"/>
          <w:szCs w:val="22"/>
        </w:rPr>
        <w:t>Performed User Acceptance Testing (UAT) and provided pre- and post-implementation support.</w:t>
      </w:r>
    </w:p>
    <w:p w14:paraId="5A377141" w14:textId="77777777" w:rsidR="0022489A" w:rsidRPr="00BB4059" w:rsidRDefault="0022489A" w:rsidP="0022489A">
      <w:pPr>
        <w:numPr>
          <w:ilvl w:val="0"/>
          <w:numId w:val="3"/>
        </w:numPr>
        <w:spacing w:after="0" w:line="240" w:lineRule="auto"/>
        <w:contextualSpacing/>
        <w:jc w:val="both"/>
        <w:rPr>
          <w:rFonts w:ascii="Calibri" w:eastAsia="Calibri" w:hAnsi="Calibri" w:cs="Calibri"/>
          <w:color w:val="000000" w:themeColor="text1"/>
        </w:rPr>
      </w:pPr>
      <w:r w:rsidRPr="00BB4059">
        <w:rPr>
          <w:rFonts w:ascii="Calibri" w:eastAsia="Calibri" w:hAnsi="Calibri" w:cs="Calibri"/>
          <w:color w:val="000000" w:themeColor="text1"/>
        </w:rPr>
        <w:t>Defined and analyzed test cases, test scripts, bugs, interacted with QA/ development teams in fixing errors and conducted User Acceptance Test (UAT). </w:t>
      </w:r>
    </w:p>
    <w:p w14:paraId="1C00A9ED" w14:textId="7AA55FA2" w:rsidR="0022489A" w:rsidRPr="00BB4059" w:rsidRDefault="0022489A" w:rsidP="0022489A">
      <w:pPr>
        <w:spacing w:line="240" w:lineRule="auto"/>
        <w:contextualSpacing/>
        <w:jc w:val="both"/>
        <w:rPr>
          <w:rFonts w:ascii="Calibri" w:eastAsia="Calibri" w:hAnsi="Calibri" w:cs="Calibri"/>
          <w:color w:val="000000" w:themeColor="text1"/>
        </w:rPr>
      </w:pPr>
      <w:r w:rsidRPr="00BB4059">
        <w:rPr>
          <w:rFonts w:ascii="Calibri" w:eastAsia="Calibri" w:hAnsi="Calibri" w:cs="Calibri"/>
          <w:b/>
          <w:color w:val="000000" w:themeColor="text1"/>
        </w:rPr>
        <w:t>Environment:</w:t>
      </w:r>
      <w:r w:rsidRPr="00BB4059">
        <w:rPr>
          <w:rFonts w:ascii="Calibri" w:eastAsia="Calibri" w:hAnsi="Calibri" w:cs="Calibri"/>
          <w:color w:val="000000" w:themeColor="text1"/>
        </w:rPr>
        <w:t xml:space="preserve"> Agile/Scrum, JIRA, SQL Server, HIPAA, Data Warehouse, Data Governance, MS Visio, MS Project, UAT, SQL, HTML, XML, MS Office Suite, UAT, Windows.</w:t>
      </w:r>
    </w:p>
    <w:p w14:paraId="60839E5F" w14:textId="77777777" w:rsidR="0022489A" w:rsidRPr="00BB4059" w:rsidRDefault="0022489A" w:rsidP="0022489A">
      <w:pPr>
        <w:spacing w:line="240" w:lineRule="auto"/>
        <w:contextualSpacing/>
        <w:jc w:val="both"/>
        <w:rPr>
          <w:rFonts w:ascii="Calibri" w:eastAsia="Calibri" w:hAnsi="Calibri" w:cs="Calibri"/>
          <w:color w:val="000000" w:themeColor="text1"/>
        </w:rPr>
      </w:pPr>
    </w:p>
    <w:p w14:paraId="345F81F9" w14:textId="03975D5D" w:rsidR="0022489A" w:rsidRPr="00BB4059" w:rsidRDefault="004801E1" w:rsidP="0022489A">
      <w:pPr>
        <w:spacing w:after="0" w:line="240" w:lineRule="auto"/>
        <w:jc w:val="both"/>
        <w:rPr>
          <w:rFonts w:ascii="Calibri" w:hAnsi="Calibri" w:cs="Calibri"/>
          <w:b/>
          <w:color w:val="000000" w:themeColor="text1"/>
        </w:rPr>
      </w:pPr>
      <w:r w:rsidRPr="00BB4059">
        <w:rPr>
          <w:rFonts w:ascii="Calibri" w:hAnsi="Calibri" w:cs="Calibri"/>
          <w:b/>
          <w:color w:val="000000" w:themeColor="text1"/>
        </w:rPr>
        <w:t xml:space="preserve">United Nations Development Programme, NYC, NY </w:t>
      </w:r>
      <w:r w:rsidR="0022489A" w:rsidRPr="00BB4059">
        <w:rPr>
          <w:rFonts w:ascii="Calibri" w:hAnsi="Calibri" w:cs="Calibri"/>
          <w:b/>
          <w:color w:val="000000" w:themeColor="text1"/>
        </w:rPr>
        <w:tab/>
      </w:r>
      <w:r w:rsidR="0022489A" w:rsidRPr="00BB4059">
        <w:rPr>
          <w:rFonts w:ascii="Calibri" w:hAnsi="Calibri" w:cs="Calibri"/>
          <w:b/>
          <w:color w:val="000000" w:themeColor="text1"/>
        </w:rPr>
        <w:tab/>
      </w:r>
      <w:r w:rsidR="0022489A" w:rsidRPr="00BB4059">
        <w:rPr>
          <w:rFonts w:ascii="Calibri" w:hAnsi="Calibri" w:cs="Calibri"/>
          <w:b/>
          <w:color w:val="000000" w:themeColor="text1"/>
        </w:rPr>
        <w:tab/>
        <w:t xml:space="preserve">          </w:t>
      </w:r>
      <w:r w:rsidR="0022489A" w:rsidRPr="00BB4059">
        <w:rPr>
          <w:rFonts w:ascii="Calibri" w:hAnsi="Calibri" w:cs="Calibri"/>
          <w:b/>
          <w:color w:val="000000" w:themeColor="text1"/>
        </w:rPr>
        <w:tab/>
        <w:t xml:space="preserve">         </w:t>
      </w:r>
      <w:r w:rsidR="0022489A" w:rsidRPr="00BB4059">
        <w:rPr>
          <w:rFonts w:ascii="Calibri" w:hAnsi="Calibri" w:cs="Calibri"/>
          <w:b/>
          <w:color w:val="000000" w:themeColor="text1"/>
        </w:rPr>
        <w:tab/>
        <w:t xml:space="preserve">   </w:t>
      </w:r>
      <w:r w:rsidRPr="00BB4059">
        <w:rPr>
          <w:rFonts w:ascii="Calibri" w:hAnsi="Calibri" w:cs="Calibri"/>
          <w:b/>
          <w:color w:val="000000" w:themeColor="text1"/>
        </w:rPr>
        <w:t xml:space="preserve">                                </w:t>
      </w:r>
      <w:r w:rsidR="0022489A" w:rsidRPr="00BB4059">
        <w:rPr>
          <w:rFonts w:ascii="Calibri" w:hAnsi="Calibri" w:cs="Calibri"/>
          <w:b/>
          <w:color w:val="000000" w:themeColor="text1"/>
        </w:rPr>
        <w:t>May 2017 – Oct 2020</w:t>
      </w:r>
    </w:p>
    <w:p w14:paraId="4F09F0AB" w14:textId="77777777" w:rsidR="0022489A" w:rsidRPr="00BB4059" w:rsidRDefault="0022489A" w:rsidP="0022489A">
      <w:pPr>
        <w:spacing w:after="0" w:line="240" w:lineRule="auto"/>
        <w:jc w:val="both"/>
        <w:rPr>
          <w:rFonts w:ascii="Calibri" w:hAnsi="Calibri" w:cs="Calibri"/>
          <w:b/>
          <w:color w:val="000000" w:themeColor="text1"/>
        </w:rPr>
      </w:pPr>
      <w:r w:rsidRPr="00BB4059">
        <w:rPr>
          <w:rFonts w:ascii="Calibri" w:hAnsi="Calibri" w:cs="Calibri"/>
          <w:b/>
          <w:color w:val="000000" w:themeColor="text1"/>
        </w:rPr>
        <w:t xml:space="preserve">Jr. Business Analyst </w:t>
      </w:r>
    </w:p>
    <w:p w14:paraId="4B62A756" w14:textId="78D44499" w:rsidR="00844918" w:rsidRPr="00BB4059" w:rsidRDefault="004801E1" w:rsidP="0022489A">
      <w:pPr>
        <w:spacing w:after="0" w:line="240" w:lineRule="auto"/>
        <w:jc w:val="both"/>
        <w:rPr>
          <w:rFonts w:ascii="Calibri" w:hAnsi="Calibri" w:cs="Calibri"/>
          <w:bCs/>
          <w:color w:val="000000" w:themeColor="text1"/>
        </w:rPr>
      </w:pPr>
      <w:r w:rsidRPr="00BB4059">
        <w:rPr>
          <w:rFonts w:ascii="Calibri" w:hAnsi="Calibri" w:cs="Calibri"/>
          <w:bCs/>
          <w:color w:val="000000" w:themeColor="text1"/>
        </w:rPr>
        <w:t>The United Nations Development Programme is a United Nations agency tasked with helping countries eliminate poverty and achieve sustainable economic growth and human development. The UNDP emphasizes developing local capacity towards long-term self-sufficiency and prosperity.</w:t>
      </w:r>
    </w:p>
    <w:p w14:paraId="66B022D9" w14:textId="77777777" w:rsidR="0022489A" w:rsidRPr="00BB4059" w:rsidRDefault="0022489A" w:rsidP="0022489A">
      <w:pPr>
        <w:spacing w:after="0" w:line="240" w:lineRule="auto"/>
        <w:jc w:val="both"/>
        <w:rPr>
          <w:rFonts w:ascii="Calibri" w:hAnsi="Calibri" w:cs="Calibri"/>
          <w:color w:val="000000" w:themeColor="text1"/>
        </w:rPr>
      </w:pPr>
      <w:r w:rsidRPr="00BB4059">
        <w:rPr>
          <w:rFonts w:ascii="Calibri" w:hAnsi="Calibri" w:cs="Calibri"/>
          <w:b/>
          <w:color w:val="000000" w:themeColor="text1"/>
        </w:rPr>
        <w:t>Responsibilities:</w:t>
      </w:r>
    </w:p>
    <w:p w14:paraId="0E35C650" w14:textId="77777777" w:rsidR="0022489A" w:rsidRPr="00BB4059" w:rsidRDefault="0022489A" w:rsidP="0022489A">
      <w:pPr>
        <w:pStyle w:val="ListParagraph"/>
        <w:numPr>
          <w:ilvl w:val="0"/>
          <w:numId w:val="4"/>
        </w:numPr>
        <w:spacing w:after="0" w:line="240" w:lineRule="auto"/>
        <w:jc w:val="both"/>
        <w:rPr>
          <w:rFonts w:ascii="Calibri" w:hAnsi="Calibri" w:cs="Calibri"/>
          <w:bCs/>
          <w:color w:val="000000" w:themeColor="text1"/>
        </w:rPr>
      </w:pPr>
      <w:r w:rsidRPr="00BB4059">
        <w:rPr>
          <w:rFonts w:ascii="Calibri" w:hAnsi="Calibri" w:cs="Calibri"/>
          <w:bCs/>
          <w:color w:val="000000" w:themeColor="text1"/>
        </w:rPr>
        <w:t>Involved in implementation of AGILE Scrum Methodology to the project.</w:t>
      </w:r>
    </w:p>
    <w:p w14:paraId="4005989F" w14:textId="77777777" w:rsidR="0022489A" w:rsidRPr="00BB4059" w:rsidRDefault="0022489A" w:rsidP="0022489A">
      <w:pPr>
        <w:pStyle w:val="ListParagraph"/>
        <w:numPr>
          <w:ilvl w:val="0"/>
          <w:numId w:val="4"/>
        </w:numPr>
        <w:spacing w:after="0" w:line="240" w:lineRule="auto"/>
        <w:jc w:val="both"/>
        <w:rPr>
          <w:rFonts w:ascii="Calibri" w:hAnsi="Calibri" w:cs="Calibri"/>
          <w:bCs/>
          <w:color w:val="000000" w:themeColor="text1"/>
        </w:rPr>
      </w:pPr>
      <w:r w:rsidRPr="00BB4059">
        <w:rPr>
          <w:rFonts w:ascii="Calibri" w:hAnsi="Calibri" w:cs="Calibri"/>
          <w:bCs/>
          <w:color w:val="000000" w:themeColor="text1"/>
        </w:rPr>
        <w:t>Interacted closely with the Subject Matter Experts (SME) for gathering data, analyzing problems, and writing solutions for the problems being encountered and documenting them.</w:t>
      </w:r>
    </w:p>
    <w:p w14:paraId="31BCD006" w14:textId="77777777" w:rsidR="0022489A" w:rsidRPr="00BB4059" w:rsidRDefault="0022489A" w:rsidP="0022489A">
      <w:pPr>
        <w:pStyle w:val="ListParagraph"/>
        <w:numPr>
          <w:ilvl w:val="0"/>
          <w:numId w:val="4"/>
        </w:numPr>
        <w:spacing w:after="0" w:line="240" w:lineRule="auto"/>
        <w:jc w:val="both"/>
        <w:rPr>
          <w:rFonts w:ascii="Calibri" w:hAnsi="Calibri" w:cs="Calibri"/>
          <w:bCs/>
          <w:color w:val="000000" w:themeColor="text1"/>
        </w:rPr>
      </w:pPr>
      <w:r w:rsidRPr="00BB4059">
        <w:rPr>
          <w:rFonts w:ascii="Calibri" w:hAnsi="Calibri" w:cs="Calibri"/>
          <w:bCs/>
          <w:color w:val="000000" w:themeColor="text1"/>
        </w:rPr>
        <w:lastRenderedPageBreak/>
        <w:t>Participated in requirements gathering/JAD sessions, working closely with Project Manager(s), SME's, Vendor and Business Users.</w:t>
      </w:r>
    </w:p>
    <w:p w14:paraId="78557C34" w14:textId="2A2E26B4" w:rsidR="000B4020" w:rsidRPr="00BB4059" w:rsidRDefault="0022489A" w:rsidP="000B4020">
      <w:pPr>
        <w:pStyle w:val="ListParagraph"/>
        <w:numPr>
          <w:ilvl w:val="0"/>
          <w:numId w:val="4"/>
        </w:numPr>
        <w:spacing w:after="0" w:line="240" w:lineRule="auto"/>
        <w:jc w:val="both"/>
        <w:rPr>
          <w:rFonts w:ascii="Calibri" w:hAnsi="Calibri" w:cs="Calibri"/>
          <w:bCs/>
          <w:color w:val="000000" w:themeColor="text1"/>
        </w:rPr>
      </w:pPr>
      <w:r w:rsidRPr="00BB4059">
        <w:rPr>
          <w:rFonts w:ascii="Calibri" w:hAnsi="Calibri" w:cs="Calibri"/>
          <w:bCs/>
          <w:color w:val="000000" w:themeColor="text1"/>
        </w:rPr>
        <w:t>Define and document requirements and use cases.</w:t>
      </w:r>
    </w:p>
    <w:p w14:paraId="577A5785" w14:textId="77777777" w:rsidR="0022489A" w:rsidRPr="00BB4059" w:rsidRDefault="0022489A" w:rsidP="0022489A">
      <w:pPr>
        <w:pStyle w:val="ListParagraph"/>
        <w:numPr>
          <w:ilvl w:val="0"/>
          <w:numId w:val="4"/>
        </w:numPr>
        <w:spacing w:after="0" w:line="240" w:lineRule="auto"/>
        <w:jc w:val="both"/>
        <w:rPr>
          <w:rFonts w:ascii="Calibri" w:hAnsi="Calibri" w:cs="Calibri"/>
          <w:bCs/>
          <w:color w:val="000000" w:themeColor="text1"/>
        </w:rPr>
      </w:pPr>
      <w:r w:rsidRPr="00BB4059">
        <w:rPr>
          <w:rFonts w:ascii="Calibri" w:hAnsi="Calibri" w:cs="Calibri"/>
          <w:bCs/>
          <w:color w:val="000000" w:themeColor="text1"/>
        </w:rPr>
        <w:t>Responsible for gathering requirements and creating user stories with acceptance criteria.</w:t>
      </w:r>
    </w:p>
    <w:p w14:paraId="0B7C67CE" w14:textId="77777777" w:rsidR="0022489A" w:rsidRPr="00BB4059" w:rsidRDefault="0022489A" w:rsidP="0022489A">
      <w:pPr>
        <w:numPr>
          <w:ilvl w:val="0"/>
          <w:numId w:val="4"/>
        </w:numPr>
        <w:spacing w:after="0" w:line="240" w:lineRule="auto"/>
        <w:jc w:val="both"/>
        <w:textAlignment w:val="baseline"/>
        <w:rPr>
          <w:rFonts w:ascii="Calibri" w:eastAsia="Times New Roman" w:hAnsi="Calibri" w:cs="Calibri"/>
          <w:color w:val="000000" w:themeColor="text1"/>
        </w:rPr>
      </w:pPr>
      <w:r w:rsidRPr="00BB4059">
        <w:rPr>
          <w:rFonts w:ascii="Calibri" w:eastAsia="Times New Roman" w:hAnsi="Calibri" w:cs="Calibri"/>
          <w:color w:val="000000" w:themeColor="text1"/>
        </w:rPr>
        <w:t>Prepared system Test Plan and scenarios for Test Scripts with the help of Test Management tool TFS (Azure DevOps).</w:t>
      </w:r>
    </w:p>
    <w:p w14:paraId="27989481" w14:textId="400577F1" w:rsidR="0022489A" w:rsidRPr="00BB4059" w:rsidRDefault="004801E1" w:rsidP="0022489A">
      <w:pPr>
        <w:pStyle w:val="ListParagraph"/>
        <w:numPr>
          <w:ilvl w:val="0"/>
          <w:numId w:val="4"/>
        </w:numPr>
        <w:spacing w:after="0" w:line="240" w:lineRule="auto"/>
        <w:jc w:val="both"/>
        <w:rPr>
          <w:rFonts w:ascii="Calibri" w:hAnsi="Calibri" w:cs="Calibri"/>
          <w:bCs/>
          <w:color w:val="000000" w:themeColor="text1"/>
        </w:rPr>
      </w:pPr>
      <w:r w:rsidRPr="00BB4059">
        <w:rPr>
          <w:rFonts w:ascii="Calibri" w:hAnsi="Calibri" w:cs="Calibri"/>
          <w:color w:val="000000" w:themeColor="text1"/>
        </w:rPr>
        <w:t>Participated</w:t>
      </w:r>
      <w:r w:rsidR="0022489A" w:rsidRPr="00BB4059">
        <w:rPr>
          <w:rFonts w:ascii="Calibri" w:hAnsi="Calibri" w:cs="Calibri"/>
          <w:color w:val="000000" w:themeColor="text1"/>
        </w:rPr>
        <w:t xml:space="preserve"> in Sprint Meetings, served as a Business Systems Analyst to understand the IT System Inventory for GDPR assessments.</w:t>
      </w:r>
    </w:p>
    <w:p w14:paraId="6E49553C" w14:textId="77777777" w:rsidR="0022489A" w:rsidRPr="00BB4059" w:rsidRDefault="0022489A" w:rsidP="0022489A">
      <w:pPr>
        <w:pStyle w:val="ListParagraph"/>
        <w:numPr>
          <w:ilvl w:val="0"/>
          <w:numId w:val="4"/>
        </w:numPr>
        <w:spacing w:after="0" w:line="240" w:lineRule="auto"/>
        <w:jc w:val="both"/>
        <w:rPr>
          <w:rFonts w:ascii="Calibri" w:hAnsi="Calibri" w:cs="Calibri"/>
          <w:bCs/>
          <w:color w:val="000000" w:themeColor="text1"/>
        </w:rPr>
      </w:pPr>
      <w:r w:rsidRPr="00BB4059">
        <w:rPr>
          <w:rFonts w:ascii="Calibri" w:hAnsi="Calibri" w:cs="Calibri"/>
          <w:bCs/>
          <w:color w:val="000000" w:themeColor="text1"/>
        </w:rPr>
        <w:t>Performed Gap Analysis and made AS-IS documentation for all the applications.</w:t>
      </w:r>
    </w:p>
    <w:p w14:paraId="0E57C0BB" w14:textId="77777777" w:rsidR="0022489A" w:rsidRPr="00BB4059" w:rsidRDefault="0022489A" w:rsidP="0022489A">
      <w:pPr>
        <w:pStyle w:val="ListParagraph"/>
        <w:numPr>
          <w:ilvl w:val="0"/>
          <w:numId w:val="4"/>
        </w:numPr>
        <w:spacing w:after="0" w:line="240" w:lineRule="auto"/>
        <w:jc w:val="both"/>
        <w:rPr>
          <w:rFonts w:ascii="Calibri" w:hAnsi="Calibri" w:cs="Calibri"/>
          <w:bCs/>
          <w:color w:val="000000" w:themeColor="text1"/>
        </w:rPr>
      </w:pPr>
      <w:r w:rsidRPr="00BB4059">
        <w:rPr>
          <w:rFonts w:ascii="Calibri" w:hAnsi="Calibri" w:cs="Calibri"/>
          <w:bCs/>
          <w:color w:val="000000" w:themeColor="text1"/>
        </w:rPr>
        <w:t>Managed Test results and defects using TFS (Azure DevOps) defect tracking tool.</w:t>
      </w:r>
    </w:p>
    <w:p w14:paraId="578988FE" w14:textId="77777777" w:rsidR="0022489A" w:rsidRPr="00BB4059" w:rsidRDefault="0022489A" w:rsidP="0022489A">
      <w:pPr>
        <w:pStyle w:val="ListParagraph"/>
        <w:numPr>
          <w:ilvl w:val="0"/>
          <w:numId w:val="4"/>
        </w:numPr>
        <w:spacing w:after="0" w:line="240" w:lineRule="auto"/>
        <w:jc w:val="both"/>
        <w:rPr>
          <w:rFonts w:ascii="Calibri" w:hAnsi="Calibri" w:cs="Calibri"/>
          <w:bCs/>
          <w:color w:val="000000" w:themeColor="text1"/>
        </w:rPr>
      </w:pPr>
      <w:r w:rsidRPr="00BB4059">
        <w:rPr>
          <w:rFonts w:ascii="Calibri" w:hAnsi="Calibri" w:cs="Calibri"/>
          <w:bCs/>
          <w:color w:val="000000" w:themeColor="text1"/>
        </w:rPr>
        <w:t>Developed UML, Use Case diagrams and Activity diagrams which enabled business and developers to understand the system; also created business process flow charts using MS Visio and BPM tools.</w:t>
      </w:r>
    </w:p>
    <w:p w14:paraId="525967EA" w14:textId="77777777" w:rsidR="0022489A" w:rsidRPr="00BB4059" w:rsidRDefault="0022489A" w:rsidP="0022489A">
      <w:pPr>
        <w:pStyle w:val="NoSpacing"/>
        <w:numPr>
          <w:ilvl w:val="0"/>
          <w:numId w:val="4"/>
        </w:numPr>
        <w:jc w:val="both"/>
        <w:rPr>
          <w:rFonts w:ascii="Calibri" w:hAnsi="Calibri" w:cs="Calibri"/>
          <w:color w:val="000000" w:themeColor="text1"/>
        </w:rPr>
      </w:pPr>
      <w:r w:rsidRPr="00BB4059">
        <w:rPr>
          <w:rFonts w:ascii="Calibri" w:hAnsi="Calibri" w:cs="Calibri"/>
          <w:bCs/>
          <w:color w:val="000000" w:themeColor="text1"/>
        </w:rPr>
        <w:t xml:space="preserve">Participated and facilitated sprint planning, daily stand-up meetings, reviews, retrospectives, release planning, demos and other </w:t>
      </w:r>
      <w:r w:rsidRPr="00BB4059">
        <w:rPr>
          <w:rFonts w:ascii="Calibri" w:hAnsi="Calibri" w:cs="Calibri"/>
          <w:color w:val="000000" w:themeColor="text1"/>
        </w:rPr>
        <w:t>Scrum-related meetings.</w:t>
      </w:r>
    </w:p>
    <w:p w14:paraId="562E17E8" w14:textId="77777777" w:rsidR="0022489A" w:rsidRPr="00BB4059" w:rsidRDefault="0022489A" w:rsidP="0022489A">
      <w:pPr>
        <w:numPr>
          <w:ilvl w:val="0"/>
          <w:numId w:val="4"/>
        </w:numPr>
        <w:spacing w:after="0" w:line="240" w:lineRule="auto"/>
        <w:jc w:val="both"/>
        <w:rPr>
          <w:rFonts w:ascii="Calibri" w:hAnsi="Calibri" w:cs="Calibri"/>
          <w:color w:val="000000" w:themeColor="text1"/>
        </w:rPr>
      </w:pPr>
      <w:r w:rsidRPr="00BB4059">
        <w:rPr>
          <w:rFonts w:ascii="Calibri" w:hAnsi="Calibri" w:cs="Calibri"/>
          <w:color w:val="000000" w:themeColor="text1"/>
        </w:rPr>
        <w:t>Involved in System testing, Regression Testing and User Acceptance Testing (UAT) manually.</w:t>
      </w:r>
    </w:p>
    <w:p w14:paraId="4157F30D" w14:textId="77777777" w:rsidR="0022489A" w:rsidRPr="00BB4059" w:rsidRDefault="0022489A" w:rsidP="0022489A">
      <w:pPr>
        <w:numPr>
          <w:ilvl w:val="0"/>
          <w:numId w:val="4"/>
        </w:numPr>
        <w:spacing w:after="0" w:line="240" w:lineRule="auto"/>
        <w:jc w:val="both"/>
        <w:textAlignment w:val="baseline"/>
        <w:rPr>
          <w:rFonts w:ascii="Calibri" w:eastAsia="Times New Roman" w:hAnsi="Calibri" w:cs="Calibri"/>
          <w:color w:val="000000" w:themeColor="text1"/>
        </w:rPr>
      </w:pPr>
      <w:r w:rsidRPr="00BB4059">
        <w:rPr>
          <w:rFonts w:ascii="Calibri" w:eastAsia="Times New Roman" w:hAnsi="Calibri" w:cs="Calibri"/>
          <w:color w:val="000000" w:themeColor="text1"/>
        </w:rPr>
        <w:t>Performed negative and positive testing using SQL Queries.</w:t>
      </w:r>
    </w:p>
    <w:p w14:paraId="66141668" w14:textId="77777777" w:rsidR="0022489A" w:rsidRPr="00BB4059" w:rsidRDefault="0022489A" w:rsidP="0022489A">
      <w:pPr>
        <w:numPr>
          <w:ilvl w:val="0"/>
          <w:numId w:val="4"/>
        </w:numPr>
        <w:spacing w:after="0" w:line="240" w:lineRule="auto"/>
        <w:jc w:val="both"/>
        <w:textAlignment w:val="baseline"/>
        <w:rPr>
          <w:rFonts w:ascii="Calibri" w:eastAsia="Times New Roman" w:hAnsi="Calibri" w:cs="Calibri"/>
          <w:color w:val="000000" w:themeColor="text1"/>
        </w:rPr>
      </w:pPr>
      <w:r w:rsidRPr="00BB4059">
        <w:rPr>
          <w:rFonts w:ascii="Calibri" w:eastAsia="Times New Roman" w:hAnsi="Calibri" w:cs="Calibri"/>
          <w:color w:val="000000" w:themeColor="text1"/>
        </w:rPr>
        <w:t>Conducted manual (UAT) User Acceptance Testing and (UT) Usability testing.</w:t>
      </w:r>
    </w:p>
    <w:p w14:paraId="14ECF0C9" w14:textId="77777777" w:rsidR="0022489A" w:rsidRPr="00BB4059" w:rsidRDefault="0022489A" w:rsidP="0022489A">
      <w:pPr>
        <w:pStyle w:val="ListParagraph"/>
        <w:numPr>
          <w:ilvl w:val="0"/>
          <w:numId w:val="4"/>
        </w:numPr>
        <w:spacing w:after="0" w:line="240" w:lineRule="auto"/>
        <w:jc w:val="both"/>
        <w:rPr>
          <w:rFonts w:ascii="Calibri" w:hAnsi="Calibri" w:cs="Calibri"/>
          <w:bCs/>
          <w:color w:val="000000" w:themeColor="text1"/>
        </w:rPr>
      </w:pPr>
      <w:r w:rsidRPr="00BB4059">
        <w:rPr>
          <w:rFonts w:ascii="Calibri" w:hAnsi="Calibri" w:cs="Calibri"/>
          <w:bCs/>
          <w:color w:val="000000" w:themeColor="text1"/>
        </w:rPr>
        <w:t>Facilitating business/functional requirement review, approval, and sign-off sessions.</w:t>
      </w:r>
    </w:p>
    <w:p w14:paraId="60DE051E" w14:textId="77777777" w:rsidR="0022489A" w:rsidRPr="00BB4059" w:rsidRDefault="0022489A" w:rsidP="0022489A">
      <w:pPr>
        <w:pStyle w:val="ListParagraph"/>
        <w:numPr>
          <w:ilvl w:val="0"/>
          <w:numId w:val="4"/>
        </w:numPr>
        <w:spacing w:after="0" w:line="240" w:lineRule="auto"/>
        <w:jc w:val="both"/>
        <w:rPr>
          <w:rFonts w:ascii="Calibri" w:hAnsi="Calibri" w:cs="Calibri"/>
          <w:bCs/>
          <w:color w:val="000000" w:themeColor="text1"/>
        </w:rPr>
      </w:pPr>
      <w:r w:rsidRPr="00BB4059">
        <w:rPr>
          <w:rFonts w:ascii="Calibri" w:hAnsi="Calibri" w:cs="Calibri"/>
          <w:bCs/>
          <w:color w:val="000000" w:themeColor="text1"/>
        </w:rPr>
        <w:t xml:space="preserve">Documented the UAT Plan for the project and worked with the UAT Team to ensure all acceptance criteria for the requirements have been included in the UAT task plan.  </w:t>
      </w:r>
    </w:p>
    <w:p w14:paraId="40772F48" w14:textId="7EC01D36" w:rsidR="0022489A" w:rsidRPr="00BB4059" w:rsidRDefault="0022489A" w:rsidP="0022489A">
      <w:pPr>
        <w:spacing w:after="0" w:line="240" w:lineRule="auto"/>
        <w:jc w:val="both"/>
        <w:rPr>
          <w:rFonts w:ascii="Calibri" w:hAnsi="Calibri" w:cs="Calibri"/>
          <w:color w:val="000000" w:themeColor="text1"/>
        </w:rPr>
      </w:pPr>
      <w:r w:rsidRPr="00BB4059">
        <w:rPr>
          <w:rFonts w:ascii="Calibri" w:eastAsia="Times New Roman" w:hAnsi="Calibri" w:cs="Calibri"/>
          <w:b/>
          <w:color w:val="000000" w:themeColor="text1"/>
        </w:rPr>
        <w:t>Environment:</w:t>
      </w:r>
      <w:r w:rsidRPr="00BB4059">
        <w:rPr>
          <w:rFonts w:ascii="Calibri" w:eastAsia="Times New Roman" w:hAnsi="Calibri" w:cs="Calibri"/>
          <w:bCs/>
          <w:color w:val="000000" w:themeColor="text1"/>
        </w:rPr>
        <w:t xml:space="preserve"> Agile Scrum, TFS Azure DevOps), MS Visio, MS Office, MS SQL Server, Data Warehouse, Data Protection, MS Azure, MS Project, MS SharePoint, SQL, HTML, XML, MS Azure, UAT, Windows.</w:t>
      </w:r>
      <w:r w:rsidRPr="00BB4059">
        <w:rPr>
          <w:rFonts w:ascii="Calibri" w:hAnsi="Calibri" w:cs="Calibri"/>
          <w:color w:val="000000" w:themeColor="text1"/>
        </w:rPr>
        <w:t xml:space="preserve">  </w:t>
      </w:r>
    </w:p>
    <w:p w14:paraId="1AC182A8" w14:textId="77777777" w:rsidR="00136B3F" w:rsidRPr="00BB4059" w:rsidRDefault="00136B3F" w:rsidP="0022489A">
      <w:pPr>
        <w:spacing w:after="0" w:line="240" w:lineRule="auto"/>
        <w:jc w:val="both"/>
        <w:rPr>
          <w:rFonts w:ascii="Calibri" w:hAnsi="Calibri" w:cs="Calibri"/>
          <w:color w:val="000000" w:themeColor="text1"/>
        </w:rPr>
      </w:pPr>
    </w:p>
    <w:p w14:paraId="7605A822" w14:textId="77777777" w:rsidR="00136B3F" w:rsidRPr="00BB4059" w:rsidRDefault="00136B3F" w:rsidP="00136B3F">
      <w:pPr>
        <w:spacing w:after="0" w:line="240" w:lineRule="auto"/>
        <w:jc w:val="both"/>
        <w:rPr>
          <w:rFonts w:ascii="Calibri" w:hAnsi="Calibri" w:cs="Calibri"/>
          <w:b/>
          <w:color w:val="000000" w:themeColor="text1"/>
        </w:rPr>
      </w:pPr>
      <w:r w:rsidRPr="00BB4059">
        <w:rPr>
          <w:rFonts w:ascii="Calibri" w:hAnsi="Calibri" w:cs="Calibri"/>
          <w:b/>
          <w:color w:val="000000" w:themeColor="text1"/>
        </w:rPr>
        <w:t>Molina Health, Bronx, NY                                                                                                                                                                        Jan 2016 - Apr 2017</w:t>
      </w:r>
    </w:p>
    <w:p w14:paraId="521023B3" w14:textId="77777777" w:rsidR="00136B3F" w:rsidRPr="00BB4059" w:rsidRDefault="00136B3F" w:rsidP="00136B3F">
      <w:pPr>
        <w:spacing w:after="0" w:line="240" w:lineRule="auto"/>
        <w:jc w:val="both"/>
        <w:rPr>
          <w:rFonts w:ascii="Calibri" w:hAnsi="Calibri" w:cs="Calibri"/>
          <w:b/>
          <w:color w:val="000000" w:themeColor="text1"/>
        </w:rPr>
      </w:pPr>
      <w:r w:rsidRPr="00BB4059">
        <w:rPr>
          <w:rFonts w:ascii="Calibri" w:hAnsi="Calibri" w:cs="Calibri"/>
          <w:b/>
          <w:color w:val="000000" w:themeColor="text1"/>
        </w:rPr>
        <w:t>Business Analyst</w:t>
      </w:r>
    </w:p>
    <w:p w14:paraId="503673E6" w14:textId="77777777" w:rsidR="00136B3F" w:rsidRPr="00BB4059" w:rsidRDefault="00136B3F" w:rsidP="00136B3F">
      <w:pPr>
        <w:spacing w:after="0" w:line="240" w:lineRule="auto"/>
        <w:jc w:val="both"/>
        <w:rPr>
          <w:rFonts w:ascii="Calibri" w:hAnsi="Calibri" w:cs="Calibri"/>
          <w:color w:val="000000" w:themeColor="text1"/>
        </w:rPr>
      </w:pPr>
      <w:r w:rsidRPr="00BB4059">
        <w:rPr>
          <w:rFonts w:ascii="Calibri" w:hAnsi="Calibri" w:cs="Calibri"/>
          <w:color w:val="000000" w:themeColor="text1"/>
        </w:rPr>
        <w:t>Molina Healthcare, Inc. is a managed care company headquartered in Long Beach, California, United States. The company provides health insurance to individuals through government programs such as Medicaid and Medicare.</w:t>
      </w:r>
    </w:p>
    <w:p w14:paraId="540931A5" w14:textId="77777777" w:rsidR="00136B3F" w:rsidRPr="00BB4059" w:rsidRDefault="00136B3F" w:rsidP="00136B3F">
      <w:pPr>
        <w:rPr>
          <w:rFonts w:ascii="Calibri" w:hAnsi="Calibri" w:cs="Calibri"/>
          <w:b/>
          <w:color w:val="000000" w:themeColor="text1"/>
        </w:rPr>
      </w:pPr>
      <w:r w:rsidRPr="00BB4059">
        <w:rPr>
          <w:rFonts w:ascii="Calibri" w:hAnsi="Calibri" w:cs="Calibri"/>
          <w:b/>
          <w:color w:val="000000" w:themeColor="text1"/>
        </w:rPr>
        <w:t>Responsibilities:</w:t>
      </w:r>
    </w:p>
    <w:p w14:paraId="7FC260C7" w14:textId="77777777" w:rsidR="00136B3F" w:rsidRPr="00BB4059" w:rsidRDefault="00136B3F" w:rsidP="00136B3F">
      <w:pPr>
        <w:pStyle w:val="ListParagraph"/>
        <w:numPr>
          <w:ilvl w:val="0"/>
          <w:numId w:val="10"/>
        </w:numPr>
        <w:ind w:left="360"/>
        <w:rPr>
          <w:rFonts w:ascii="Calibri" w:hAnsi="Calibri" w:cs="Calibri"/>
          <w:b/>
          <w:color w:val="000000" w:themeColor="text1"/>
        </w:rPr>
      </w:pPr>
      <w:r w:rsidRPr="00BB4059">
        <w:rPr>
          <w:rFonts w:ascii="Calibri" w:hAnsi="Calibri" w:cs="Calibri"/>
          <w:color w:val="000000" w:themeColor="text1"/>
          <w:shd w:val="clear" w:color="auto" w:fill="FFFFFF"/>
        </w:rPr>
        <w:t>Responsible for checking member Eligibility, Provider Enrolment, Member Enrolment for Medicaid, and Medicare claims.</w:t>
      </w:r>
    </w:p>
    <w:p w14:paraId="5F07AA54" w14:textId="77777777" w:rsidR="00136B3F" w:rsidRPr="00BB4059" w:rsidRDefault="00136B3F" w:rsidP="00136B3F">
      <w:pPr>
        <w:pStyle w:val="ListParagraph"/>
        <w:numPr>
          <w:ilvl w:val="0"/>
          <w:numId w:val="10"/>
        </w:numPr>
        <w:ind w:left="360"/>
        <w:rPr>
          <w:rFonts w:ascii="Calibri" w:hAnsi="Calibri" w:cs="Calibri"/>
          <w:b/>
          <w:color w:val="000000" w:themeColor="text1"/>
        </w:rPr>
      </w:pPr>
      <w:r w:rsidRPr="00BB4059">
        <w:rPr>
          <w:rFonts w:ascii="Calibri" w:hAnsi="Calibri" w:cs="Calibri"/>
          <w:color w:val="000000" w:themeColor="text1"/>
          <w:shd w:val="clear" w:color="auto" w:fill="FFFFFF"/>
        </w:rPr>
        <w:t>Followed thoroughly development Life Cycle (SDLC) to create the provider portal, which allows providers to access patient</w:t>
      </w:r>
    </w:p>
    <w:p w14:paraId="441E320E" w14:textId="77777777" w:rsidR="00136B3F" w:rsidRPr="00BB4059" w:rsidRDefault="00136B3F" w:rsidP="00136B3F">
      <w:pPr>
        <w:pStyle w:val="ListParagraph"/>
        <w:numPr>
          <w:ilvl w:val="0"/>
          <w:numId w:val="10"/>
        </w:numPr>
        <w:ind w:left="360"/>
        <w:rPr>
          <w:rFonts w:ascii="Calibri" w:hAnsi="Calibri" w:cs="Calibri"/>
          <w:b/>
          <w:color w:val="000000" w:themeColor="text1"/>
        </w:rPr>
      </w:pPr>
      <w:r w:rsidRPr="00BB4059">
        <w:rPr>
          <w:rFonts w:ascii="Calibri" w:hAnsi="Calibri" w:cs="Calibri"/>
          <w:color w:val="000000" w:themeColor="text1"/>
          <w:shd w:val="clear" w:color="auto" w:fill="FFFFFF"/>
        </w:rPr>
        <w:t>Followed Agile Scrum Methodology in SDLC.</w:t>
      </w:r>
    </w:p>
    <w:p w14:paraId="55731F3F" w14:textId="77777777" w:rsidR="00136B3F" w:rsidRPr="00BB4059" w:rsidRDefault="00136B3F" w:rsidP="00136B3F">
      <w:pPr>
        <w:pStyle w:val="ListParagraph"/>
        <w:numPr>
          <w:ilvl w:val="0"/>
          <w:numId w:val="10"/>
        </w:numPr>
        <w:ind w:left="360"/>
        <w:rPr>
          <w:rFonts w:ascii="Calibri" w:hAnsi="Calibri" w:cs="Calibri"/>
          <w:b/>
          <w:color w:val="000000" w:themeColor="text1"/>
        </w:rPr>
      </w:pPr>
      <w:r w:rsidRPr="00BB4059">
        <w:rPr>
          <w:rFonts w:ascii="Calibri" w:hAnsi="Calibri" w:cs="Calibri"/>
          <w:color w:val="000000" w:themeColor="text1"/>
          <w:shd w:val="clear" w:color="auto" w:fill="FFFFFF"/>
        </w:rPr>
        <w:t>Reviewed extensive SQL Queries with complex multi-table joins and nested queries.</w:t>
      </w:r>
    </w:p>
    <w:p w14:paraId="3C829DC3" w14:textId="77777777" w:rsidR="00136B3F" w:rsidRPr="00BB4059" w:rsidRDefault="00136B3F" w:rsidP="00136B3F">
      <w:pPr>
        <w:pStyle w:val="ListParagraph"/>
        <w:numPr>
          <w:ilvl w:val="0"/>
          <w:numId w:val="10"/>
        </w:numPr>
        <w:ind w:left="360"/>
        <w:rPr>
          <w:rFonts w:ascii="Calibri" w:hAnsi="Calibri" w:cs="Calibri"/>
          <w:b/>
          <w:color w:val="000000" w:themeColor="text1"/>
        </w:rPr>
      </w:pPr>
      <w:r w:rsidRPr="00BB4059">
        <w:rPr>
          <w:rFonts w:ascii="Calibri" w:hAnsi="Calibri" w:cs="Calibri"/>
          <w:color w:val="000000" w:themeColor="text1"/>
          <w:shd w:val="clear" w:color="auto" w:fill="FFFFFF"/>
        </w:rPr>
        <w:t>Involved in testing the conversion of the application into web application using XML web services.</w:t>
      </w:r>
    </w:p>
    <w:p w14:paraId="79EB0E90" w14:textId="77777777" w:rsidR="00136B3F" w:rsidRPr="00BB4059" w:rsidRDefault="00136B3F" w:rsidP="00136B3F">
      <w:pPr>
        <w:pStyle w:val="ListParagraph"/>
        <w:numPr>
          <w:ilvl w:val="0"/>
          <w:numId w:val="10"/>
        </w:numPr>
        <w:ind w:left="360"/>
        <w:rPr>
          <w:rFonts w:ascii="Calibri" w:hAnsi="Calibri" w:cs="Calibri"/>
          <w:b/>
          <w:color w:val="000000" w:themeColor="text1"/>
        </w:rPr>
      </w:pPr>
      <w:r w:rsidRPr="00BB4059">
        <w:rPr>
          <w:rFonts w:ascii="Calibri" w:hAnsi="Calibri" w:cs="Calibri"/>
          <w:color w:val="000000" w:themeColor="text1"/>
          <w:shd w:val="clear" w:color="auto" w:fill="FFFFFF"/>
        </w:rPr>
        <w:t>Developed test cases and test scripts and assisted Quality Assurance activities, with system integration testing and user acceptance testing (UAT), developing and maintaining quality procedures and ensuring that appropriate documentation is in place.</w:t>
      </w:r>
    </w:p>
    <w:p w14:paraId="375DBFC3" w14:textId="1CA6C263" w:rsidR="0022489A" w:rsidRPr="00BB4059" w:rsidRDefault="00136B3F" w:rsidP="00136B3F">
      <w:pPr>
        <w:tabs>
          <w:tab w:val="left" w:pos="810"/>
        </w:tabs>
        <w:jc w:val="both"/>
        <w:rPr>
          <w:rFonts w:ascii="Calibri" w:hAnsi="Calibri" w:cs="Calibri"/>
          <w:color w:val="000000" w:themeColor="text1"/>
        </w:rPr>
      </w:pPr>
      <w:r w:rsidRPr="00BB4059">
        <w:rPr>
          <w:rFonts w:ascii="Calibri" w:hAnsi="Calibri" w:cs="Calibri"/>
          <w:b/>
          <w:bCs/>
          <w:color w:val="000000" w:themeColor="text1"/>
          <w:u w:val="single"/>
        </w:rPr>
        <w:t>Environment:</w:t>
      </w:r>
      <w:r w:rsidRPr="00BB4059">
        <w:rPr>
          <w:rFonts w:ascii="Calibri" w:hAnsi="Calibri" w:cs="Calibri"/>
          <w:bCs/>
          <w:color w:val="000000" w:themeColor="text1"/>
        </w:rPr>
        <w:t xml:space="preserve"> </w:t>
      </w:r>
      <w:r w:rsidRPr="00BB4059">
        <w:rPr>
          <w:rFonts w:ascii="Calibri" w:hAnsi="Calibri" w:cs="Calibri"/>
          <w:color w:val="000000" w:themeColor="text1"/>
        </w:rPr>
        <w:t>Waterfall, SQL Server, Data Warehouse, TFS, HTML, EDI, Facets, HIPAA, SOAP UI, UAT, MS SharePoint, MS Office Suite, Windows.</w:t>
      </w:r>
    </w:p>
    <w:p w14:paraId="67F2E34B" w14:textId="60E565F7" w:rsidR="0022489A" w:rsidRPr="00BB4059" w:rsidRDefault="0022489A" w:rsidP="0022489A">
      <w:pPr>
        <w:rPr>
          <w:rFonts w:ascii="Calibri" w:hAnsi="Calibri" w:cs="Calibri"/>
          <w:b/>
          <w:color w:val="000000" w:themeColor="text1"/>
        </w:rPr>
      </w:pPr>
      <w:r w:rsidRPr="00BB4059">
        <w:rPr>
          <w:rFonts w:ascii="Calibri" w:hAnsi="Calibri" w:cs="Calibri"/>
          <w:b/>
          <w:color w:val="000000" w:themeColor="text1"/>
        </w:rPr>
        <w:t>EDUCATION AND CERTIFICATION</w:t>
      </w:r>
    </w:p>
    <w:p w14:paraId="6C06AE4D" w14:textId="77777777" w:rsidR="0022489A" w:rsidRPr="00BB4059" w:rsidRDefault="0022489A" w:rsidP="0022489A">
      <w:pPr>
        <w:rPr>
          <w:rFonts w:ascii="Calibri" w:hAnsi="Calibri" w:cs="Calibri"/>
          <w:b/>
          <w:color w:val="000000" w:themeColor="text1"/>
        </w:rPr>
      </w:pPr>
      <w:r w:rsidRPr="00BB4059">
        <w:rPr>
          <w:rFonts w:ascii="Calibri" w:hAnsi="Calibri" w:cs="Calibri"/>
          <w:b/>
          <w:color w:val="000000" w:themeColor="text1"/>
        </w:rPr>
        <w:t>•</w:t>
      </w:r>
      <w:r w:rsidRPr="00BB4059">
        <w:rPr>
          <w:rFonts w:ascii="Calibri" w:hAnsi="Calibri" w:cs="Calibri"/>
          <w:b/>
          <w:color w:val="000000" w:themeColor="text1"/>
        </w:rPr>
        <w:tab/>
        <w:t>MA in in Conflict Analysis and Research— Jamia Millia Islamia University, New Delhi, India</w:t>
      </w:r>
    </w:p>
    <w:p w14:paraId="5759BC0E" w14:textId="77777777" w:rsidR="0022489A" w:rsidRPr="00BB4059" w:rsidRDefault="0022489A" w:rsidP="0022489A">
      <w:pPr>
        <w:rPr>
          <w:rFonts w:ascii="Calibri" w:hAnsi="Calibri" w:cs="Calibri"/>
          <w:b/>
          <w:color w:val="000000" w:themeColor="text1"/>
        </w:rPr>
      </w:pPr>
      <w:r w:rsidRPr="00BB4059">
        <w:rPr>
          <w:rFonts w:ascii="Calibri" w:hAnsi="Calibri" w:cs="Calibri"/>
          <w:b/>
          <w:color w:val="000000" w:themeColor="text1"/>
        </w:rPr>
        <w:t>•</w:t>
      </w:r>
      <w:r w:rsidRPr="00BB4059">
        <w:rPr>
          <w:rFonts w:ascii="Calibri" w:hAnsi="Calibri" w:cs="Calibri"/>
          <w:b/>
          <w:color w:val="000000" w:themeColor="text1"/>
        </w:rPr>
        <w:tab/>
        <w:t>Post Graduate Diploma in Conflict Analysis and Research— Jamia Millia Islamia University, New Delhi, India</w:t>
      </w:r>
    </w:p>
    <w:p w14:paraId="28903722" w14:textId="77777777" w:rsidR="0022489A" w:rsidRPr="00BB4059" w:rsidRDefault="0022489A" w:rsidP="0022489A">
      <w:pPr>
        <w:rPr>
          <w:rFonts w:ascii="Calibri" w:hAnsi="Calibri" w:cs="Calibri"/>
          <w:b/>
          <w:color w:val="000000" w:themeColor="text1"/>
        </w:rPr>
      </w:pPr>
      <w:r w:rsidRPr="00BB4059">
        <w:rPr>
          <w:rFonts w:ascii="Calibri" w:hAnsi="Calibri" w:cs="Calibri"/>
          <w:b/>
          <w:color w:val="000000" w:themeColor="text1"/>
        </w:rPr>
        <w:t>•</w:t>
      </w:r>
      <w:r w:rsidRPr="00BB4059">
        <w:rPr>
          <w:rFonts w:ascii="Calibri" w:hAnsi="Calibri" w:cs="Calibri"/>
          <w:b/>
          <w:color w:val="000000" w:themeColor="text1"/>
        </w:rPr>
        <w:tab/>
        <w:t>Bachelor's in business administration - Delhi University, New Delhi, India</w:t>
      </w:r>
    </w:p>
    <w:p w14:paraId="3F9FE938" w14:textId="77777777" w:rsidR="0022489A" w:rsidRPr="00BB4059" w:rsidRDefault="0022489A" w:rsidP="0022489A">
      <w:pPr>
        <w:rPr>
          <w:rFonts w:ascii="Calibri" w:hAnsi="Calibri" w:cs="Calibri"/>
          <w:color w:val="000000" w:themeColor="text1"/>
        </w:rPr>
      </w:pPr>
    </w:p>
    <w:p w14:paraId="74C2E953" w14:textId="77777777" w:rsidR="0022489A" w:rsidRPr="00BB4059" w:rsidRDefault="0022489A" w:rsidP="0022489A">
      <w:pPr>
        <w:rPr>
          <w:rFonts w:ascii="Calibri" w:hAnsi="Calibri" w:cs="Calibri"/>
          <w:color w:val="000000" w:themeColor="text1"/>
        </w:rPr>
      </w:pPr>
    </w:p>
    <w:p w14:paraId="747E0923" w14:textId="77777777" w:rsidR="007F01C1" w:rsidRPr="00BB4059" w:rsidRDefault="007F01C1" w:rsidP="0022489A">
      <w:pPr>
        <w:rPr>
          <w:rFonts w:ascii="Calibri" w:hAnsi="Calibri" w:cs="Calibri"/>
          <w:color w:val="000000" w:themeColor="text1"/>
        </w:rPr>
      </w:pPr>
    </w:p>
    <w:sectPr w:rsidR="007F01C1" w:rsidRPr="00BB4059" w:rsidSect="00BB4059">
      <w:headerReference w:type="default" r:id="rId7"/>
      <w:pgSz w:w="12240" w:h="15840"/>
      <w:pgMar w:top="630" w:right="360" w:bottom="63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25940" w14:textId="77777777" w:rsidR="00B454A7" w:rsidRDefault="00B454A7" w:rsidP="0022489A">
      <w:pPr>
        <w:spacing w:after="0" w:line="240" w:lineRule="auto"/>
      </w:pPr>
      <w:r>
        <w:separator/>
      </w:r>
    </w:p>
  </w:endnote>
  <w:endnote w:type="continuationSeparator" w:id="0">
    <w:p w14:paraId="3AB33F5D" w14:textId="77777777" w:rsidR="00B454A7" w:rsidRDefault="00B454A7" w:rsidP="00224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C74FF" w14:textId="77777777" w:rsidR="00B454A7" w:rsidRDefault="00B454A7" w:rsidP="0022489A">
      <w:pPr>
        <w:spacing w:after="0" w:line="240" w:lineRule="auto"/>
      </w:pPr>
      <w:r>
        <w:separator/>
      </w:r>
    </w:p>
  </w:footnote>
  <w:footnote w:type="continuationSeparator" w:id="0">
    <w:p w14:paraId="25684DC6" w14:textId="77777777" w:rsidR="00B454A7" w:rsidRDefault="00B454A7" w:rsidP="002248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A7F5" w14:textId="77777777" w:rsidR="0022489A" w:rsidRDefault="0022489A">
    <w:pPr>
      <w:pStyle w:val="Header"/>
    </w:pPr>
    <w:r w:rsidRPr="4A73351B">
      <w:rPr>
        <w:rFonts w:ascii="Century" w:eastAsia="Century" w:hAnsi="Century" w:cs="Century"/>
        <w:sz w:val="36"/>
        <w:szCs w:val="36"/>
      </w:rPr>
      <w:t>Javed Noorani</w:t>
    </w:r>
    <w:r>
      <w:rPr>
        <w:rFonts w:ascii="Century" w:eastAsia="Century" w:hAnsi="Century" w:cs="Century"/>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E0C77"/>
    <w:multiLevelType w:val="hybridMultilevel"/>
    <w:tmpl w:val="B27E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E53CD"/>
    <w:multiLevelType w:val="hybridMultilevel"/>
    <w:tmpl w:val="6A188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6F5771A"/>
    <w:multiLevelType w:val="hybridMultilevel"/>
    <w:tmpl w:val="EEB091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99A335D"/>
    <w:multiLevelType w:val="hybridMultilevel"/>
    <w:tmpl w:val="46628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C1FF3"/>
    <w:multiLevelType w:val="hybridMultilevel"/>
    <w:tmpl w:val="0A42C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F812CF0"/>
    <w:multiLevelType w:val="hybridMultilevel"/>
    <w:tmpl w:val="5728EF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15:restartNumberingAfterBreak="0">
    <w:nsid w:val="31791997"/>
    <w:multiLevelType w:val="hybridMultilevel"/>
    <w:tmpl w:val="EFC4F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5C731F"/>
    <w:multiLevelType w:val="hybridMultilevel"/>
    <w:tmpl w:val="36BC5992"/>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6A064BA"/>
    <w:multiLevelType w:val="hybridMultilevel"/>
    <w:tmpl w:val="D86AECA2"/>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7"/>
  </w:num>
  <w:num w:numId="6">
    <w:abstractNumId w:val="8"/>
  </w:num>
  <w:num w:numId="7">
    <w:abstractNumId w:val="6"/>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89A"/>
    <w:rsid w:val="000B4020"/>
    <w:rsid w:val="00136B3F"/>
    <w:rsid w:val="00194349"/>
    <w:rsid w:val="0022489A"/>
    <w:rsid w:val="002E4393"/>
    <w:rsid w:val="002F67D7"/>
    <w:rsid w:val="00373720"/>
    <w:rsid w:val="004801E1"/>
    <w:rsid w:val="00524722"/>
    <w:rsid w:val="005917C5"/>
    <w:rsid w:val="005C7781"/>
    <w:rsid w:val="005D45FE"/>
    <w:rsid w:val="00771DC6"/>
    <w:rsid w:val="007F01C1"/>
    <w:rsid w:val="00844918"/>
    <w:rsid w:val="00B454A7"/>
    <w:rsid w:val="00BB4059"/>
    <w:rsid w:val="00BE21E3"/>
    <w:rsid w:val="00D0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82A6"/>
  <w15:chartTrackingRefBased/>
  <w15:docId w15:val="{4B7A4692-0216-4E76-BC7C-23090424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22489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Bullets"/>
    <w:link w:val="NoSpacingChar"/>
    <w:qFormat/>
    <w:rsid w:val="0022489A"/>
    <w:pPr>
      <w:spacing w:after="0" w:line="240" w:lineRule="auto"/>
    </w:pPr>
  </w:style>
  <w:style w:type="paragraph" w:customStyle="1" w:styleId="Normal95pt">
    <w:name w:val="Normal + 9.5 pt"/>
    <w:aliases w:val="Black"/>
    <w:basedOn w:val="Normal"/>
    <w:link w:val="Normal95ptChar"/>
    <w:rsid w:val="0022489A"/>
    <w:pPr>
      <w:tabs>
        <w:tab w:val="left" w:pos="1800"/>
        <w:tab w:val="left" w:pos="7110"/>
      </w:tabs>
      <w:spacing w:after="0" w:line="240" w:lineRule="auto"/>
      <w:ind w:left="720" w:right="1260" w:hanging="720"/>
    </w:pPr>
    <w:rPr>
      <w:rFonts w:ascii="Times New Roman" w:eastAsia="Times New Roman" w:hAnsi="Times New Roman" w:cs="Times New Roman"/>
      <w:b/>
      <w:sz w:val="18"/>
      <w:szCs w:val="18"/>
    </w:rPr>
  </w:style>
  <w:style w:type="character" w:customStyle="1" w:styleId="Normal95ptChar">
    <w:name w:val="Normal + 9.5 pt Char"/>
    <w:aliases w:val="Black Char"/>
    <w:basedOn w:val="DefaultParagraphFont"/>
    <w:link w:val="Normal95pt"/>
    <w:rsid w:val="0022489A"/>
    <w:rPr>
      <w:rFonts w:ascii="Times New Roman" w:eastAsia="Times New Roman" w:hAnsi="Times New Roman" w:cs="Times New Roman"/>
      <w:b/>
      <w:sz w:val="18"/>
      <w:szCs w:val="18"/>
    </w:rPr>
  </w:style>
  <w:style w:type="character" w:customStyle="1" w:styleId="NoSpacingChar">
    <w:name w:val="No Spacing Char"/>
    <w:aliases w:val="Bullets Char"/>
    <w:basedOn w:val="DefaultParagraphFont"/>
    <w:link w:val="NoSpacing"/>
    <w:qFormat/>
    <w:rsid w:val="0022489A"/>
  </w:style>
  <w:style w:type="paragraph" w:customStyle="1" w:styleId="NoSpacing1">
    <w:name w:val="No Spacing1"/>
    <w:qFormat/>
    <w:rsid w:val="0022489A"/>
    <w:pPr>
      <w:spacing w:after="0" w:line="240" w:lineRule="auto"/>
    </w:pPr>
    <w:rPr>
      <w:rFonts w:ascii="Arial" w:eastAsia="Times New Roman" w:hAnsi="Arial" w:cs="Arial"/>
      <w:sz w:val="20"/>
      <w:szCs w:val="20"/>
    </w:rPr>
  </w:style>
  <w:style w:type="character" w:customStyle="1" w:styleId="NormalWebChar">
    <w:name w:val="Normal (Web) Char"/>
    <w:link w:val="NormalWeb"/>
    <w:uiPriority w:val="99"/>
    <w:locked/>
    <w:rsid w:val="0022489A"/>
    <w:rPr>
      <w:rFonts w:ascii="Times New Roman" w:eastAsia="Times New Roman" w:hAnsi="Times New Roman" w:cs="Times New Roman"/>
      <w:sz w:val="24"/>
      <w:szCs w:val="24"/>
    </w:rPr>
  </w:style>
  <w:style w:type="paragraph" w:styleId="ListParagraph">
    <w:name w:val="List Paragraph"/>
    <w:aliases w:val="List Paragraph Char Char,numbered,Equipment,List Paragraph11,List 1 Paragraph,Colorful List - Accent 11,List Paragraph111,Table Txt,Figure_name,Use Case List Paragraph,Normal Sentence,lp1,Heading2,Bullet List,FooterText,list1,b1,Number_1"/>
    <w:basedOn w:val="Normal"/>
    <w:link w:val="ListParagraphChar"/>
    <w:uiPriority w:val="34"/>
    <w:qFormat/>
    <w:rsid w:val="0022489A"/>
    <w:pPr>
      <w:ind w:left="720"/>
      <w:contextualSpacing/>
    </w:pPr>
  </w:style>
  <w:style w:type="character" w:customStyle="1" w:styleId="ListParagraphChar">
    <w:name w:val="List Paragraph Char"/>
    <w:aliases w:val="List Paragraph Char Char Char,numbered Char,Equipment Char,List Paragraph11 Char,List 1 Paragraph Char,Colorful List - Accent 11 Char,List Paragraph111 Char,Table Txt Char,Figure_name Char,Use Case List Paragraph Char,lp1 Char"/>
    <w:link w:val="ListParagraph"/>
    <w:uiPriority w:val="34"/>
    <w:qFormat/>
    <w:locked/>
    <w:rsid w:val="0022489A"/>
  </w:style>
  <w:style w:type="paragraph" w:customStyle="1" w:styleId="Normal1">
    <w:name w:val="Normal1"/>
    <w:rsid w:val="0022489A"/>
    <w:pPr>
      <w:pBdr>
        <w:top w:val="nil"/>
        <w:left w:val="nil"/>
        <w:bottom w:val="nil"/>
        <w:right w:val="nil"/>
        <w:between w:val="nil"/>
      </w:pBdr>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224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89A"/>
  </w:style>
  <w:style w:type="paragraph" w:styleId="Footer">
    <w:name w:val="footer"/>
    <w:basedOn w:val="Normal"/>
    <w:link w:val="FooterChar"/>
    <w:uiPriority w:val="99"/>
    <w:unhideWhenUsed/>
    <w:rsid w:val="00224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7133">
      <w:bodyDiv w:val="1"/>
      <w:marLeft w:val="0"/>
      <w:marRight w:val="0"/>
      <w:marTop w:val="0"/>
      <w:marBottom w:val="0"/>
      <w:divBdr>
        <w:top w:val="none" w:sz="0" w:space="0" w:color="auto"/>
        <w:left w:val="none" w:sz="0" w:space="0" w:color="auto"/>
        <w:bottom w:val="none" w:sz="0" w:space="0" w:color="auto"/>
        <w:right w:val="none" w:sz="0" w:space="0" w:color="auto"/>
      </w:divBdr>
    </w:div>
    <w:div w:id="144669956">
      <w:bodyDiv w:val="1"/>
      <w:marLeft w:val="0"/>
      <w:marRight w:val="0"/>
      <w:marTop w:val="0"/>
      <w:marBottom w:val="0"/>
      <w:divBdr>
        <w:top w:val="none" w:sz="0" w:space="0" w:color="auto"/>
        <w:left w:val="none" w:sz="0" w:space="0" w:color="auto"/>
        <w:bottom w:val="none" w:sz="0" w:space="0" w:color="auto"/>
        <w:right w:val="none" w:sz="0" w:space="0" w:color="auto"/>
      </w:divBdr>
    </w:div>
    <w:div w:id="299189273">
      <w:bodyDiv w:val="1"/>
      <w:marLeft w:val="0"/>
      <w:marRight w:val="0"/>
      <w:marTop w:val="0"/>
      <w:marBottom w:val="0"/>
      <w:divBdr>
        <w:top w:val="none" w:sz="0" w:space="0" w:color="auto"/>
        <w:left w:val="none" w:sz="0" w:space="0" w:color="auto"/>
        <w:bottom w:val="none" w:sz="0" w:space="0" w:color="auto"/>
        <w:right w:val="none" w:sz="0" w:space="0" w:color="auto"/>
      </w:divBdr>
    </w:div>
    <w:div w:id="362751101">
      <w:bodyDiv w:val="1"/>
      <w:marLeft w:val="0"/>
      <w:marRight w:val="0"/>
      <w:marTop w:val="0"/>
      <w:marBottom w:val="0"/>
      <w:divBdr>
        <w:top w:val="none" w:sz="0" w:space="0" w:color="auto"/>
        <w:left w:val="none" w:sz="0" w:space="0" w:color="auto"/>
        <w:bottom w:val="none" w:sz="0" w:space="0" w:color="auto"/>
        <w:right w:val="none" w:sz="0" w:space="0" w:color="auto"/>
      </w:divBdr>
    </w:div>
    <w:div w:id="380860267">
      <w:bodyDiv w:val="1"/>
      <w:marLeft w:val="0"/>
      <w:marRight w:val="0"/>
      <w:marTop w:val="0"/>
      <w:marBottom w:val="0"/>
      <w:divBdr>
        <w:top w:val="none" w:sz="0" w:space="0" w:color="auto"/>
        <w:left w:val="none" w:sz="0" w:space="0" w:color="auto"/>
        <w:bottom w:val="none" w:sz="0" w:space="0" w:color="auto"/>
        <w:right w:val="none" w:sz="0" w:space="0" w:color="auto"/>
      </w:divBdr>
    </w:div>
    <w:div w:id="451631852">
      <w:bodyDiv w:val="1"/>
      <w:marLeft w:val="0"/>
      <w:marRight w:val="0"/>
      <w:marTop w:val="0"/>
      <w:marBottom w:val="0"/>
      <w:divBdr>
        <w:top w:val="none" w:sz="0" w:space="0" w:color="auto"/>
        <w:left w:val="none" w:sz="0" w:space="0" w:color="auto"/>
        <w:bottom w:val="none" w:sz="0" w:space="0" w:color="auto"/>
        <w:right w:val="none" w:sz="0" w:space="0" w:color="auto"/>
      </w:divBdr>
    </w:div>
    <w:div w:id="539131177">
      <w:bodyDiv w:val="1"/>
      <w:marLeft w:val="0"/>
      <w:marRight w:val="0"/>
      <w:marTop w:val="0"/>
      <w:marBottom w:val="0"/>
      <w:divBdr>
        <w:top w:val="none" w:sz="0" w:space="0" w:color="auto"/>
        <w:left w:val="none" w:sz="0" w:space="0" w:color="auto"/>
        <w:bottom w:val="none" w:sz="0" w:space="0" w:color="auto"/>
        <w:right w:val="none" w:sz="0" w:space="0" w:color="auto"/>
      </w:divBdr>
    </w:div>
    <w:div w:id="918900715">
      <w:bodyDiv w:val="1"/>
      <w:marLeft w:val="0"/>
      <w:marRight w:val="0"/>
      <w:marTop w:val="0"/>
      <w:marBottom w:val="0"/>
      <w:divBdr>
        <w:top w:val="none" w:sz="0" w:space="0" w:color="auto"/>
        <w:left w:val="none" w:sz="0" w:space="0" w:color="auto"/>
        <w:bottom w:val="none" w:sz="0" w:space="0" w:color="auto"/>
        <w:right w:val="none" w:sz="0" w:space="0" w:color="auto"/>
      </w:divBdr>
    </w:div>
    <w:div w:id="1080519774">
      <w:bodyDiv w:val="1"/>
      <w:marLeft w:val="0"/>
      <w:marRight w:val="0"/>
      <w:marTop w:val="0"/>
      <w:marBottom w:val="0"/>
      <w:divBdr>
        <w:top w:val="none" w:sz="0" w:space="0" w:color="auto"/>
        <w:left w:val="none" w:sz="0" w:space="0" w:color="auto"/>
        <w:bottom w:val="none" w:sz="0" w:space="0" w:color="auto"/>
        <w:right w:val="none" w:sz="0" w:space="0" w:color="auto"/>
      </w:divBdr>
    </w:div>
    <w:div w:id="1282035598">
      <w:bodyDiv w:val="1"/>
      <w:marLeft w:val="0"/>
      <w:marRight w:val="0"/>
      <w:marTop w:val="0"/>
      <w:marBottom w:val="0"/>
      <w:divBdr>
        <w:top w:val="none" w:sz="0" w:space="0" w:color="auto"/>
        <w:left w:val="none" w:sz="0" w:space="0" w:color="auto"/>
        <w:bottom w:val="none" w:sz="0" w:space="0" w:color="auto"/>
        <w:right w:val="none" w:sz="0" w:space="0" w:color="auto"/>
      </w:divBdr>
    </w:div>
    <w:div w:id="1689914952">
      <w:bodyDiv w:val="1"/>
      <w:marLeft w:val="0"/>
      <w:marRight w:val="0"/>
      <w:marTop w:val="0"/>
      <w:marBottom w:val="0"/>
      <w:divBdr>
        <w:top w:val="none" w:sz="0" w:space="0" w:color="auto"/>
        <w:left w:val="none" w:sz="0" w:space="0" w:color="auto"/>
        <w:bottom w:val="none" w:sz="0" w:space="0" w:color="auto"/>
        <w:right w:val="none" w:sz="0" w:space="0" w:color="auto"/>
      </w:divBdr>
    </w:div>
    <w:div w:id="1865902605">
      <w:bodyDiv w:val="1"/>
      <w:marLeft w:val="0"/>
      <w:marRight w:val="0"/>
      <w:marTop w:val="0"/>
      <w:marBottom w:val="0"/>
      <w:divBdr>
        <w:top w:val="none" w:sz="0" w:space="0" w:color="auto"/>
        <w:left w:val="none" w:sz="0" w:space="0" w:color="auto"/>
        <w:bottom w:val="none" w:sz="0" w:space="0" w:color="auto"/>
        <w:right w:val="none" w:sz="0" w:space="0" w:color="auto"/>
      </w:divBdr>
    </w:div>
    <w:div w:id="1868985438">
      <w:bodyDiv w:val="1"/>
      <w:marLeft w:val="0"/>
      <w:marRight w:val="0"/>
      <w:marTop w:val="0"/>
      <w:marBottom w:val="0"/>
      <w:divBdr>
        <w:top w:val="none" w:sz="0" w:space="0" w:color="auto"/>
        <w:left w:val="none" w:sz="0" w:space="0" w:color="auto"/>
        <w:bottom w:val="none" w:sz="0" w:space="0" w:color="auto"/>
        <w:right w:val="none" w:sz="0" w:space="0" w:color="auto"/>
      </w:divBdr>
    </w:div>
    <w:div w:id="1931035817">
      <w:bodyDiv w:val="1"/>
      <w:marLeft w:val="0"/>
      <w:marRight w:val="0"/>
      <w:marTop w:val="0"/>
      <w:marBottom w:val="0"/>
      <w:divBdr>
        <w:top w:val="none" w:sz="0" w:space="0" w:color="auto"/>
        <w:left w:val="none" w:sz="0" w:space="0" w:color="auto"/>
        <w:bottom w:val="none" w:sz="0" w:space="0" w:color="auto"/>
        <w:right w:val="none" w:sz="0" w:space="0" w:color="auto"/>
      </w:divBdr>
    </w:div>
    <w:div w:id="197224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2</dc:creator>
  <cp:keywords/>
  <dc:description/>
  <cp:lastModifiedBy>Ankiet 2</cp:lastModifiedBy>
  <cp:revision>2</cp:revision>
  <dcterms:created xsi:type="dcterms:W3CDTF">2024-11-12T22:31:00Z</dcterms:created>
  <dcterms:modified xsi:type="dcterms:W3CDTF">2024-11-12T22:31:00Z</dcterms:modified>
</cp:coreProperties>
</file>