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cs="Calibri"/>
          <w:color w:val="0D0D0D"/>
          <w:shd w:fill="FFFFFF" w:val="clear"/>
        </w:rPr>
      </w:pPr>
      <w:r>
        <w:rPr>
          <w:rFonts w:cs="Calibri"/>
        </w:rPr>
        <w:t xml:space="preserve">+91 </w:t>
      </w:r>
      <w:r>
        <w:rPr/>
        <w:t>9454076698</w:t>
      </w:r>
      <w:r>
        <w:rPr>
          <w:rFonts w:cs="Calibri"/>
        </w:rPr>
        <w:t xml:space="preserve">| </w:t>
      </w:r>
      <w:hyperlink r:id="rId2">
        <w:r>
          <w:rPr>
            <w:rStyle w:val="InternetLink"/>
            <w:rFonts w:cs="Calibri"/>
          </w:rPr>
          <w:t>deeptis36@gmail.com</w:t>
        </w:r>
      </w:hyperlink>
      <w:r>
        <w:rPr>
          <w:rStyle w:val="InternetLink"/>
          <w:rFonts w:cs="Calibri"/>
          <w:color w:val="auto"/>
        </w:rPr>
        <w:t xml:space="preserve"> </w:t>
      </w:r>
      <w:r>
        <w:rPr>
          <w:rFonts w:cs="Calibri"/>
        </w:rPr>
        <w:t xml:space="preserve">| </w:t>
      </w:r>
      <w:hyperlink r:id="rId3">
        <w:r>
          <w:rPr>
            <w:rStyle w:val="InternetLink"/>
            <w:rFonts w:cs="Calibri"/>
          </w:rPr>
          <w:t>linkedin.com/in/Deepti</w:t>
        </w:r>
      </w:hyperlink>
      <w:r>
        <w:rPr>
          <w:rFonts w:cs="Calibri"/>
        </w:rPr>
        <w:t>| Noida</w:t>
      </w:r>
    </w:p>
    <w:p>
      <w:pPr>
        <w:pStyle w:val="Normal"/>
        <w:spacing w:lineRule="auto" w:line="240" w:before="120" w:after="160"/>
        <w:jc w:val="both"/>
        <w:rPr>
          <w:rFonts w:cs="Calibri"/>
          <w:b/>
          <w:b/>
          <w:color w:val="000000"/>
          <w:sz w:val="26"/>
          <w:szCs w:val="26"/>
        </w:rPr>
      </w:pPr>
      <w:r>
        <w:rPr>
          <w:rFonts w:cs="Calibri"/>
          <w:color w:val="0D0D0D"/>
          <w:shd w:fill="FFFFFF" w:val="clear"/>
        </w:rPr>
        <w:t>Highly skilled and results-oriented Senior Software Engineer with 8 years of extensive experience in the Healthcare,  Legal advisory,  Banking, Financial Services, and Insurance (BFSI) sector. Proficient in developing innovative software solutions to address complex challenges in the industry. Seeking opportunities to leverage expertise in software development, team leadership, and project management to drive business growth and success.</w:t>
      </w:r>
    </w:p>
    <w:p>
      <w:pPr>
        <w:pStyle w:val="Normal"/>
        <w:spacing w:lineRule="auto" w:line="240" w:before="120" w:after="160"/>
        <w:rPr>
          <w:rFonts w:cs="Calibri"/>
          <w:bCs/>
          <w:color w:val="000000"/>
          <w:sz w:val="26"/>
          <w:szCs w:val="26"/>
        </w:rPr>
      </w:pPr>
      <w:r>
        <w:rPr>
          <w:rFonts w:cs="Calibri"/>
          <w:b/>
          <w:color w:val="000000"/>
          <w:sz w:val="26"/>
          <w:szCs w:val="26"/>
        </w:rPr>
        <w:t>SKILLS</w:t>
      </w:r>
    </w:p>
    <w:p>
      <w:pPr>
        <w:pStyle w:val="Normal"/>
        <w:spacing w:lineRule="auto" w:line="240" w:before="120" w:after="160"/>
        <w:rPr>
          <w:rFonts w:cs="Calibri"/>
          <w:b/>
          <w:b/>
          <w:color w:val="000000"/>
          <w:sz w:val="26"/>
          <w:szCs w:val="26"/>
        </w:rPr>
      </w:pPr>
      <w:r>
        <w:rPr>
          <w:rFonts w:cs="Calibri"/>
          <w:bCs/>
          <w:color w:val="000000"/>
          <w:sz w:val="26"/>
          <w:szCs w:val="26"/>
        </w:rPr>
        <w:t>PHP, LARAVEL, Wordress ,CodeIgniter, AngularJS, Angular8-17 framework, MySQL, PostgreSQL</w:t>
      </w:r>
      <w:r>
        <w:rPr>
          <w:rFonts w:cs="Calibri"/>
          <w:b/>
          <w:bCs/>
          <w:color w:val="000000"/>
          <w:sz w:val="26"/>
          <w:szCs w:val="26"/>
        </w:rPr>
        <w:t xml:space="preserve">, </w:t>
      </w:r>
      <w:r>
        <w:rPr>
          <w:rFonts w:cs="Calibri"/>
          <w:b w:val="false"/>
          <w:bCs w:val="false"/>
          <w:color w:val="000000"/>
          <w:sz w:val="26"/>
          <w:szCs w:val="26"/>
        </w:rPr>
        <w:t>python, machine learning</w:t>
      </w:r>
    </w:p>
    <w:p>
      <w:pPr>
        <w:pStyle w:val="Normal"/>
        <w:spacing w:lineRule="auto" w:line="240" w:before="120" w:after="0"/>
        <w:rPr>
          <w:rFonts w:cs="Calibri"/>
          <w:b/>
          <w:b/>
          <w:color w:val="000000"/>
          <w:sz w:val="26"/>
          <w:szCs w:val="26"/>
        </w:rPr>
      </w:pPr>
      <w:r>
        <w:rPr>
          <w:rFonts w:cs="Calibri"/>
          <w:b/>
          <w:color w:val="000000"/>
          <w:sz w:val="26"/>
          <w:szCs w:val="26"/>
        </w:rPr>
        <w:t>PROFESSIONAL EXPERIENCE</w:t>
      </w:r>
    </w:p>
    <w:p>
      <w:pPr>
        <w:pStyle w:val="Normal"/>
        <w:spacing w:lineRule="auto" w:line="240" w:before="120" w:after="0"/>
        <w:rPr>
          <w:rFonts w:cs="Calibri"/>
          <w:b/>
          <w:b/>
          <w:color w:val="000000"/>
          <w:sz w:val="26"/>
          <w:szCs w:val="26"/>
        </w:rPr>
      </w:pPr>
      <w:r>
        <w:rPr>
          <w:rFonts w:cs="Calibri"/>
          <w:b/>
          <w:color w:val="000000"/>
          <w:sz w:val="26"/>
          <w:szCs w:val="26"/>
        </w:rPr>
      </w:r>
    </w:p>
    <w:p>
      <w:pPr>
        <w:pStyle w:val="Normal"/>
        <w:spacing w:lineRule="auto" w:line="240" w:before="0" w:after="0"/>
        <w:rPr>
          <w:rFonts w:cs="Calibri"/>
          <w:bCs/>
          <w:color w:val="000000"/>
        </w:rPr>
      </w:pPr>
      <w:r>
        <w:rPr>
          <w:rFonts w:cs="Calibri"/>
          <w:bCs/>
          <w:color w:val="000000"/>
        </w:rPr>
        <w:t xml:space="preserve">Sr. Software Engineer | FCS Software Solutions - Noida, India </w:t>
        <w:tab/>
        <w:tab/>
        <w:t xml:space="preserve">  05/2024 – TILL DATE</w:t>
      </w:r>
      <w:r>
        <w:rPr>
          <w:rFonts w:cs="Calibri"/>
          <w:bCs/>
          <w:color w:val="000000"/>
        </w:rPr>
        <w:t xml:space="preserve">                    </w:t>
      </w:r>
    </w:p>
    <w:p>
      <w:pPr>
        <w:pStyle w:val="ListParagraph"/>
        <w:numPr>
          <w:ilvl w:val="0"/>
          <w:numId w:val="1"/>
        </w:numPr>
        <w:spacing w:lineRule="auto" w:line="240" w:before="0" w:after="0"/>
        <w:ind w:left="720" w:right="0" w:hanging="360"/>
        <w:contextualSpacing/>
        <w:jc w:val="both"/>
        <w:rPr>
          <w:rFonts w:cs="Calibri"/>
          <w:bCs/>
          <w:color w:val="000000"/>
        </w:rPr>
      </w:pPr>
      <w:r>
        <w:rPr>
          <w:rFonts w:cs="Calibri"/>
          <w:bCs/>
          <w:color w:val="000000"/>
        </w:rPr>
        <w:t>Led a team of 6 software engineers in the design and development of innovative healthcare software solutions.</w:t>
      </w:r>
    </w:p>
    <w:p>
      <w:pPr>
        <w:pStyle w:val="ListParagraph"/>
        <w:numPr>
          <w:ilvl w:val="0"/>
          <w:numId w:val="1"/>
        </w:numPr>
        <w:spacing w:lineRule="auto" w:line="240" w:before="0" w:after="0"/>
        <w:ind w:left="720" w:right="0" w:hanging="360"/>
        <w:contextualSpacing/>
        <w:jc w:val="both"/>
        <w:rPr>
          <w:rFonts w:cs="Calibri"/>
          <w:bCs/>
          <w:color w:val="000000"/>
        </w:rPr>
      </w:pPr>
      <w:r>
        <w:rPr>
          <w:rFonts w:cs="Calibri"/>
          <w:bCs/>
          <w:color w:val="000000"/>
        </w:rPr>
        <w:t>Developed robust backend systems to support healthcare facility operations and ensure seamless functionality.</w:t>
      </w:r>
    </w:p>
    <w:p>
      <w:pPr>
        <w:pStyle w:val="ListParagraph"/>
        <w:numPr>
          <w:ilvl w:val="0"/>
          <w:numId w:val="1"/>
        </w:numPr>
        <w:spacing w:lineRule="auto" w:line="240" w:before="0" w:after="0"/>
        <w:ind w:left="720" w:right="0" w:hanging="360"/>
        <w:contextualSpacing/>
        <w:jc w:val="both"/>
        <w:rPr>
          <w:rFonts w:cs="Calibri"/>
          <w:bCs/>
          <w:color w:val="000000"/>
        </w:rPr>
      </w:pPr>
      <w:r>
        <w:rPr>
          <w:rFonts w:cs="Calibri"/>
          <w:bCs/>
          <w:color w:val="000000"/>
        </w:rPr>
        <w:t>Engineered front-end components using the Angular framework, optimizing UI performance for enhanced user experience.</w:t>
      </w:r>
    </w:p>
    <w:p>
      <w:pPr>
        <w:pStyle w:val="ListParagraph"/>
        <w:spacing w:lineRule="auto" w:line="240" w:before="0" w:after="0"/>
        <w:contextualSpacing/>
        <w:jc w:val="both"/>
        <w:rPr>
          <w:rFonts w:cs="Calibri"/>
          <w:bCs/>
          <w:color w:val="000000"/>
        </w:rPr>
      </w:pPr>
      <w:r>
        <w:rPr>
          <w:rFonts w:eastAsia="Calibri" w:cs="Calibri"/>
          <w:bCs/>
          <w:color w:val="000000"/>
        </w:rPr>
        <w:t xml:space="preserve"> </w:t>
      </w:r>
      <w:r>
        <w:rPr>
          <w:rFonts w:cs="Calibri"/>
          <w:bCs/>
          <w:color w:val="000000"/>
        </w:rPr>
        <w:br/>
      </w:r>
    </w:p>
    <w:p>
      <w:pPr>
        <w:pStyle w:val="Normal"/>
        <w:spacing w:lineRule="auto" w:line="240" w:before="0" w:after="0"/>
        <w:rPr>
          <w:rFonts w:cs="Calibri"/>
          <w:bCs/>
          <w:color w:val="000000"/>
        </w:rPr>
      </w:pPr>
      <w:r>
        <w:rPr>
          <w:rFonts w:cs="Calibri"/>
          <w:bCs/>
          <w:color w:val="000000"/>
        </w:rPr>
        <w:t xml:space="preserve">Sr. Software Engineer | Indus Net Technologies Ltd - Noida, India </w:t>
        <w:tab/>
        <w:tab/>
        <w:t xml:space="preserve">                       08/2022 – </w:t>
      </w:r>
      <w:r>
        <w:rPr>
          <w:rFonts w:eastAsia="Calibri" w:cs="Calibri"/>
          <w:bCs/>
          <w:color w:val="000000"/>
          <w:kern w:val="0"/>
          <w:sz w:val="22"/>
          <w:szCs w:val="22"/>
          <w:lang w:val="en-US" w:eastAsia="en-US" w:bidi="ar-SA"/>
        </w:rPr>
        <w:t xml:space="preserve">05/2024   </w:t>
      </w:r>
      <w:r>
        <w:rPr>
          <w:rFonts w:cs="Calibri"/>
          <w:bCs/>
          <w:color w:val="000000"/>
        </w:rPr>
        <w:t xml:space="preserve">                </w:t>
      </w:r>
    </w:p>
    <w:p>
      <w:pPr>
        <w:pStyle w:val="ListParagraph"/>
        <w:numPr>
          <w:ilvl w:val="0"/>
          <w:numId w:val="1"/>
        </w:numPr>
        <w:spacing w:lineRule="auto" w:line="240" w:before="0" w:after="0"/>
        <w:ind w:left="720" w:right="0" w:hanging="360"/>
        <w:contextualSpacing/>
        <w:jc w:val="both"/>
        <w:rPr>
          <w:rFonts w:cs="Calibri"/>
          <w:bCs/>
          <w:color w:val="000000"/>
        </w:rPr>
      </w:pPr>
      <w:r>
        <w:rPr>
          <w:rFonts w:cs="Calibri"/>
          <w:bCs/>
          <w:color w:val="000000"/>
        </w:rPr>
        <w:t>Led a team of 8  software engineers in the development of cutting-edge financial software solutions.</w:t>
      </w:r>
    </w:p>
    <w:p>
      <w:pPr>
        <w:pStyle w:val="ListParagraph"/>
        <w:numPr>
          <w:ilvl w:val="0"/>
          <w:numId w:val="1"/>
        </w:numPr>
        <w:spacing w:lineRule="auto" w:line="240" w:before="0" w:after="0"/>
        <w:ind w:left="720" w:right="0" w:hanging="360"/>
        <w:contextualSpacing/>
        <w:jc w:val="both"/>
        <w:rPr>
          <w:rFonts w:cs="Calibri"/>
          <w:bCs/>
          <w:color w:val="000000"/>
        </w:rPr>
      </w:pPr>
      <w:r>
        <w:rPr>
          <w:rFonts w:cs="Calibri"/>
          <w:bCs/>
          <w:color w:val="000000"/>
        </w:rPr>
        <w:t xml:space="preserve">Designed and implemented scalable and robust systems, with frontend and backend technologies. </w:t>
      </w:r>
    </w:p>
    <w:p>
      <w:pPr>
        <w:pStyle w:val="ListParagraph"/>
        <w:numPr>
          <w:ilvl w:val="0"/>
          <w:numId w:val="1"/>
        </w:numPr>
        <w:spacing w:lineRule="auto" w:line="240" w:before="0" w:after="0"/>
        <w:ind w:left="720" w:right="0" w:hanging="360"/>
        <w:contextualSpacing/>
        <w:jc w:val="both"/>
        <w:rPr>
          <w:rFonts w:cs="Calibri"/>
          <w:bCs/>
          <w:color w:val="000000"/>
        </w:rPr>
      </w:pPr>
      <w:r>
        <w:rPr>
          <w:rFonts w:cs="Calibri"/>
          <w:bCs/>
          <w:color w:val="000000"/>
        </w:rPr>
        <w:t>Collaborated with cross-functional teams to deliver 10 high-quality software products within budget and timeline constraints.</w:t>
      </w:r>
    </w:p>
    <w:p>
      <w:pPr>
        <w:pStyle w:val="ListParagraph"/>
        <w:numPr>
          <w:ilvl w:val="0"/>
          <w:numId w:val="1"/>
        </w:numPr>
        <w:spacing w:lineRule="auto" w:line="240" w:before="0" w:after="0"/>
        <w:ind w:left="720" w:right="0" w:hanging="360"/>
        <w:contextualSpacing/>
        <w:jc w:val="both"/>
        <w:rPr>
          <w:rFonts w:cs="Calibri"/>
          <w:bCs/>
          <w:color w:val="000000"/>
        </w:rPr>
      </w:pPr>
      <w:r>
        <w:rPr>
          <w:rFonts w:cs="Calibri"/>
          <w:bCs/>
          <w:color w:val="000000"/>
        </w:rPr>
        <w:t>Utilized agile methodologies to manage project workflows, resulting in a 30% reduction in time-to-market for new features.</w:t>
      </w:r>
    </w:p>
    <w:p>
      <w:pPr>
        <w:pStyle w:val="ListParagraph"/>
        <w:spacing w:lineRule="auto" w:line="240" w:before="0" w:after="0"/>
        <w:contextualSpacing/>
        <w:jc w:val="both"/>
        <w:rPr>
          <w:rFonts w:cs="Calibri"/>
        </w:rPr>
      </w:pPr>
      <w:r>
        <w:rPr>
          <w:rFonts w:cs="Calibri"/>
        </w:rPr>
      </w:r>
    </w:p>
    <w:p>
      <w:pPr>
        <w:pStyle w:val="Normal"/>
        <w:spacing w:lineRule="auto" w:line="240" w:before="0" w:after="0"/>
        <w:rPr>
          <w:rFonts w:cs="Calibri"/>
          <w:bCs/>
          <w:color w:val="000000"/>
        </w:rPr>
      </w:pPr>
      <w:r>
        <w:rPr>
          <w:rFonts w:cs="Calibri"/>
          <w:bCs/>
          <w:color w:val="000000"/>
        </w:rPr>
        <w:t>Senior Web Developer | Chawtech Solutions Pvt. Ltd. -</w:t>
      </w:r>
      <w:r>
        <w:rPr>
          <w:rFonts w:cs="Calibri"/>
          <w:b/>
          <w:color w:val="000000"/>
        </w:rPr>
        <w:t xml:space="preserve">  </w:t>
      </w:r>
      <w:r>
        <w:rPr>
          <w:rFonts w:cs="Calibri"/>
          <w:bCs/>
          <w:color w:val="000000"/>
        </w:rPr>
        <w:t>Noida, India</w:t>
        <w:tab/>
        <w:tab/>
        <w:tab/>
        <w:tab/>
      </w:r>
      <w:r>
        <w:rPr>
          <w:rFonts w:cs="Calibri"/>
          <w:bCs/>
          <w:i/>
          <w:iCs/>
          <w:color w:val="000000"/>
        </w:rPr>
        <w:t xml:space="preserve">  </w:t>
      </w:r>
      <w:r>
        <w:rPr>
          <w:rFonts w:cs="Calibri"/>
          <w:bCs/>
          <w:color w:val="000000"/>
        </w:rPr>
        <w:t>01/2019 – 08/2022</w:t>
      </w:r>
    </w:p>
    <w:p>
      <w:pPr>
        <w:pStyle w:val="ListParagraph"/>
        <w:numPr>
          <w:ilvl w:val="0"/>
          <w:numId w:val="2"/>
        </w:numPr>
        <w:spacing w:lineRule="auto" w:line="240" w:before="120" w:after="0"/>
        <w:ind w:left="720" w:right="0" w:hanging="360"/>
        <w:contextualSpacing/>
        <w:jc w:val="both"/>
        <w:rPr>
          <w:rFonts w:cs="Calibri"/>
          <w:bCs/>
          <w:color w:val="000000"/>
        </w:rPr>
      </w:pPr>
      <w:r>
        <w:rPr>
          <w:rFonts w:cs="Calibri"/>
          <w:bCs/>
          <w:color w:val="000000"/>
        </w:rPr>
        <w:t>Developed and maintained software applications for financial risk management, compliance, and regulatory reporting.</w:t>
      </w:r>
    </w:p>
    <w:p>
      <w:pPr>
        <w:pStyle w:val="ListParagraph"/>
        <w:numPr>
          <w:ilvl w:val="0"/>
          <w:numId w:val="2"/>
        </w:numPr>
        <w:spacing w:lineRule="auto" w:line="240" w:before="120" w:after="0"/>
        <w:ind w:left="720" w:right="0" w:hanging="360"/>
        <w:contextualSpacing/>
        <w:jc w:val="both"/>
        <w:rPr>
          <w:rFonts w:cs="Calibri"/>
          <w:bCs/>
          <w:color w:val="000000"/>
        </w:rPr>
      </w:pPr>
      <w:r>
        <w:rPr>
          <w:rFonts w:cs="Calibri"/>
          <w:bCs/>
          <w:color w:val="000000"/>
        </w:rPr>
        <w:t>Led efforts to implement data integration solutions, reducing data transfer times by 40% and enhancing overall system efficiency.</w:t>
      </w:r>
    </w:p>
    <w:p>
      <w:pPr>
        <w:pStyle w:val="ListParagraph"/>
        <w:numPr>
          <w:ilvl w:val="0"/>
          <w:numId w:val="2"/>
        </w:numPr>
        <w:spacing w:lineRule="auto" w:line="240" w:before="120" w:after="0"/>
        <w:ind w:left="720" w:right="0" w:hanging="360"/>
        <w:contextualSpacing/>
        <w:jc w:val="both"/>
        <w:rPr>
          <w:rFonts w:cs="Calibri"/>
          <w:bCs/>
          <w:color w:val="000000"/>
        </w:rPr>
      </w:pPr>
      <w:r>
        <w:rPr>
          <w:rFonts w:cs="Calibri"/>
          <w:bCs/>
          <w:color w:val="000000"/>
        </w:rPr>
        <w:t>Proactively resolved 100+ software defects and performance issues, minimizing disruptions to business operations and ensuring optimal system functionality.</w:t>
      </w:r>
    </w:p>
    <w:p>
      <w:pPr>
        <w:pStyle w:val="ListParagraph"/>
        <w:numPr>
          <w:ilvl w:val="0"/>
          <w:numId w:val="2"/>
        </w:numPr>
        <w:spacing w:lineRule="auto" w:line="240" w:before="120" w:after="0"/>
        <w:ind w:left="720" w:right="0" w:hanging="360"/>
        <w:contextualSpacing/>
        <w:jc w:val="both"/>
        <w:rPr>
          <w:rFonts w:cs="Calibri"/>
          <w:bCs/>
          <w:color w:val="000000"/>
        </w:rPr>
      </w:pPr>
      <w:r>
        <w:rPr>
          <w:rFonts w:cs="Calibri"/>
          <w:bCs/>
          <w:color w:val="000000"/>
        </w:rPr>
        <w:t>Facilitated 20+ peer code reviews and knowledge sharing sessions, fostering a culture of collaboration, learning, and continuous improvement within the team.</w:t>
      </w:r>
    </w:p>
    <w:p>
      <w:pPr>
        <w:pStyle w:val="ListParagraph"/>
        <w:spacing w:lineRule="auto" w:line="240" w:before="120" w:after="0"/>
        <w:contextualSpacing/>
        <w:rPr>
          <w:rFonts w:cs="Calibri"/>
          <w:bCs/>
          <w:color w:val="000000"/>
        </w:rPr>
      </w:pPr>
      <w:r>
        <w:rPr>
          <w:rFonts w:cs="Calibri"/>
          <w:bCs/>
          <w:color w:val="000000"/>
        </w:rPr>
      </w:r>
    </w:p>
    <w:p>
      <w:pPr>
        <w:pStyle w:val="Normal"/>
        <w:spacing w:lineRule="auto" w:line="240" w:before="0" w:after="0"/>
        <w:rPr>
          <w:rFonts w:cs="Calibri"/>
          <w:bCs/>
          <w:color w:val="000000"/>
        </w:rPr>
      </w:pPr>
      <w:r>
        <w:rPr>
          <w:rFonts w:cs="Calibri"/>
          <w:bCs/>
          <w:color w:val="000000"/>
        </w:rPr>
        <w:t>Web developer| Weather Risk Management Services -</w:t>
      </w:r>
      <w:r>
        <w:rPr>
          <w:rFonts w:cs="Calibri"/>
          <w:b/>
          <w:color w:val="000000"/>
        </w:rPr>
        <w:t xml:space="preserve">  </w:t>
      </w:r>
      <w:r>
        <w:rPr>
          <w:rFonts w:cs="Calibri"/>
          <w:bCs/>
          <w:color w:val="000000"/>
        </w:rPr>
        <w:t>Kanpur, India</w:t>
        <w:tab/>
        <w:tab/>
        <w:tab/>
        <w:t>04/2018 – 11/2018</w:t>
      </w:r>
    </w:p>
    <w:p>
      <w:pPr>
        <w:pStyle w:val="ListParagraph"/>
        <w:numPr>
          <w:ilvl w:val="0"/>
          <w:numId w:val="2"/>
        </w:numPr>
        <w:spacing w:lineRule="auto" w:line="240" w:before="120" w:after="0"/>
        <w:ind w:left="720" w:right="0" w:hanging="360"/>
        <w:contextualSpacing/>
        <w:jc w:val="both"/>
        <w:rPr>
          <w:rFonts w:cs="Calibri"/>
          <w:bCs/>
          <w:color w:val="000000"/>
        </w:rPr>
      </w:pPr>
      <w:r>
        <w:rPr>
          <w:rFonts w:cs="Calibri"/>
          <w:bCs/>
          <w:color w:val="000000"/>
        </w:rPr>
        <w:t>Enabled real-time tracking and localization of objects, facilitating efficient logistics management.</w:t>
      </w:r>
    </w:p>
    <w:p>
      <w:pPr>
        <w:pStyle w:val="ListParagraph"/>
        <w:numPr>
          <w:ilvl w:val="0"/>
          <w:numId w:val="2"/>
        </w:numPr>
        <w:spacing w:lineRule="auto" w:line="240" w:before="120" w:after="0"/>
        <w:ind w:left="720" w:right="0" w:hanging="360"/>
        <w:contextualSpacing/>
        <w:jc w:val="both"/>
        <w:rPr>
          <w:rFonts w:cs="Calibri"/>
          <w:bCs/>
          <w:color w:val="000000"/>
        </w:rPr>
      </w:pPr>
      <w:r>
        <w:rPr>
          <w:rFonts w:cs="Calibri"/>
          <w:bCs/>
          <w:color w:val="000000"/>
        </w:rPr>
        <w:t>Increased transportation efficiency by 20% through streamlined operations and route optimization techniques.</w:t>
      </w:r>
    </w:p>
    <w:p>
      <w:pPr>
        <w:pStyle w:val="ListParagraph"/>
        <w:numPr>
          <w:ilvl w:val="0"/>
          <w:numId w:val="2"/>
        </w:numPr>
        <w:spacing w:lineRule="auto" w:line="240" w:before="120" w:after="0"/>
        <w:ind w:left="720" w:right="0" w:hanging="360"/>
        <w:contextualSpacing/>
        <w:jc w:val="both"/>
        <w:rPr>
          <w:rFonts w:cs="Calibri"/>
          <w:bCs/>
          <w:color w:val="000000"/>
        </w:rPr>
      </w:pPr>
      <w:r>
        <w:rPr>
          <w:rFonts w:cs="Calibri"/>
          <w:bCs/>
          <w:color w:val="000000"/>
        </w:rPr>
        <w:t>Reduced delays by 40% by providing actionable insights for choosing the most efficient routes.</w:t>
      </w:r>
    </w:p>
    <w:p>
      <w:pPr>
        <w:pStyle w:val="ListParagraph"/>
        <w:numPr>
          <w:ilvl w:val="0"/>
          <w:numId w:val="2"/>
        </w:numPr>
        <w:spacing w:lineRule="auto" w:line="240" w:before="120" w:after="0"/>
        <w:ind w:left="720" w:right="0" w:hanging="360"/>
        <w:contextualSpacing/>
        <w:jc w:val="both"/>
        <w:rPr>
          <w:rFonts w:cs="Calibri"/>
          <w:bCs/>
          <w:color w:val="000000"/>
        </w:rPr>
      </w:pPr>
      <w:r>
        <w:rPr>
          <w:rFonts w:cs="Calibri"/>
          <w:bCs/>
          <w:color w:val="000000"/>
        </w:rPr>
        <w:t>Achieved a 30% reduction in accidents and losses through route-wise advisories.</w:t>
      </w:r>
    </w:p>
    <w:p>
      <w:pPr>
        <w:pStyle w:val="ListParagraph"/>
        <w:numPr>
          <w:ilvl w:val="0"/>
          <w:numId w:val="2"/>
        </w:numPr>
        <w:spacing w:lineRule="auto" w:line="240" w:before="120" w:after="0"/>
        <w:ind w:left="720" w:right="0" w:hanging="360"/>
        <w:contextualSpacing/>
        <w:jc w:val="both"/>
        <w:rPr>
          <w:rFonts w:cs="Calibri"/>
          <w:bCs/>
          <w:color w:val="000000"/>
        </w:rPr>
      </w:pPr>
      <w:r>
        <w:rPr>
          <w:rFonts w:cs="Calibri"/>
          <w:bCs/>
          <w:color w:val="000000"/>
        </w:rPr>
        <w:t>Enhanced accountability by 50% through insights into driver behavior and adherence to safety protocols.</w:t>
      </w:r>
    </w:p>
    <w:p>
      <w:pPr>
        <w:pStyle w:val="ListParagraph"/>
        <w:spacing w:lineRule="auto" w:line="240" w:before="120" w:after="0"/>
        <w:contextualSpacing/>
        <w:rPr>
          <w:rFonts w:cs="Calibri"/>
          <w:bCs/>
          <w:color w:val="000000"/>
        </w:rPr>
      </w:pPr>
      <w:r>
        <w:rPr>
          <w:rFonts w:cs="Calibri"/>
          <w:bCs/>
          <w:color w:val="000000"/>
        </w:rPr>
      </w:r>
    </w:p>
    <w:p>
      <w:pPr>
        <w:pStyle w:val="Normal"/>
        <w:spacing w:lineRule="auto" w:line="240" w:before="0" w:after="0"/>
        <w:rPr>
          <w:rFonts w:cs="Calibri"/>
          <w:bCs/>
          <w:color w:val="000000"/>
        </w:rPr>
      </w:pPr>
      <w:r>
        <w:rPr>
          <w:rFonts w:cs="Calibri"/>
          <w:bCs/>
          <w:color w:val="000000"/>
        </w:rPr>
        <w:t>Assistant project manager| Indian Institute of Technology (IIT Kanpur) -</w:t>
      </w:r>
      <w:r>
        <w:rPr>
          <w:rFonts w:cs="Calibri"/>
          <w:b/>
          <w:color w:val="000000"/>
        </w:rPr>
        <w:t xml:space="preserve">  </w:t>
      </w:r>
      <w:r>
        <w:rPr>
          <w:rFonts w:cs="Calibri"/>
          <w:bCs/>
          <w:color w:val="000000"/>
        </w:rPr>
        <w:t>Kanpur, India</w:t>
        <w:tab/>
        <w:t>05/2013 – 12/2017</w:t>
      </w:r>
    </w:p>
    <w:p>
      <w:pPr>
        <w:pStyle w:val="ListParagraph"/>
        <w:numPr>
          <w:ilvl w:val="0"/>
          <w:numId w:val="2"/>
        </w:numPr>
        <w:spacing w:lineRule="auto" w:line="240" w:before="120" w:after="0"/>
        <w:ind w:left="720" w:right="0" w:hanging="360"/>
        <w:contextualSpacing/>
        <w:jc w:val="both"/>
        <w:rPr>
          <w:rFonts w:cs="Calibri"/>
          <w:bCs/>
          <w:color w:val="000000"/>
        </w:rPr>
      </w:pPr>
      <w:r>
        <w:rPr>
          <w:rFonts w:cs="Calibri"/>
          <w:bCs/>
          <w:color w:val="000000"/>
        </w:rPr>
        <w:t>Designed middleware to interface with RFID hardware, ensuring smooth communication and integration.</w:t>
      </w:r>
    </w:p>
    <w:p>
      <w:pPr>
        <w:pStyle w:val="ListParagraph"/>
        <w:numPr>
          <w:ilvl w:val="0"/>
          <w:numId w:val="2"/>
        </w:numPr>
        <w:spacing w:lineRule="auto" w:line="240" w:before="120" w:after="0"/>
        <w:ind w:left="720" w:right="0" w:hanging="360"/>
        <w:contextualSpacing/>
        <w:jc w:val="both"/>
        <w:rPr>
          <w:rFonts w:cs="Calibri"/>
          <w:bCs/>
          <w:color w:val="000000"/>
        </w:rPr>
      </w:pPr>
      <w:r>
        <w:rPr>
          <w:rFonts w:cs="Calibri"/>
          <w:bCs/>
          <w:color w:val="000000"/>
        </w:rPr>
        <w:t>Programmed device drivers for RFID hardware and modules to guarantee seamless operation.</w:t>
      </w:r>
    </w:p>
    <w:p>
      <w:pPr>
        <w:pStyle w:val="ListParagraph"/>
        <w:numPr>
          <w:ilvl w:val="0"/>
          <w:numId w:val="2"/>
        </w:numPr>
        <w:spacing w:lineRule="auto" w:line="240" w:before="120" w:after="0"/>
        <w:ind w:left="720" w:right="0" w:hanging="360"/>
        <w:contextualSpacing/>
        <w:jc w:val="both"/>
        <w:rPr>
          <w:rFonts w:cs="Calibri"/>
          <w:bCs/>
          <w:color w:val="000000"/>
        </w:rPr>
      </w:pPr>
      <w:r>
        <w:rPr>
          <w:rFonts w:cs="Calibri"/>
          <w:bCs/>
          <w:color w:val="000000"/>
        </w:rPr>
        <w:t>Developed a data exchanging gateway to interface hardware and wireless modules through a Windows application.</w:t>
      </w:r>
    </w:p>
    <w:p>
      <w:pPr>
        <w:pStyle w:val="ListParagraph"/>
        <w:numPr>
          <w:ilvl w:val="0"/>
          <w:numId w:val="2"/>
        </w:numPr>
        <w:spacing w:lineRule="auto" w:line="240" w:before="120" w:after="0"/>
        <w:ind w:left="720" w:right="0" w:hanging="360"/>
        <w:contextualSpacing/>
        <w:jc w:val="both"/>
        <w:rPr>
          <w:rFonts w:cs="Calibri"/>
          <w:bCs/>
          <w:color w:val="000000"/>
        </w:rPr>
      </w:pPr>
      <w:r>
        <w:rPr>
          <w:rFonts w:cs="Calibri"/>
          <w:bCs/>
          <w:color w:val="000000"/>
        </w:rPr>
        <w:t>Created and executed comprehensive functional test cases, covering all aspects of the RFID environment.</w:t>
      </w:r>
    </w:p>
    <w:p>
      <w:pPr>
        <w:pStyle w:val="ListParagraph"/>
        <w:numPr>
          <w:ilvl w:val="0"/>
          <w:numId w:val="2"/>
        </w:numPr>
        <w:spacing w:lineRule="auto" w:line="240" w:before="120" w:after="0"/>
        <w:ind w:left="720" w:right="0" w:hanging="360"/>
        <w:contextualSpacing/>
        <w:jc w:val="both"/>
        <w:rPr>
          <w:rFonts w:cs="Calibri"/>
          <w:bCs/>
          <w:color w:val="000000"/>
        </w:rPr>
      </w:pPr>
      <w:r>
        <w:rPr>
          <w:rFonts w:cs="Calibri"/>
          <w:bCs/>
          <w:color w:val="000000"/>
        </w:rPr>
        <w:t>Analyzed patterns and behavior of RFID systems to optimize performance.</w:t>
      </w:r>
    </w:p>
    <w:p>
      <w:pPr>
        <w:pStyle w:val="ListParagraph"/>
        <w:spacing w:lineRule="auto" w:line="240" w:before="120" w:after="0"/>
        <w:contextualSpacing/>
        <w:jc w:val="both"/>
        <w:rPr>
          <w:rFonts w:cs="Calibri"/>
          <w:bCs/>
          <w:color w:val="000000"/>
        </w:rPr>
      </w:pPr>
      <w:r>
        <w:rPr>
          <w:rFonts w:cs="Calibri"/>
          <w:bCs/>
          <w:color w:val="000000"/>
        </w:rPr>
      </w:r>
    </w:p>
    <w:p>
      <w:pPr>
        <w:pStyle w:val="Normal"/>
        <w:spacing w:lineRule="auto" w:line="240" w:before="120" w:after="0"/>
        <w:rPr>
          <w:rFonts w:cs="Calibri"/>
        </w:rPr>
      </w:pPr>
      <w:r>
        <w:rPr>
          <w:rFonts w:cs="Calibri"/>
          <w:b/>
          <w:color w:val="000000"/>
          <w:sz w:val="26"/>
          <w:szCs w:val="26"/>
        </w:rPr>
        <w:t>EDUCATION</w:t>
      </w:r>
    </w:p>
    <w:p>
      <w:pPr>
        <w:pStyle w:val="Normal"/>
        <w:spacing w:lineRule="auto" w:line="240" w:before="0" w:after="0"/>
        <w:ind w:left="360" w:right="0" w:hanging="0"/>
        <w:jc w:val="both"/>
        <w:rPr>
          <w:rFonts w:cs="Calibri"/>
        </w:rPr>
      </w:pPr>
      <w:r>
        <w:rPr>
          <w:rFonts w:cs="Calibri"/>
        </w:rPr>
        <w:t>MCA |</w:t>
      </w:r>
      <w:r>
        <w:rPr/>
        <w:t xml:space="preserve"> Rajasthan Technical University, Kota</w:t>
      </w:r>
      <w:r>
        <w:rPr>
          <w:rFonts w:cs="Calibri"/>
        </w:rPr>
        <w:t xml:space="preserve"> | Rajasthan, India                              </w:t>
        <w:tab/>
        <w:tab/>
        <w:tab/>
        <w:t>2012</w:t>
      </w:r>
    </w:p>
    <w:p>
      <w:pPr>
        <w:pStyle w:val="Normal"/>
        <w:spacing w:lineRule="auto" w:line="240" w:before="0" w:after="0"/>
        <w:ind w:left="360" w:right="0" w:hanging="0"/>
        <w:jc w:val="both"/>
        <w:rPr/>
      </w:pPr>
      <w:r>
        <w:rPr>
          <w:rFonts w:cs="Calibri"/>
        </w:rPr>
        <w:t xml:space="preserve">B.Sc  | </w:t>
      </w:r>
      <w:r>
        <w:rPr/>
        <w:t>Dr. Ram Manohar Lohia Avadh University, Faizabad</w:t>
        <w:tab/>
        <w:tab/>
        <w:tab/>
        <w:tab/>
        <w:tab/>
        <w:tab/>
        <w:t>2009</w:t>
      </w:r>
    </w:p>
    <w:sectPr>
      <w:headerReference w:type="even" r:id="rId4"/>
      <w:headerReference w:type="default" r:id="rId5"/>
      <w:type w:val="nextPage"/>
      <w:pgSz w:w="11906" w:h="16838"/>
      <w:pgMar w:left="720" w:right="720" w:gutter="0" w:header="432"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cs="Calibri"/>
        <w:sz w:val="28"/>
        <w:szCs w:val="28"/>
      </w:rPr>
    </w:pPr>
    <w:r>
      <w:rPr>
        <w:rFonts w:cs="Calibri"/>
        <w:b/>
        <w:bCs/>
        <w:sz w:val="28"/>
        <w:szCs w:val="28"/>
      </w:rPr>
      <w:t>Deepti Srivastava</w:t>
    </w:r>
  </w:p>
  <w:p>
    <w:pPr>
      <w:pStyle w:val="Header"/>
      <w:jc w:val="center"/>
      <w:rPr>
        <w:rFonts w:cs="Calibri"/>
        <w:sz w:val="28"/>
        <w:szCs w:val="28"/>
      </w:rPr>
    </w:pPr>
    <w:r>
      <w:rPr>
        <w:rFonts w:cs="Calibri"/>
        <w:sz w:val="28"/>
        <w:szCs w:val="28"/>
      </w:rPr>
      <w:t>Sr. Software Developer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52" w:before="0" w:after="160"/>
      <w:jc w:val="left"/>
    </w:pPr>
    <w:rPr>
      <w:rFonts w:ascii="Calibri" w:hAnsi="Calibri" w:eastAsia="Calibri" w:cs="Mangal"/>
      <w:color w:val="auto"/>
      <w:kern w:val="0"/>
      <w:sz w:val="22"/>
      <w:szCs w:val="22"/>
      <w:lang w:val="en-US" w:eastAsia="en-US" w:bidi="ar-SA"/>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character" w:styleId="Fontstyle01">
    <w:name w:val="fontstyle01"/>
    <w:basedOn w:val="DefaultParagraphFont"/>
    <w:qFormat/>
    <w:rPr>
      <w:rFonts w:ascii="Calibri" w:hAnsi="Calibri" w:cs="Calibri"/>
      <w:b w:val="false"/>
      <w:bCs w:val="false"/>
      <w:i w:val="false"/>
      <w:iCs w:val="false"/>
      <w:color w:val="000000"/>
      <w:sz w:val="20"/>
      <w:szCs w:val="20"/>
    </w:rPr>
  </w:style>
  <w:style w:type="character" w:styleId="UnresolvedMention">
    <w:name w:val="Unresolved Mention"/>
    <w:basedOn w:val="DefaultParagraphFont"/>
    <w:qFormat/>
    <w:rPr>
      <w:color w:val="605E5C"/>
      <w:shd w:fill="E1DFDD" w:val="clear"/>
    </w:rPr>
  </w:style>
  <w:style w:type="character" w:styleId="Emphasis">
    <w:name w:val="Emphasis"/>
    <w:basedOn w:val="DefaultParagraphFont"/>
    <w:qFormat/>
    <w:rPr>
      <w:i/>
      <w:iCs/>
    </w:rPr>
  </w:style>
  <w:style w:type="character" w:styleId="VisitedInternetLink">
    <w:name w:val="FollowedHyperlink"/>
    <w:basedOn w:val="DefaultParagraphFont"/>
    <w:rPr>
      <w:color w:val="954F72"/>
      <w:u w:val="single"/>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eeptis36@gmail.com" TargetMode="External"/><Relationship Id="rId3" Type="http://schemas.openxmlformats.org/officeDocument/2006/relationships/hyperlink" Target="https://www.linkedin.com/in/deepti-srivastava-3747b120/"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12748</TotalTime>
  <Application>LibreOffice/7.3.7.2$Linux_X86_64 LibreOffice_project/30$Build-2</Application>
  <AppVersion>15.0000</AppVersion>
  <Pages>2</Pages>
  <Words>487</Words>
  <Characters>3125</Characters>
  <CharactersWithSpaces>3682</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2024-02-16T20:52:00Z</dcterms:created>
  <dc:creator>Aakashkumar Dubey</dc:creator>
  <dc:description/>
  <dc:language>en-IN</dc:language>
  <cp:lastModifiedBy/>
  <dcterms:modified xsi:type="dcterms:W3CDTF">2024-12-04T11:56:57Z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file>