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E70B3" w14:textId="1242C3CC" w:rsidR="00D14B62" w:rsidRPr="00014F39" w:rsidRDefault="000E5B39" w:rsidP="00014F39">
      <w:pPr>
        <w:spacing w:after="0" w:line="240" w:lineRule="auto"/>
        <w:contextualSpacing/>
        <w:jc w:val="center"/>
        <w:rPr>
          <w:rFonts w:cstheme="minorHAnsi"/>
          <w:b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>Alamgir Ahammed</w:t>
      </w:r>
    </w:p>
    <w:p w14:paraId="2157FAC5" w14:textId="100F7BD7" w:rsidR="00462780" w:rsidRPr="00014F39" w:rsidRDefault="00094C16" w:rsidP="00014F39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cstheme="minorHAnsi"/>
          <w:b/>
          <w:sz w:val="20"/>
          <w:szCs w:val="20"/>
        </w:rPr>
      </w:pPr>
      <w:hyperlink r:id="rId7" w:history="1">
        <w:r w:rsidR="00ED1F9B" w:rsidRPr="00ED1F9B">
          <w:rPr>
            <w:rStyle w:val="Hyperlink"/>
            <w:rFonts w:cstheme="minorHAnsi"/>
            <w:b/>
            <w:sz w:val="20"/>
            <w:szCs w:val="20"/>
          </w:rPr>
          <w:t>malamgirchs@gmail.com</w:t>
        </w:r>
      </w:hyperlink>
      <w:r w:rsidR="00014F39">
        <w:rPr>
          <w:rFonts w:cstheme="minorHAnsi"/>
          <w:b/>
          <w:sz w:val="20"/>
          <w:szCs w:val="20"/>
        </w:rPr>
        <w:t xml:space="preserve"> | </w:t>
      </w:r>
      <w:r w:rsidR="00FD1E34" w:rsidRPr="00014F39">
        <w:rPr>
          <w:rFonts w:cstheme="minorHAnsi"/>
          <w:b/>
          <w:sz w:val="20"/>
          <w:szCs w:val="20"/>
        </w:rPr>
        <w:t xml:space="preserve">+1 </w:t>
      </w:r>
      <w:r w:rsidR="00ED1F9B">
        <w:rPr>
          <w:rFonts w:cstheme="minorHAnsi"/>
          <w:b/>
          <w:sz w:val="20"/>
          <w:szCs w:val="20"/>
        </w:rPr>
        <w:t>(</w:t>
      </w:r>
      <w:r w:rsidR="00ED1F9B" w:rsidRPr="00ED1F9B">
        <w:rPr>
          <w:rFonts w:cstheme="minorHAnsi"/>
          <w:b/>
          <w:sz w:val="20"/>
          <w:szCs w:val="20"/>
        </w:rPr>
        <w:t>843</w:t>
      </w:r>
      <w:r w:rsidR="00ED1F9B">
        <w:rPr>
          <w:rFonts w:cstheme="minorHAnsi"/>
          <w:b/>
          <w:sz w:val="20"/>
          <w:szCs w:val="20"/>
        </w:rPr>
        <w:t xml:space="preserve">) </w:t>
      </w:r>
      <w:r w:rsidR="00ED1F9B" w:rsidRPr="00ED1F9B">
        <w:rPr>
          <w:rFonts w:cstheme="minorHAnsi"/>
          <w:b/>
          <w:sz w:val="20"/>
          <w:szCs w:val="20"/>
        </w:rPr>
        <w:t>608</w:t>
      </w:r>
      <w:r w:rsidR="00ED1F9B">
        <w:rPr>
          <w:rFonts w:cstheme="minorHAnsi"/>
          <w:b/>
          <w:sz w:val="20"/>
          <w:szCs w:val="20"/>
        </w:rPr>
        <w:t>-</w:t>
      </w:r>
      <w:r w:rsidR="00ED1F9B" w:rsidRPr="00ED1F9B">
        <w:rPr>
          <w:rFonts w:cstheme="minorHAnsi"/>
          <w:b/>
          <w:sz w:val="20"/>
          <w:szCs w:val="20"/>
        </w:rPr>
        <w:t>8828</w:t>
      </w:r>
      <w:r w:rsidR="00014F39">
        <w:rPr>
          <w:rFonts w:cstheme="minorHAnsi"/>
          <w:b/>
          <w:sz w:val="20"/>
          <w:szCs w:val="20"/>
        </w:rPr>
        <w:t>| GC Holder</w:t>
      </w:r>
    </w:p>
    <w:p w14:paraId="00D8F4C8" w14:textId="67D49614" w:rsidR="008668F2" w:rsidRPr="002C02CA" w:rsidRDefault="00462780" w:rsidP="008668F2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  <w:u w:val="single"/>
        </w:rPr>
      </w:pPr>
      <w:r w:rsidRPr="002C02CA">
        <w:rPr>
          <w:rFonts w:cstheme="minorHAnsi"/>
          <w:b/>
          <w:sz w:val="20"/>
          <w:szCs w:val="20"/>
          <w:u w:val="single"/>
        </w:rPr>
        <w:t>Summary</w:t>
      </w:r>
      <w:r w:rsidR="002C02CA">
        <w:rPr>
          <w:rFonts w:cstheme="minorHAnsi"/>
          <w:b/>
          <w:sz w:val="20"/>
          <w:szCs w:val="20"/>
          <w:u w:val="single"/>
        </w:rPr>
        <w:t>:</w:t>
      </w:r>
    </w:p>
    <w:p w14:paraId="2161F8EE" w14:textId="33D7EDB6" w:rsidR="008668F2" w:rsidRPr="008668F2" w:rsidRDefault="008668F2" w:rsidP="002C02CA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0"/>
          <w:szCs w:val="20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AWS DevOps Specialist with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10 years of experience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in the IT sector, skilled in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building, deploying, and automating applications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to drive operational efficiency and seamless collaboration across teams. Proven expertise in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cloud infrastructure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continuous integration and delivery (CI/CD)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>, and optimizing deployment processes to support scalable, high-performing applications.</w:t>
      </w:r>
    </w:p>
    <w:p w14:paraId="3E72BBE3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Extensive expertise in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Linux administration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>, including troubleshooting, tuning, security, backup, recovery, and upgrade processes.</w:t>
      </w:r>
    </w:p>
    <w:p w14:paraId="529EC656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Proficient in the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complete software development life cycle (SDLC)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including software development models like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Agile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Scrum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JIRA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Waterfall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302BA709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Skilled in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deployment automation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for microservices, utilizing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Docker Swarm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Ansible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for pulling images from private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Docker registries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and deploying them seamlessly to clusters.</w:t>
      </w:r>
    </w:p>
    <w:p w14:paraId="15B3DD4A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Experienced in building, deploying, and integrating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Java-based web applications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on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UNIX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with a focus on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BEA WebLogic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Tomcat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WebSphere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architectures.</w:t>
      </w:r>
    </w:p>
    <w:p w14:paraId="303D0B45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Integrated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Jenkins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with various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DevOps tools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such as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Puppet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to enhance continuous integration and deployment workflows.</w:t>
      </w:r>
    </w:p>
    <w:p w14:paraId="30E61010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Proficient in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administrating and monitoring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source control systems, including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SVN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GIT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TFS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>, ensuring efficient version control and collaboration.</w:t>
      </w:r>
    </w:p>
    <w:p w14:paraId="0502FFEC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Designed and implemented a fully automated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build-release solution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using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Maven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Jenkins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>, improving deployment efficiency and reducing manual intervention.</w:t>
      </w:r>
    </w:p>
    <w:p w14:paraId="5F20A67F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Developed automated processes for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code builds and deployments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using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Jenkins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Ant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Maven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Java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>, enhancing the efficiency and reliability of software releases.</w:t>
      </w:r>
    </w:p>
    <w:p w14:paraId="02A044F6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Hands-on experience with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Pivotal Cloud Foundry (PCF)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OpenShift/Kubernetes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architectures, including troubleshooting platform component issues and creating scalable deployment patterns for large-scale applications.</w:t>
      </w:r>
    </w:p>
    <w:p w14:paraId="59823748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Expertise in administering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CI/CD tools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like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Jenkins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Puppet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Chef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for automated build processes and continuous integration.</w:t>
      </w:r>
    </w:p>
    <w:p w14:paraId="738F9B8C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>Collaborated with cross-functional teams to drive workforce alignment and resolve escalations, ensuring project requirements and deadlines are met.</w:t>
      </w:r>
    </w:p>
    <w:p w14:paraId="674F4B42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Automated deployments for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SaaS-based applications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on cloud platforms using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Chef Enterprise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Pivotal Cloud Foundry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AWS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>, optimizing cloud resource usage and improving scalability.</w:t>
      </w:r>
    </w:p>
    <w:p w14:paraId="6807177D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Comprehensive understanding of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Software Configuration Management (SCM)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best practices, covering application configuration, compiling, packaging, and deployment processes.</w:t>
      </w:r>
    </w:p>
    <w:p w14:paraId="731D018E" w14:textId="77777777" w:rsidR="008668F2" w:rsidRPr="008668F2" w:rsidRDefault="008668F2" w:rsidP="002C02CA">
      <w:pPr>
        <w:numPr>
          <w:ilvl w:val="0"/>
          <w:numId w:val="3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Developed and managed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AWS cloud resources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using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EC2 command line clients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AWS Services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including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EC2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S3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Glacier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ELB (Load Balancers)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RDS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SNS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SWF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 xml:space="preserve">, and </w:t>
      </w:r>
      <w:r w:rsidRPr="008668F2">
        <w:rPr>
          <w:rFonts w:eastAsia="Times New Roman" w:cstheme="minorHAnsi"/>
          <w:b/>
          <w:bCs/>
          <w:sz w:val="20"/>
          <w:szCs w:val="20"/>
          <w:lang w:val="en-IN" w:eastAsia="en-IN"/>
        </w:rPr>
        <w:t>EBS</w:t>
      </w:r>
      <w:r w:rsidRPr="008668F2">
        <w:rPr>
          <w:rFonts w:eastAsia="Times New Roman" w:cstheme="minorHAnsi"/>
          <w:sz w:val="20"/>
          <w:szCs w:val="20"/>
          <w:lang w:val="en-IN" w:eastAsia="en-IN"/>
        </w:rPr>
        <w:t>, supporting high-availability and resilient cloud environments.</w:t>
      </w:r>
    </w:p>
    <w:p w14:paraId="2873FBD8" w14:textId="77777777" w:rsidR="008668F2" w:rsidRDefault="008668F2" w:rsidP="00014F39">
      <w:pPr>
        <w:spacing w:after="0" w:line="240" w:lineRule="auto"/>
        <w:contextualSpacing/>
        <w:rPr>
          <w:rFonts w:cstheme="minorHAnsi"/>
          <w:b/>
          <w:sz w:val="20"/>
          <w:szCs w:val="20"/>
        </w:rPr>
      </w:pPr>
    </w:p>
    <w:p w14:paraId="3D40C7EF" w14:textId="4D3C96DA" w:rsidR="00175DEC" w:rsidRPr="002C02CA" w:rsidRDefault="00462780" w:rsidP="00014F39">
      <w:pPr>
        <w:spacing w:after="0" w:line="240" w:lineRule="auto"/>
        <w:contextualSpacing/>
        <w:rPr>
          <w:rFonts w:cstheme="minorHAnsi"/>
          <w:b/>
          <w:sz w:val="20"/>
          <w:szCs w:val="20"/>
          <w:u w:val="single"/>
        </w:rPr>
      </w:pPr>
      <w:r w:rsidRPr="002C02CA">
        <w:rPr>
          <w:rFonts w:cstheme="minorHAnsi"/>
          <w:b/>
          <w:sz w:val="20"/>
          <w:szCs w:val="20"/>
          <w:u w:val="single"/>
        </w:rPr>
        <w:t>Technical Skills</w:t>
      </w:r>
      <w:r w:rsidR="003E1946" w:rsidRPr="002C02CA">
        <w:rPr>
          <w:rFonts w:cstheme="minorHAnsi"/>
          <w:b/>
          <w:sz w:val="20"/>
          <w:szCs w:val="20"/>
          <w:u w:val="single"/>
        </w:rPr>
        <w:t>:</w:t>
      </w:r>
    </w:p>
    <w:p w14:paraId="68E30493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Infrastructure as a Service (IaaS):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AWS, Azure, GCP, Linux, OpenStack</w:t>
      </w:r>
    </w:p>
    <w:p w14:paraId="68335D42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Orchestration Tools: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Kubernetes, Docker Swarm, OpenShift, Amazon ECS, Google Kubernetes Engine (GKE), Azure Kubernetes Service (AKS)</w:t>
      </w:r>
    </w:p>
    <w:p w14:paraId="158D8F5C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Infrastructure as Code (IaC) Tools: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Terraform, CloudFormation, Pulumi</w:t>
      </w:r>
    </w:p>
    <w:p w14:paraId="72C182DA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Configuration Management Tools: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Ansible, Chef, Puppet, SaltStack</w:t>
      </w:r>
    </w:p>
    <w:p w14:paraId="04C5DB83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Containerization Tools: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Docker, Podman, CRI-O, containerd</w:t>
      </w:r>
    </w:p>
    <w:p w14:paraId="3582DCE0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Methodologies: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Agile, Scrum, Kanban, Waterfall, DevSecOps</w:t>
      </w:r>
    </w:p>
    <w:p w14:paraId="78603E43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Monitoring and Logging Tools: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Prometheus, Grafana, ELK Stack (Elasticsearch, Logstash, Kibana), Datadog, Splunk, New Relic, CloudWatch, Nagios</w:t>
      </w:r>
    </w:p>
    <w:p w14:paraId="1F4175B8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Build Automation Tools: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Jenkins, GitLab CI/CD, GitHub Actions, Bamboo, CircleCI, Argo CD, Spinnaker, TeamCity</w:t>
      </w:r>
    </w:p>
    <w:p w14:paraId="2D4DE48B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Continuous Integration/Continuous Deployment (CI/CD) Tools: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Jenkins, GitLab CI/CD, CircleCI, GitHub Actions, Argo CD</w:t>
      </w:r>
    </w:p>
    <w:p w14:paraId="20457407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Artifact Management and Repository Tools: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Nexus, Artifactory, Harbor, JFrog</w:t>
      </w:r>
    </w:p>
    <w:p w14:paraId="2380E79E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Project Management and Bug Tracking Tools: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JIRA, Confluence, Rally, Remedy, HP Quality Center, Bugzilla, Asana</w:t>
      </w:r>
    </w:p>
    <w:p w14:paraId="23425F48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Source Code Management (SCM):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Git, GitHub, GitLab, Bitbucket, SVN (Subversion)</w:t>
      </w:r>
    </w:p>
    <w:p w14:paraId="444E208D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Databases: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MySQL, SQL Server, DynamoDB, MongoDB, PostgreSQL, Oracle, Cassandra, Redis, Elasticsearch</w:t>
      </w:r>
    </w:p>
    <w:p w14:paraId="0443A16F" w14:textId="77777777" w:rsidR="00EE5D00" w:rsidRPr="00EE5D00" w:rsidRDefault="00EE5D00" w:rsidP="00EE5D0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EE5D00">
        <w:rPr>
          <w:rFonts w:eastAsia="Times New Roman" w:cstheme="minorHAnsi"/>
          <w:b/>
          <w:bCs/>
          <w:sz w:val="20"/>
          <w:szCs w:val="20"/>
          <w:lang w:val="en-IN" w:eastAsia="en-IN"/>
        </w:rPr>
        <w:t>Web / Application Servers:</w:t>
      </w:r>
      <w:r w:rsidRPr="00EE5D00">
        <w:rPr>
          <w:rFonts w:eastAsia="Times New Roman" w:cstheme="minorHAnsi"/>
          <w:sz w:val="20"/>
          <w:szCs w:val="20"/>
          <w:lang w:val="en-IN" w:eastAsia="en-IN"/>
        </w:rPr>
        <w:t xml:space="preserve"> Apache Tomcat, Nginx, WebLogic, WebSphere, IIS, Jetty</w:t>
      </w:r>
    </w:p>
    <w:p w14:paraId="3545CA85" w14:textId="77777777" w:rsidR="00EE5D00" w:rsidRPr="008668F2" w:rsidRDefault="00EE5D00" w:rsidP="002C02CA">
      <w:pPr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</w:p>
    <w:p w14:paraId="7DA9B2EB" w14:textId="7DD32BBC" w:rsidR="008540DF" w:rsidRPr="00014F39" w:rsidRDefault="003E1946" w:rsidP="002C02CA">
      <w:pPr>
        <w:spacing w:after="0" w:line="240" w:lineRule="auto"/>
        <w:contextualSpacing/>
        <w:rPr>
          <w:rFonts w:cstheme="minorHAnsi"/>
          <w:b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>Work</w:t>
      </w:r>
      <w:r w:rsidR="00462780" w:rsidRPr="00014F39">
        <w:rPr>
          <w:rFonts w:cstheme="minorHAnsi"/>
          <w:b/>
          <w:sz w:val="20"/>
          <w:szCs w:val="20"/>
        </w:rPr>
        <w:t xml:space="preserve"> Experience</w:t>
      </w:r>
      <w:r w:rsidRPr="00014F39">
        <w:rPr>
          <w:rFonts w:cstheme="minorHAnsi"/>
          <w:b/>
          <w:sz w:val="20"/>
          <w:szCs w:val="20"/>
        </w:rPr>
        <w:t>:</w:t>
      </w:r>
    </w:p>
    <w:p w14:paraId="1E1FDAB8" w14:textId="7E92757A" w:rsidR="00311FDE" w:rsidRPr="00014F39" w:rsidRDefault="00311FDE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 xml:space="preserve">Client: </w:t>
      </w:r>
      <w:r w:rsidR="002B1CDE" w:rsidRPr="00014F39">
        <w:rPr>
          <w:rFonts w:cstheme="minorHAnsi"/>
          <w:b/>
          <w:sz w:val="20"/>
          <w:szCs w:val="20"/>
        </w:rPr>
        <w:t xml:space="preserve">Western Alliance Bank-Phoenix, AZ </w:t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56650">
        <w:rPr>
          <w:rFonts w:cstheme="minorHAnsi"/>
          <w:b/>
          <w:sz w:val="20"/>
          <w:szCs w:val="20"/>
        </w:rPr>
        <w:t xml:space="preserve">                            </w:t>
      </w:r>
      <w:r w:rsidR="002B1CDE" w:rsidRPr="00014F39">
        <w:rPr>
          <w:rFonts w:cstheme="minorHAnsi"/>
          <w:b/>
          <w:sz w:val="20"/>
          <w:szCs w:val="20"/>
        </w:rPr>
        <w:t>Dec 2021 - Present</w:t>
      </w:r>
    </w:p>
    <w:p w14:paraId="47168C40" w14:textId="395366CE" w:rsidR="00311FDE" w:rsidRPr="00014F39" w:rsidRDefault="00256650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Senior </w:t>
      </w:r>
      <w:r w:rsidR="00311FDE" w:rsidRPr="00014F39">
        <w:rPr>
          <w:rFonts w:cstheme="minorHAnsi"/>
          <w:b/>
          <w:sz w:val="20"/>
          <w:szCs w:val="20"/>
        </w:rPr>
        <w:t>DevOps Engineer</w:t>
      </w:r>
    </w:p>
    <w:p w14:paraId="470F510F" w14:textId="77777777" w:rsidR="00311FDE" w:rsidRPr="00014F39" w:rsidRDefault="00311FDE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 xml:space="preserve">Responsibilities: </w:t>
      </w:r>
    </w:p>
    <w:p w14:paraId="522E84DA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Oversee all stages from SCM Commit Build, Code Compilation, JUnit Testing, Code Coverage, Build and Bundling, Lead Approval, and Artifact Deployment. </w:t>
      </w:r>
    </w:p>
    <w:p w14:paraId="7ABA5A8E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Set up and configure Jenkins servers using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Terraform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and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Ansible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. </w:t>
      </w:r>
    </w:p>
    <w:p w14:paraId="1263E490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lastRenderedPageBreak/>
        <w:t xml:space="preserve">Utilize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Docker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Kubernetes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and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OpenShift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to manage microservices for Continuous Integration (CI) and Continuous Delivery (CD). </w:t>
      </w:r>
    </w:p>
    <w:p w14:paraId="38FA09D1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Launch and configure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Amazon EC2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instances for specific applications, with storage managed via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S3 Buckets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. </w:t>
      </w:r>
    </w:p>
    <w:p w14:paraId="26622481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Configure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IAM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policies to control access to AWS resources, refining workflows for user and role-based access. </w:t>
      </w:r>
    </w:p>
    <w:p w14:paraId="53937B55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Create and deploy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Kubernetes Pods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and clusters using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OpenShift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with an in-depth understanding of managing Docker containers and Kubernetes clusters. </w:t>
      </w:r>
    </w:p>
    <w:p w14:paraId="0E97B4FF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Manage code with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Git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and deploy to AWS via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Terraform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; automate Build/Deploy processes with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Octopus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and PowerShell scripting. </w:t>
      </w:r>
    </w:p>
    <w:p w14:paraId="669B9AF5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Provision and configure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EC2 Instances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set up auto-scaling, and create CloudFormation templates using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Ansible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. </w:t>
      </w:r>
    </w:p>
    <w:p w14:paraId="69FCE482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Hands-on experience with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Elastic Cloud Computing (EC2)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Simple Storage Service (S3)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AWS CDK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AWS Fargate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Elastic Beanstalk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Amazon Lambda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VPC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Load Balancing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RDS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and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CloudWatch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. </w:t>
      </w:r>
    </w:p>
    <w:p w14:paraId="43380ECA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Develop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CloudFormation templates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for code pipeline deployment of applications (e.g., Spring Boot) on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EKS clusters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. </w:t>
      </w:r>
    </w:p>
    <w:p w14:paraId="5321694A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Use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Maven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POMs for automated builds and integrate with tools like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SonarQube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and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Nexus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49A4BF36" w14:textId="77777777" w:rsid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Utilize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Chef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and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Puppet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for server management on AWS and write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Chef Cookbooks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for modular configurations. </w:t>
      </w:r>
    </w:p>
    <w:p w14:paraId="5BBA2416" w14:textId="77777777" w:rsidR="00256650" w:rsidRP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Develop Java APIs for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Amazon Lambda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to manage AWS services. </w:t>
      </w:r>
    </w:p>
    <w:p w14:paraId="3A965CE4" w14:textId="04160493" w:rsidR="00256650" w:rsidRPr="00256650" w:rsidRDefault="00256650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Contribute to backend development using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Spring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JPA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, and </w:t>
      </w:r>
      <w:r w:rsidRPr="00256650">
        <w:rPr>
          <w:rFonts w:eastAsia="Times New Roman" w:cstheme="minorHAnsi"/>
          <w:b/>
          <w:bCs/>
          <w:sz w:val="20"/>
          <w:szCs w:val="20"/>
          <w:lang w:val="en-IN" w:eastAsia="en-IN"/>
        </w:rPr>
        <w:t>Hibernate</w:t>
      </w:r>
      <w:r w:rsidRPr="00256650">
        <w:rPr>
          <w:rFonts w:eastAsia="Times New Roman" w:cstheme="minorHAnsi"/>
          <w:sz w:val="20"/>
          <w:szCs w:val="20"/>
          <w:lang w:val="en-IN" w:eastAsia="en-IN"/>
        </w:rPr>
        <w:t xml:space="preserve"> for improved application performance.</w:t>
      </w:r>
    </w:p>
    <w:p w14:paraId="349092F3" w14:textId="0E6FAE43" w:rsidR="00311FDE" w:rsidRPr="00014F39" w:rsidRDefault="00311FDE" w:rsidP="00014F39">
      <w:pPr>
        <w:pStyle w:val="ListParagraph"/>
        <w:spacing w:line="240" w:lineRule="auto"/>
        <w:ind w:left="0"/>
        <w:rPr>
          <w:rFonts w:cstheme="minorHAnsi"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>Environment:</w:t>
      </w:r>
      <w:r w:rsidRPr="00014F39">
        <w:rPr>
          <w:rFonts w:cstheme="minorHAnsi"/>
          <w:sz w:val="20"/>
          <w:szCs w:val="20"/>
        </w:rPr>
        <w:t xml:space="preserve"> Amazon Web</w:t>
      </w:r>
      <w:r w:rsidR="0093580A" w:rsidRPr="00014F39">
        <w:rPr>
          <w:rFonts w:cstheme="minorHAnsi"/>
          <w:sz w:val="20"/>
          <w:szCs w:val="20"/>
        </w:rPr>
        <w:t xml:space="preserve"> Services (AWS), </w:t>
      </w:r>
      <w:r w:rsidRPr="00014F39">
        <w:rPr>
          <w:rFonts w:cstheme="minorHAnsi"/>
          <w:sz w:val="20"/>
          <w:szCs w:val="20"/>
        </w:rPr>
        <w:t xml:space="preserve"> IAM, S3, EC2</w:t>
      </w:r>
      <w:r w:rsidR="0093580A" w:rsidRPr="00014F39">
        <w:rPr>
          <w:rFonts w:cstheme="minorHAnsi"/>
          <w:sz w:val="20"/>
          <w:szCs w:val="20"/>
        </w:rPr>
        <w:t xml:space="preserve">, VPC, cloud watch, ANT, Maven, </w:t>
      </w:r>
      <w:r w:rsidRPr="00014F39">
        <w:rPr>
          <w:rFonts w:cstheme="minorHAnsi"/>
          <w:sz w:val="20"/>
          <w:szCs w:val="20"/>
        </w:rPr>
        <w:t>GitHub, Chef, Puppet, Ansible, Terraform, Docker, W</w:t>
      </w:r>
      <w:r w:rsidR="0093580A" w:rsidRPr="00014F39">
        <w:rPr>
          <w:rFonts w:cstheme="minorHAnsi"/>
          <w:sz w:val="20"/>
          <w:szCs w:val="20"/>
        </w:rPr>
        <w:t xml:space="preserve">ebLogic, Kubernetes, </w:t>
      </w:r>
      <w:r w:rsidRPr="00014F39">
        <w:rPr>
          <w:rFonts w:cstheme="minorHAnsi"/>
          <w:sz w:val="20"/>
          <w:szCs w:val="20"/>
        </w:rPr>
        <w:t xml:space="preserve">TFS, </w:t>
      </w:r>
      <w:r w:rsidR="0093580A" w:rsidRPr="00014F39">
        <w:rPr>
          <w:rFonts w:cstheme="minorHAnsi"/>
          <w:sz w:val="20"/>
          <w:szCs w:val="20"/>
        </w:rPr>
        <w:t xml:space="preserve">Git, Java, </w:t>
      </w:r>
      <w:r w:rsidRPr="00014F39">
        <w:rPr>
          <w:rFonts w:cstheme="minorHAnsi"/>
          <w:sz w:val="20"/>
          <w:szCs w:val="20"/>
        </w:rPr>
        <w:t>Apache Tomcat, JBoss, Junit, Po</w:t>
      </w:r>
      <w:r w:rsidR="0093580A" w:rsidRPr="00014F39">
        <w:rPr>
          <w:rFonts w:cstheme="minorHAnsi"/>
          <w:sz w:val="20"/>
          <w:szCs w:val="20"/>
        </w:rPr>
        <w:t>werShell, Jira, Cucumber.</w:t>
      </w:r>
    </w:p>
    <w:p w14:paraId="3BE7A210" w14:textId="77777777" w:rsidR="00311FDE" w:rsidRPr="00014F39" w:rsidRDefault="00311FDE" w:rsidP="00014F39">
      <w:pPr>
        <w:pStyle w:val="ListParagraph"/>
        <w:spacing w:line="240" w:lineRule="auto"/>
        <w:ind w:left="0"/>
        <w:rPr>
          <w:rFonts w:cstheme="minorHAnsi"/>
          <w:sz w:val="20"/>
          <w:szCs w:val="20"/>
        </w:rPr>
      </w:pPr>
    </w:p>
    <w:p w14:paraId="684ADFFA" w14:textId="412CBCCE" w:rsidR="00A7385F" w:rsidRPr="00014F39" w:rsidRDefault="00A7385F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 xml:space="preserve">Client: </w:t>
      </w:r>
      <w:r w:rsidR="002B1CDE" w:rsidRPr="00014F39">
        <w:rPr>
          <w:rFonts w:cstheme="minorHAnsi"/>
          <w:b/>
          <w:sz w:val="20"/>
          <w:szCs w:val="20"/>
        </w:rPr>
        <w:t xml:space="preserve">Jefferies-NY </w:t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</w:r>
      <w:r w:rsidR="002B1CDE" w:rsidRPr="00014F39">
        <w:rPr>
          <w:rFonts w:cstheme="minorHAnsi"/>
          <w:b/>
          <w:sz w:val="20"/>
          <w:szCs w:val="20"/>
        </w:rPr>
        <w:tab/>
        <w:t>Apr 2019 – Nov 2021</w:t>
      </w:r>
    </w:p>
    <w:p w14:paraId="7CD0F24F" w14:textId="644A1B7E" w:rsidR="00546CBC" w:rsidRPr="00014F39" w:rsidRDefault="00546CBC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>DevOps Engineer</w:t>
      </w:r>
    </w:p>
    <w:p w14:paraId="01D5883F" w14:textId="77777777" w:rsidR="00A7385F" w:rsidRPr="00014F39" w:rsidRDefault="00A7385F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 xml:space="preserve">Responsibilities: </w:t>
      </w:r>
    </w:p>
    <w:p w14:paraId="4EDB7051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Developed and implemented Software Release Management strategies for various applications in an agile environment.</w:t>
      </w:r>
    </w:p>
    <w:p w14:paraId="5370B62E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Administrated Linux and Windows environments using Ansible, Chef and Puppet based on the needs.</w:t>
      </w:r>
    </w:p>
    <w:p w14:paraId="2609EBFD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Created and Configured Jenkins server using Ansible and Shell scripts.</w:t>
      </w:r>
    </w:p>
    <w:p w14:paraId="06430610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Involved in daily Scrum meetings. Also involved in Iteration/Sprint planning meeting to plan the efforts for upcoming sprint based on the priority and estimated effort.</w:t>
      </w:r>
    </w:p>
    <w:p w14:paraId="544C3C1F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Participated in weekly release/Environment meetings with Technology stakeholders to identify and mitigate potential risks associated with the releases.</w:t>
      </w:r>
    </w:p>
    <w:p w14:paraId="0BAB66D4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Implemented a Continuous Delivery pipeline with Docker, Jenkins and GitHub and AWS AMI's.</w:t>
      </w:r>
    </w:p>
    <w:p w14:paraId="49948644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Maintained and administered GIT source code repository, GitHub Enterprise is used.</w:t>
      </w:r>
    </w:p>
    <w:p w14:paraId="61EFC1D5" w14:textId="4E3CCF3F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Implemented new Docker container creation process for each GitHub branch gets started on Jenkins as Continuous Integration server.</w:t>
      </w:r>
    </w:p>
    <w:p w14:paraId="0DE78E83" w14:textId="4040E14D" w:rsidR="00CB2E99" w:rsidRPr="00FA4B75" w:rsidRDefault="00CB2E99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Extensively worked on AWS CDK (Cloud Development Kit), deployed infrastructures for a static website, or even a complex, multi-stack application that spans multiple AWS accounts and regions using Python/Typescript.</w:t>
      </w:r>
    </w:p>
    <w:p w14:paraId="47ED5293" w14:textId="3F340D6E" w:rsidR="009F1C5B" w:rsidRPr="00FA4B75" w:rsidRDefault="009F1C5B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Implemented AWS Code Pipeline and Created Cloud formation JSON templates in Terraform for infrastructure as code.</w:t>
      </w:r>
    </w:p>
    <w:p w14:paraId="0D08C141" w14:textId="77777777" w:rsidR="008F629F" w:rsidRPr="00FA4B75" w:rsidRDefault="008F629F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Worked on the Deployment, Configuration, Monitoring and Maintenance of OpenShift Container Platform.</w:t>
      </w:r>
    </w:p>
    <w:p w14:paraId="4AF3FB9E" w14:textId="0DE1D6A5" w:rsidR="008F629F" w:rsidRPr="00FA4B75" w:rsidRDefault="008F629F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Managing the Openshift cluster that includes scaling up and down the AWS app nodes.</w:t>
      </w:r>
    </w:p>
    <w:p w14:paraId="14101474" w14:textId="24AE6250" w:rsidR="009F1C5B" w:rsidRPr="00FA4B75" w:rsidRDefault="009F1C5B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Created EKS cluster using cft template (Cloud formation template).</w:t>
      </w:r>
    </w:p>
    <w:p w14:paraId="45EBEE22" w14:textId="3BC72874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Planning, Designing Automation Framework using QTP (VB Script) and Selenium and developing automation scripts for banking and investments</w:t>
      </w:r>
      <w:r w:rsidR="00236849" w:rsidRPr="00FA4B75">
        <w:rPr>
          <w:rFonts w:eastAsia="Times New Roman" w:cstheme="minorHAnsi"/>
          <w:sz w:val="20"/>
          <w:szCs w:val="20"/>
          <w:lang w:val="en-IN" w:eastAsia="en-IN"/>
        </w:rPr>
        <w:t xml:space="preserve"> applications on Java.</w:t>
      </w:r>
    </w:p>
    <w:p w14:paraId="071B5B75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Integrated Kafka source to read the payment confirmation messages</w:t>
      </w:r>
    </w:p>
    <w:p w14:paraId="3F904775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Maintained and administered GIT source code repository and GitHub Enterprise.</w:t>
      </w:r>
    </w:p>
    <w:p w14:paraId="1D1236F0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Implemented Maven as build tool on Java projects for the development of build artifacts on the source code.</w:t>
      </w:r>
    </w:p>
    <w:p w14:paraId="5ED24A16" w14:textId="7F6A810C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Developed and Implemented ANT and MAVEN Scripts to automation of build process on MAVEN build tools to test the application manually and run the </w:t>
      </w:r>
      <w:r w:rsidR="002E6E96" w:rsidRPr="00FA4B75">
        <w:rPr>
          <w:rFonts w:eastAsia="Times New Roman" w:cstheme="minorHAnsi"/>
          <w:sz w:val="20"/>
          <w:szCs w:val="20"/>
          <w:lang w:val="en-IN" w:eastAsia="en-IN"/>
        </w:rPr>
        <w:t>JUNIT Test suites in TDD</w:t>
      </w:r>
      <w:r w:rsidRPr="00FA4B75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447110F9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Developed Shell/Python scripts to automate the deployment process.</w:t>
      </w:r>
    </w:p>
    <w:p w14:paraId="40A4F846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Owning the Activity of Upgrading, administering, plug-in management, and User Management and Job creation in Jenkins.</w:t>
      </w:r>
    </w:p>
    <w:p w14:paraId="13D56AC7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Launching Amazon EC2 Cloud Instances using Amazon Images (Linux/ Ubuntu) and configuring launched instances with respect to specific applications.</w:t>
      </w:r>
    </w:p>
    <w:p w14:paraId="7D6E037F" w14:textId="032A97DA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Worked with AWS API to manage resources on AWS for many services such as EC2, S3, VPC, Cloud watch, ELB, Auto-scaling and SNS, created python script using AWS API Calls to manage all resources deployed on AWS.</w:t>
      </w:r>
    </w:p>
    <w:p w14:paraId="141036FA" w14:textId="16D22E50" w:rsidR="00587E35" w:rsidRPr="00FA4B75" w:rsidRDefault="00587E35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Cloud development and automation using Node.js. Python (Bot03), AWS Lambda, AWS CDK (Cloud Development Kit) and AWS SAM (Serverless Application Model).</w:t>
      </w:r>
    </w:p>
    <w:p w14:paraId="0089099D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Deployed and hosted the application on AWS using Ops Works, automated single click deployment onto AWS using Chef.</w:t>
      </w:r>
    </w:p>
    <w:p w14:paraId="26C94EC4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lastRenderedPageBreak/>
        <w:t>Implemented custom procedures to unify streamline and automate application development and deployment process with Linux container technology using Docker.</w:t>
      </w:r>
    </w:p>
    <w:p w14:paraId="13DF6AE4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Maintained JIRA for tracking and updating project defects and tasks.</w:t>
      </w:r>
    </w:p>
    <w:p w14:paraId="15756745" w14:textId="29F800ED" w:rsidR="00B722ED" w:rsidRPr="00014F39" w:rsidRDefault="00B722ED" w:rsidP="00014F39">
      <w:pPr>
        <w:pStyle w:val="ListParagraph"/>
        <w:spacing w:line="240" w:lineRule="auto"/>
        <w:ind w:left="0"/>
        <w:rPr>
          <w:rFonts w:cstheme="minorHAnsi"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>Environment:</w:t>
      </w:r>
      <w:r w:rsidR="002E6E96" w:rsidRPr="00014F39">
        <w:rPr>
          <w:rFonts w:cstheme="minorHAnsi"/>
          <w:sz w:val="20"/>
          <w:szCs w:val="20"/>
        </w:rPr>
        <w:t> </w:t>
      </w:r>
      <w:r w:rsidRPr="00014F39">
        <w:rPr>
          <w:rFonts w:cstheme="minorHAnsi"/>
          <w:sz w:val="20"/>
          <w:szCs w:val="20"/>
        </w:rPr>
        <w:t>GIT, AWS, Jenkins, Terraform, Ansible, SVN, Puppet, Open Stack, Docker, Selenium, Kafka, ANT, Jira, Maven, VSTS, PowerShell (bash), Apache Tomcat Appli</w:t>
      </w:r>
      <w:r w:rsidR="002E6E96" w:rsidRPr="00014F39">
        <w:rPr>
          <w:rFonts w:cstheme="minorHAnsi"/>
          <w:sz w:val="20"/>
          <w:szCs w:val="20"/>
        </w:rPr>
        <w:t>cation Server, Salt stack</w:t>
      </w:r>
      <w:r w:rsidRPr="00014F39">
        <w:rPr>
          <w:rFonts w:cstheme="minorHAnsi"/>
          <w:sz w:val="20"/>
          <w:szCs w:val="20"/>
        </w:rPr>
        <w:t>.</w:t>
      </w:r>
    </w:p>
    <w:p w14:paraId="0595AF4F" w14:textId="77777777" w:rsidR="00CB2D90" w:rsidRPr="00014F39" w:rsidRDefault="00CB2D90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</w:p>
    <w:p w14:paraId="66E0FDD9" w14:textId="04E8A17E" w:rsidR="002E6E96" w:rsidRPr="00014F39" w:rsidRDefault="002E6E96" w:rsidP="00014F39">
      <w:pPr>
        <w:pStyle w:val="ListParagraph"/>
        <w:spacing w:after="0" w:line="240" w:lineRule="auto"/>
        <w:ind w:left="0"/>
        <w:jc w:val="both"/>
        <w:rPr>
          <w:rFonts w:eastAsia="Verdana" w:cstheme="minorHAnsi"/>
          <w:b/>
          <w:sz w:val="20"/>
          <w:szCs w:val="20"/>
          <w:lang w:val="es-ES"/>
        </w:rPr>
      </w:pPr>
      <w:r w:rsidRPr="00014F39">
        <w:rPr>
          <w:rFonts w:eastAsia="Verdana" w:cstheme="minorHAnsi"/>
          <w:b/>
          <w:sz w:val="20"/>
          <w:szCs w:val="20"/>
          <w:lang w:val="es-ES"/>
        </w:rPr>
        <w:t xml:space="preserve">Client: </w:t>
      </w:r>
      <w:r w:rsidR="00EB2BA8" w:rsidRPr="00014F39">
        <w:rPr>
          <w:rFonts w:eastAsia="Verdana" w:cstheme="minorHAnsi"/>
          <w:b/>
          <w:sz w:val="20"/>
          <w:szCs w:val="20"/>
          <w:lang w:val="es-ES"/>
        </w:rPr>
        <w:t xml:space="preserve">Primerica-Duluth, GA </w:t>
      </w:r>
      <w:r w:rsidR="00EB2BA8" w:rsidRPr="00014F39">
        <w:rPr>
          <w:rFonts w:eastAsia="Verdana" w:cstheme="minorHAnsi"/>
          <w:b/>
          <w:sz w:val="20"/>
          <w:szCs w:val="20"/>
          <w:lang w:val="es-ES"/>
        </w:rPr>
        <w:tab/>
      </w:r>
      <w:r w:rsidR="00EB2BA8" w:rsidRPr="00014F39">
        <w:rPr>
          <w:rFonts w:eastAsia="Verdana" w:cstheme="minorHAnsi"/>
          <w:b/>
          <w:sz w:val="20"/>
          <w:szCs w:val="20"/>
          <w:lang w:val="es-ES"/>
        </w:rPr>
        <w:tab/>
      </w:r>
      <w:r w:rsidR="00EB2BA8" w:rsidRPr="00014F39">
        <w:rPr>
          <w:rFonts w:eastAsia="Verdana" w:cstheme="minorHAnsi"/>
          <w:b/>
          <w:sz w:val="20"/>
          <w:szCs w:val="20"/>
          <w:lang w:val="es-ES"/>
        </w:rPr>
        <w:tab/>
      </w:r>
      <w:r w:rsidR="00EB2BA8" w:rsidRPr="00014F39">
        <w:rPr>
          <w:rFonts w:eastAsia="Verdana" w:cstheme="minorHAnsi"/>
          <w:b/>
          <w:sz w:val="20"/>
          <w:szCs w:val="20"/>
          <w:lang w:val="es-ES"/>
        </w:rPr>
        <w:tab/>
      </w:r>
      <w:r w:rsidR="00EB2BA8" w:rsidRPr="00014F39">
        <w:rPr>
          <w:rFonts w:eastAsia="Verdana" w:cstheme="minorHAnsi"/>
          <w:b/>
          <w:sz w:val="20"/>
          <w:szCs w:val="20"/>
          <w:lang w:val="es-ES"/>
        </w:rPr>
        <w:tab/>
      </w:r>
      <w:r w:rsidR="00EB2BA8" w:rsidRPr="00014F39">
        <w:rPr>
          <w:rFonts w:eastAsia="Verdana" w:cstheme="minorHAnsi"/>
          <w:b/>
          <w:sz w:val="20"/>
          <w:szCs w:val="20"/>
          <w:lang w:val="es-ES"/>
        </w:rPr>
        <w:tab/>
      </w:r>
      <w:r w:rsidR="00EB2BA8" w:rsidRPr="00014F39">
        <w:rPr>
          <w:rFonts w:eastAsia="Verdana" w:cstheme="minorHAnsi"/>
          <w:b/>
          <w:sz w:val="20"/>
          <w:szCs w:val="20"/>
          <w:lang w:val="es-ES"/>
        </w:rPr>
        <w:tab/>
      </w:r>
      <w:r w:rsidR="00EB2BA8" w:rsidRPr="00014F39">
        <w:rPr>
          <w:rFonts w:eastAsia="Verdana" w:cstheme="minorHAnsi"/>
          <w:b/>
          <w:sz w:val="20"/>
          <w:szCs w:val="20"/>
          <w:lang w:val="es-ES"/>
        </w:rPr>
        <w:tab/>
      </w:r>
      <w:r w:rsidR="00EB2BA8" w:rsidRPr="00014F39">
        <w:rPr>
          <w:rFonts w:eastAsia="Verdana" w:cstheme="minorHAnsi"/>
          <w:b/>
          <w:sz w:val="20"/>
          <w:szCs w:val="20"/>
          <w:lang w:val="es-ES"/>
        </w:rPr>
        <w:tab/>
        <w:t>Jan 2017 – Mar 2019</w:t>
      </w:r>
    </w:p>
    <w:p w14:paraId="60774CFD" w14:textId="77777777" w:rsidR="002E6E96" w:rsidRPr="00014F39" w:rsidRDefault="002E6E96" w:rsidP="00014F39">
      <w:pPr>
        <w:pStyle w:val="ListParagraph"/>
        <w:spacing w:after="0" w:line="240" w:lineRule="auto"/>
        <w:ind w:left="0"/>
        <w:jc w:val="both"/>
        <w:rPr>
          <w:rFonts w:eastAsia="Verdana" w:cstheme="minorHAnsi"/>
          <w:b/>
          <w:sz w:val="20"/>
          <w:szCs w:val="20"/>
        </w:rPr>
      </w:pPr>
      <w:r w:rsidRPr="00014F39">
        <w:rPr>
          <w:rFonts w:eastAsia="Verdana" w:cstheme="minorHAnsi"/>
          <w:b/>
          <w:sz w:val="20"/>
          <w:szCs w:val="20"/>
        </w:rPr>
        <w:t>DevOps Engineer</w:t>
      </w:r>
    </w:p>
    <w:p w14:paraId="5BD179F9" w14:textId="77777777" w:rsidR="002E6E96" w:rsidRPr="00014F39" w:rsidRDefault="002E6E96" w:rsidP="00014F39">
      <w:pPr>
        <w:pStyle w:val="ListParagraph"/>
        <w:spacing w:after="0" w:line="240" w:lineRule="auto"/>
        <w:ind w:left="0"/>
        <w:jc w:val="both"/>
        <w:rPr>
          <w:rFonts w:eastAsia="Verdana" w:cstheme="minorHAnsi"/>
          <w:b/>
          <w:sz w:val="20"/>
          <w:szCs w:val="20"/>
        </w:rPr>
      </w:pPr>
      <w:r w:rsidRPr="00014F39">
        <w:rPr>
          <w:rFonts w:eastAsia="Verdana" w:cstheme="minorHAnsi"/>
          <w:b/>
          <w:sz w:val="20"/>
          <w:szCs w:val="20"/>
        </w:rPr>
        <w:t>Responsibilities:</w:t>
      </w:r>
    </w:p>
    <w:p w14:paraId="0E412D29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Developed and implemented Software Release Management strategies for various applications according to the agile process.</w:t>
      </w:r>
    </w:p>
    <w:p w14:paraId="756E405A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Worked on Administration, maintenance and support of Red Hat Enterprise Linux servers.</w:t>
      </w:r>
    </w:p>
    <w:p w14:paraId="21A7C152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Create, maintain and administrating GitHub and Subversion repositories as source code managements.</w:t>
      </w:r>
    </w:p>
    <w:p w14:paraId="3BB02DBF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Created end to end automation of Continuous Deployment and Configuration Management in UDeploy.</w:t>
      </w:r>
    </w:p>
    <w:p w14:paraId="70D7D2BF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Provisioned and configured Tomcat and Apache instances using shell/Perl/groovy in UDeploy.</w:t>
      </w:r>
    </w:p>
    <w:p w14:paraId="22BCEBD7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Working on build Systems such as Make, Maven.</w:t>
      </w:r>
    </w:p>
    <w:p w14:paraId="44B053B9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Converting the ANT Build projects to Maven Build projects.</w:t>
      </w:r>
    </w:p>
    <w:p w14:paraId="3B88B806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Manage deployment automation using Puppet, Custom Puppet Modules and Ruby.</w:t>
      </w:r>
    </w:p>
    <w:p w14:paraId="07089387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Configured and Managed Jenkins for running the automated Builds and Deployments to CI Dev Servers.</w:t>
      </w:r>
    </w:p>
    <w:p w14:paraId="6F10513F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Creating new build jobs, Integration testing jobs and deploy jobs in Jenkins to automate the process.</w:t>
      </w:r>
    </w:p>
    <w:p w14:paraId="6009C85C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Developed procedures to unify, streamline and automate application development and deployment procedures with Linux container technology using Docker.</w:t>
      </w:r>
    </w:p>
    <w:p w14:paraId="72584F9B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Involved in maintaining Art factory Server for managing code artifacts like jars, wars, ear files.</w:t>
      </w:r>
    </w:p>
    <w:p w14:paraId="40F2D383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Wrote ANT Scripts to automate the build process.</w:t>
      </w:r>
    </w:p>
    <w:p w14:paraId="3EA91923" w14:textId="28EC122A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Used Jenkins and Ansible for Continuous Integration and AWS continuous deployment in Multiple environments.</w:t>
      </w:r>
    </w:p>
    <w:p w14:paraId="213E22B9" w14:textId="77777777" w:rsidR="009F1C5B" w:rsidRPr="00FA4B75" w:rsidRDefault="009F1C5B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Created node group and joined using EKS Cloud formation template and kubectl using code pipeline</w:t>
      </w:r>
    </w:p>
    <w:p w14:paraId="0381AFB3" w14:textId="742D67D1" w:rsidR="009F1C5B" w:rsidRPr="00FA4B75" w:rsidRDefault="009F1C5B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Created Cloud formation template for code pipeline to deploy pod with spring boot application on eks cluster.</w:t>
      </w:r>
    </w:p>
    <w:p w14:paraId="783637AB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Worked on a POC to improve cloud deployment reviewing Cloud Formation, Chef and Terraform.</w:t>
      </w:r>
    </w:p>
    <w:p w14:paraId="530280CC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Create Jenkins job to build the artifacts using maven, deploy the Terraform templates to create the stack.</w:t>
      </w:r>
    </w:p>
    <w:p w14:paraId="2213FEAF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Optimized the Cassandra cluster by making changes in Cassandra configuration file and Linux OS configurations.</w:t>
      </w:r>
    </w:p>
    <w:p w14:paraId="741E3A9D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Bootstrapping instances using Chef and integrating with auto scaling.</w:t>
      </w:r>
    </w:p>
    <w:p w14:paraId="46BB9E55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Performed application server builds in EC2 environment and monitoring them using cloud watch.</w:t>
      </w:r>
    </w:p>
    <w:p w14:paraId="26B6021D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Prepared JUnit test cases and executed server configurations.</w:t>
      </w:r>
    </w:p>
    <w:p w14:paraId="2F7BE735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Defined high level strategy and positioning of IaaS and PaaS for Cloud consumption.</w:t>
      </w:r>
    </w:p>
    <w:p w14:paraId="3F619978" w14:textId="77777777" w:rsidR="002E6E96" w:rsidRPr="00FA4B75" w:rsidRDefault="002E6E96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Implemented &amp; maintained the branching and build/release strategies using ClearCase.</w:t>
      </w:r>
    </w:p>
    <w:p w14:paraId="1E4979CC" w14:textId="77777777" w:rsidR="002E6E96" w:rsidRPr="00014F39" w:rsidRDefault="002E6E96" w:rsidP="00014F3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14F39">
        <w:rPr>
          <w:rFonts w:asciiTheme="minorHAnsi" w:eastAsia="Times New Roman" w:hAnsiTheme="minorHAnsi" w:cstheme="minorHAnsi"/>
          <w:b/>
          <w:bCs/>
          <w:sz w:val="20"/>
          <w:szCs w:val="20"/>
        </w:rPr>
        <w:t>Environment</w:t>
      </w:r>
      <w:r w:rsidRPr="00014F39">
        <w:rPr>
          <w:rStyle w:val="Strong"/>
          <w:rFonts w:asciiTheme="minorHAnsi" w:hAnsiTheme="minorHAnsi" w:cstheme="minorHAnsi"/>
          <w:sz w:val="20"/>
          <w:szCs w:val="20"/>
          <w:shd w:val="clear" w:color="auto" w:fill="FFFFFF"/>
        </w:rPr>
        <w:t xml:space="preserve">: </w:t>
      </w:r>
      <w:r w:rsidRPr="00014F39">
        <w:rPr>
          <w:rFonts w:asciiTheme="minorHAnsi" w:hAnsiTheme="minorHAnsi" w:cstheme="minorHAnsi"/>
          <w:sz w:val="20"/>
          <w:szCs w:val="20"/>
          <w:shd w:val="clear" w:color="auto" w:fill="FFFFFF"/>
        </w:rPr>
        <w:t>Red Hat Linux 5.0, GIT, SVN, Maven, Hudson, Jenkins, Shell, Perl, Python, ANT, Cassandra, Stack storm, Apache Tomcat, SQL, Unit, Jira AWS, CHEF, Clear Case.</w:t>
      </w:r>
    </w:p>
    <w:p w14:paraId="7409E322" w14:textId="77777777" w:rsidR="002E6E96" w:rsidRPr="00014F39" w:rsidRDefault="002E6E96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</w:p>
    <w:p w14:paraId="77D89547" w14:textId="6D372523" w:rsidR="00A7385F" w:rsidRPr="00014F39" w:rsidRDefault="00A7385F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 xml:space="preserve">Client: </w:t>
      </w:r>
      <w:r w:rsidR="00EB2BA8" w:rsidRPr="00014F39">
        <w:rPr>
          <w:rFonts w:cstheme="minorHAnsi"/>
          <w:b/>
          <w:sz w:val="20"/>
          <w:szCs w:val="20"/>
        </w:rPr>
        <w:t>Relitech Systems Pvt Ltd-</w:t>
      </w:r>
      <w:r w:rsidR="00981E37">
        <w:rPr>
          <w:rFonts w:cstheme="minorHAnsi"/>
          <w:b/>
          <w:sz w:val="20"/>
          <w:szCs w:val="20"/>
        </w:rPr>
        <w:t xml:space="preserve"> Bangladesh</w:t>
      </w:r>
      <w:bookmarkStart w:id="0" w:name="_GoBack"/>
      <w:bookmarkEnd w:id="0"/>
      <w:r w:rsidR="00256650">
        <w:rPr>
          <w:rFonts w:cstheme="minorHAnsi"/>
          <w:b/>
          <w:sz w:val="20"/>
          <w:szCs w:val="20"/>
        </w:rPr>
        <w:tab/>
      </w:r>
      <w:r w:rsidR="00256650">
        <w:rPr>
          <w:rFonts w:cstheme="minorHAnsi"/>
          <w:b/>
          <w:sz w:val="20"/>
          <w:szCs w:val="20"/>
        </w:rPr>
        <w:tab/>
      </w:r>
      <w:r w:rsidR="00256650">
        <w:rPr>
          <w:rFonts w:cstheme="minorHAnsi"/>
          <w:b/>
          <w:sz w:val="20"/>
          <w:szCs w:val="20"/>
        </w:rPr>
        <w:tab/>
      </w:r>
      <w:r w:rsidR="00256650">
        <w:rPr>
          <w:rFonts w:cstheme="minorHAnsi"/>
          <w:b/>
          <w:sz w:val="20"/>
          <w:szCs w:val="20"/>
        </w:rPr>
        <w:tab/>
      </w:r>
      <w:r w:rsidR="00256650">
        <w:rPr>
          <w:rFonts w:cstheme="minorHAnsi"/>
          <w:b/>
          <w:sz w:val="20"/>
          <w:szCs w:val="20"/>
        </w:rPr>
        <w:tab/>
      </w:r>
      <w:r w:rsidR="00256650">
        <w:rPr>
          <w:rFonts w:cstheme="minorHAnsi"/>
          <w:b/>
          <w:sz w:val="20"/>
          <w:szCs w:val="20"/>
        </w:rPr>
        <w:tab/>
      </w:r>
      <w:r w:rsidR="00256650">
        <w:rPr>
          <w:rFonts w:cstheme="minorHAnsi"/>
          <w:b/>
          <w:sz w:val="20"/>
          <w:szCs w:val="20"/>
        </w:rPr>
        <w:tab/>
        <w:t>Jan 2014 – Sep 2016</w:t>
      </w:r>
    </w:p>
    <w:p w14:paraId="4AE3AE12" w14:textId="66F40173" w:rsidR="00A7385F" w:rsidRPr="00014F39" w:rsidRDefault="00546CBC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>DevOps Engineer</w:t>
      </w:r>
    </w:p>
    <w:p w14:paraId="5042F44A" w14:textId="77777777" w:rsidR="00DF4BD5" w:rsidRPr="00014F39" w:rsidRDefault="00DF4BD5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 xml:space="preserve">Responsibilities: </w:t>
      </w:r>
    </w:p>
    <w:p w14:paraId="1AE523C4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Provided CM and Build support for more than 3 different applications, built, and deployed to the production and lower environment.</w:t>
      </w:r>
    </w:p>
    <w:p w14:paraId="6399CC00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Proficient in developing Web Services (SOAP, RESTful) in python using XML, JSON.</w:t>
      </w:r>
    </w:p>
    <w:p w14:paraId="1E3405E0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Defined and Implemented CM and Release Management Processes, Policies and Procedures.</w:t>
      </w:r>
    </w:p>
    <w:p w14:paraId="4CD22F1A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Installed and Configured Jenkins Plugins to support the project specific task</w:t>
      </w:r>
    </w:p>
    <w:p w14:paraId="3665D249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Kept track of all the releases and request of the developers through Infrastructure management tool.</w:t>
      </w:r>
    </w:p>
    <w:p w14:paraId="7B410C30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Designed and implemented Subversion metadata including elements, labels, attributes, triggers, and hyperlinks.</w:t>
      </w:r>
    </w:p>
    <w:p w14:paraId="097D8D32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Controlled Subversion (branch) access to successfully run parallel development and release.</w:t>
      </w:r>
    </w:p>
    <w:p w14:paraId="309E5F1A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Configured Jenkins as a common build engine to build and deploy applications to DEV, QA, and UAT and PROD environments.</w:t>
      </w:r>
    </w:p>
    <w:p w14:paraId="46B33B2B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Implemented, maintained, and supported reliable, timely and reproducible builds for project teams.</w:t>
      </w:r>
    </w:p>
    <w:p w14:paraId="64F1A87A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Maintained build related scripts developed in ANT, Python and Shell. Modified build configuration files including Ant's build.xml.</w:t>
      </w:r>
    </w:p>
    <w:p w14:paraId="25D93194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Worked with development team to migrate Ant scripts to Maven.</w:t>
      </w:r>
    </w:p>
    <w:p w14:paraId="4848DF3E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Researched and implemented code coverage and unit test plug-ins with Maven/Jenkins.</w:t>
      </w:r>
    </w:p>
    <w:p w14:paraId="2EA91A7A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lastRenderedPageBreak/>
        <w:t>Configured and maintained Jenkins to implement the CI process and integrated the tool with Ant and Maven to schedule the builds.</w:t>
      </w:r>
    </w:p>
    <w:p w14:paraId="286982B4" w14:textId="77777777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>Worked with development/testing, deployment, systems/infrastructure, and project teams to ensure continuous operation of build and test systems on Agile methodology.</w:t>
      </w:r>
    </w:p>
    <w:p w14:paraId="72C7F8B2" w14:textId="7BF782E5" w:rsidR="00B722ED" w:rsidRPr="00FA4B75" w:rsidRDefault="00B722ED" w:rsidP="00FA4B75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eastAsia="Times New Roman" w:cstheme="minorHAnsi"/>
          <w:sz w:val="20"/>
          <w:szCs w:val="20"/>
          <w:lang w:val="en-IN" w:eastAsia="en-IN"/>
        </w:rPr>
      </w:pPr>
      <w:r w:rsidRPr="00FA4B75">
        <w:rPr>
          <w:rFonts w:eastAsia="Times New Roman" w:cstheme="minorHAnsi"/>
          <w:sz w:val="20"/>
          <w:szCs w:val="20"/>
          <w:lang w:val="en-IN" w:eastAsia="en-IN"/>
        </w:rPr>
        <w:t xml:space="preserve">Installed, configured, and administered </w:t>
      </w:r>
      <w:r w:rsidR="002E6E96" w:rsidRPr="00FA4B75">
        <w:rPr>
          <w:rFonts w:eastAsia="Times New Roman" w:cstheme="minorHAnsi"/>
          <w:sz w:val="20"/>
          <w:szCs w:val="20"/>
          <w:lang w:val="en-IN" w:eastAsia="en-IN"/>
        </w:rPr>
        <w:t xml:space="preserve">WebSphere Application Server </w:t>
      </w:r>
      <w:r w:rsidRPr="00FA4B75">
        <w:rPr>
          <w:rFonts w:eastAsia="Times New Roman" w:cstheme="minorHAnsi"/>
          <w:sz w:val="20"/>
          <w:szCs w:val="20"/>
          <w:lang w:val="en-IN" w:eastAsia="en-IN"/>
        </w:rPr>
        <w:t>on Solaris Server.</w:t>
      </w:r>
    </w:p>
    <w:p w14:paraId="7C9CC58A" w14:textId="18BBC13E" w:rsidR="00B722ED" w:rsidRPr="00014F39" w:rsidRDefault="008540DF" w:rsidP="00014F39">
      <w:pPr>
        <w:pStyle w:val="ListParagraph"/>
        <w:spacing w:line="240" w:lineRule="auto"/>
        <w:ind w:left="0"/>
        <w:rPr>
          <w:rFonts w:cstheme="minorHAnsi"/>
          <w:sz w:val="20"/>
          <w:szCs w:val="20"/>
        </w:rPr>
      </w:pPr>
      <w:r w:rsidRPr="00014F39">
        <w:rPr>
          <w:rFonts w:cstheme="minorHAnsi"/>
          <w:b/>
          <w:sz w:val="20"/>
          <w:szCs w:val="20"/>
        </w:rPr>
        <w:t>Environment</w:t>
      </w:r>
      <w:r w:rsidR="00B722ED" w:rsidRPr="00014F39">
        <w:rPr>
          <w:rFonts w:cstheme="minorHAnsi"/>
          <w:b/>
          <w:sz w:val="20"/>
          <w:szCs w:val="20"/>
        </w:rPr>
        <w:t>:</w:t>
      </w:r>
      <w:r w:rsidRPr="00014F39">
        <w:rPr>
          <w:rFonts w:cstheme="minorHAnsi"/>
          <w:sz w:val="20"/>
          <w:szCs w:val="20"/>
        </w:rPr>
        <w:t xml:space="preserve"> </w:t>
      </w:r>
      <w:r w:rsidR="002E6E96" w:rsidRPr="00014F39">
        <w:rPr>
          <w:rFonts w:cstheme="minorHAnsi"/>
          <w:sz w:val="20"/>
          <w:szCs w:val="20"/>
        </w:rPr>
        <w:t>Ant,</w:t>
      </w:r>
      <w:r w:rsidR="00B722ED" w:rsidRPr="00014F39">
        <w:rPr>
          <w:rFonts w:cstheme="minorHAnsi"/>
          <w:sz w:val="20"/>
          <w:szCs w:val="20"/>
        </w:rPr>
        <w:t xml:space="preserve"> Maven, Jenkins, Linux, Solaris, Python, Shell Scripting, WebSphere, Oracle, Nexus.</w:t>
      </w:r>
    </w:p>
    <w:p w14:paraId="75F135AC" w14:textId="41A4F2A2" w:rsidR="005C217A" w:rsidRPr="00014F39" w:rsidRDefault="005C217A" w:rsidP="00014F39">
      <w:pPr>
        <w:pStyle w:val="ListParagraph"/>
        <w:spacing w:line="240" w:lineRule="auto"/>
        <w:ind w:left="0"/>
        <w:rPr>
          <w:rFonts w:cstheme="minorHAnsi"/>
          <w:sz w:val="20"/>
          <w:szCs w:val="20"/>
        </w:rPr>
      </w:pPr>
    </w:p>
    <w:p w14:paraId="5577B88B" w14:textId="77777777" w:rsidR="00FA4B75" w:rsidRDefault="005C217A" w:rsidP="00014F39">
      <w:pPr>
        <w:pStyle w:val="ListParagraph"/>
        <w:spacing w:line="240" w:lineRule="auto"/>
        <w:ind w:left="0"/>
        <w:rPr>
          <w:rFonts w:cstheme="minorHAnsi"/>
          <w:b/>
          <w:sz w:val="20"/>
          <w:szCs w:val="20"/>
          <w:u w:val="single"/>
        </w:rPr>
      </w:pPr>
      <w:r w:rsidRPr="00FA4B75">
        <w:rPr>
          <w:rFonts w:cstheme="minorHAnsi"/>
          <w:b/>
          <w:sz w:val="20"/>
          <w:szCs w:val="20"/>
          <w:u w:val="single"/>
        </w:rPr>
        <w:t xml:space="preserve">Education:  </w:t>
      </w:r>
    </w:p>
    <w:p w14:paraId="6FFD0119" w14:textId="3160465A" w:rsidR="005C217A" w:rsidRPr="00014F39" w:rsidRDefault="005C217A" w:rsidP="00014F39">
      <w:pPr>
        <w:pStyle w:val="ListParagraph"/>
        <w:spacing w:line="240" w:lineRule="auto"/>
        <w:ind w:left="0"/>
        <w:rPr>
          <w:rFonts w:cstheme="minorHAnsi"/>
          <w:sz w:val="20"/>
          <w:szCs w:val="20"/>
        </w:rPr>
      </w:pPr>
      <w:r w:rsidRPr="00FA4B75">
        <w:rPr>
          <w:rFonts w:cstheme="minorHAnsi"/>
          <w:sz w:val="20"/>
          <w:szCs w:val="20"/>
        </w:rPr>
        <w:t xml:space="preserve">Bachelor </w:t>
      </w:r>
      <w:r w:rsidRPr="00014F39">
        <w:rPr>
          <w:rFonts w:cstheme="minorHAnsi"/>
          <w:sz w:val="20"/>
          <w:szCs w:val="20"/>
        </w:rPr>
        <w:t>of Commerce, Major in Management, National University, 2001</w:t>
      </w:r>
    </w:p>
    <w:p w14:paraId="5CBF805E" w14:textId="77777777" w:rsidR="00DF4BD5" w:rsidRPr="00014F39" w:rsidRDefault="00DF4BD5" w:rsidP="00014F39">
      <w:pPr>
        <w:pStyle w:val="ListParagraph"/>
        <w:spacing w:line="240" w:lineRule="auto"/>
        <w:ind w:left="360"/>
        <w:rPr>
          <w:rFonts w:cstheme="minorHAnsi"/>
          <w:sz w:val="20"/>
          <w:szCs w:val="20"/>
        </w:rPr>
      </w:pPr>
    </w:p>
    <w:sectPr w:rsidR="00DF4BD5" w:rsidRPr="00014F39" w:rsidSect="008668F2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EC88E" w14:textId="77777777" w:rsidR="00094C16" w:rsidRDefault="00094C16" w:rsidP="000F2A0A">
      <w:pPr>
        <w:spacing w:after="0" w:line="240" w:lineRule="auto"/>
      </w:pPr>
      <w:r>
        <w:separator/>
      </w:r>
    </w:p>
  </w:endnote>
  <w:endnote w:type="continuationSeparator" w:id="0">
    <w:p w14:paraId="3FE0BD57" w14:textId="77777777" w:rsidR="00094C16" w:rsidRDefault="00094C16" w:rsidP="000F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CF4BE" w14:textId="77777777" w:rsidR="00094C16" w:rsidRDefault="00094C16" w:rsidP="000F2A0A">
      <w:pPr>
        <w:spacing w:after="0" w:line="240" w:lineRule="auto"/>
      </w:pPr>
      <w:r>
        <w:separator/>
      </w:r>
    </w:p>
  </w:footnote>
  <w:footnote w:type="continuationSeparator" w:id="0">
    <w:p w14:paraId="0091AC48" w14:textId="77777777" w:rsidR="00094C16" w:rsidRDefault="00094C16" w:rsidP="000F2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97A"/>
    <w:multiLevelType w:val="hybridMultilevel"/>
    <w:tmpl w:val="7E54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237F"/>
    <w:multiLevelType w:val="hybridMultilevel"/>
    <w:tmpl w:val="FC6A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F0AED"/>
    <w:multiLevelType w:val="hybridMultilevel"/>
    <w:tmpl w:val="B96C17BE"/>
    <w:lvl w:ilvl="0" w:tplc="350A3D9A">
      <w:numFmt w:val="bullet"/>
      <w:lvlText w:val="•"/>
      <w:lvlJc w:val="left"/>
      <w:pPr>
        <w:ind w:left="10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AE3D34">
      <w:numFmt w:val="bullet"/>
      <w:lvlText w:val="•"/>
      <w:lvlJc w:val="left"/>
      <w:pPr>
        <w:ind w:left="11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9D0FCB2">
      <w:numFmt w:val="bullet"/>
      <w:lvlText w:val="•"/>
      <w:lvlJc w:val="left"/>
      <w:pPr>
        <w:ind w:left="2111" w:hanging="720"/>
      </w:pPr>
      <w:rPr>
        <w:lang w:val="en-US" w:eastAsia="en-US" w:bidi="ar-SA"/>
      </w:rPr>
    </w:lvl>
    <w:lvl w:ilvl="3" w:tplc="D5F25EF0">
      <w:numFmt w:val="bullet"/>
      <w:lvlText w:val="•"/>
      <w:lvlJc w:val="left"/>
      <w:pPr>
        <w:ind w:left="3042" w:hanging="720"/>
      </w:pPr>
      <w:rPr>
        <w:lang w:val="en-US" w:eastAsia="en-US" w:bidi="ar-SA"/>
      </w:rPr>
    </w:lvl>
    <w:lvl w:ilvl="4" w:tplc="B704A798">
      <w:numFmt w:val="bullet"/>
      <w:lvlText w:val="•"/>
      <w:lvlJc w:val="left"/>
      <w:pPr>
        <w:ind w:left="3973" w:hanging="720"/>
      </w:pPr>
      <w:rPr>
        <w:lang w:val="en-US" w:eastAsia="en-US" w:bidi="ar-SA"/>
      </w:rPr>
    </w:lvl>
    <w:lvl w:ilvl="5" w:tplc="DD386386">
      <w:numFmt w:val="bullet"/>
      <w:lvlText w:val="•"/>
      <w:lvlJc w:val="left"/>
      <w:pPr>
        <w:ind w:left="4904" w:hanging="720"/>
      </w:pPr>
      <w:rPr>
        <w:lang w:val="en-US" w:eastAsia="en-US" w:bidi="ar-SA"/>
      </w:rPr>
    </w:lvl>
    <w:lvl w:ilvl="6" w:tplc="A300D368">
      <w:numFmt w:val="bullet"/>
      <w:lvlText w:val="•"/>
      <w:lvlJc w:val="left"/>
      <w:pPr>
        <w:ind w:left="5835" w:hanging="720"/>
      </w:pPr>
      <w:rPr>
        <w:lang w:val="en-US" w:eastAsia="en-US" w:bidi="ar-SA"/>
      </w:rPr>
    </w:lvl>
    <w:lvl w:ilvl="7" w:tplc="C1905F06">
      <w:numFmt w:val="bullet"/>
      <w:lvlText w:val="•"/>
      <w:lvlJc w:val="left"/>
      <w:pPr>
        <w:ind w:left="6766" w:hanging="720"/>
      </w:pPr>
      <w:rPr>
        <w:lang w:val="en-US" w:eastAsia="en-US" w:bidi="ar-SA"/>
      </w:rPr>
    </w:lvl>
    <w:lvl w:ilvl="8" w:tplc="F94A0CC4">
      <w:numFmt w:val="bullet"/>
      <w:lvlText w:val="•"/>
      <w:lvlJc w:val="left"/>
      <w:pPr>
        <w:ind w:left="7697" w:hanging="720"/>
      </w:pPr>
      <w:rPr>
        <w:lang w:val="en-US" w:eastAsia="en-US" w:bidi="ar-SA"/>
      </w:rPr>
    </w:lvl>
  </w:abstractNum>
  <w:abstractNum w:abstractNumId="3" w15:restartNumberingAfterBreak="0">
    <w:nsid w:val="0B28340E"/>
    <w:multiLevelType w:val="hybridMultilevel"/>
    <w:tmpl w:val="6CAA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23B5E"/>
    <w:multiLevelType w:val="hybridMultilevel"/>
    <w:tmpl w:val="ABAC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C3C9A"/>
    <w:multiLevelType w:val="hybridMultilevel"/>
    <w:tmpl w:val="3150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B7738"/>
    <w:multiLevelType w:val="hybridMultilevel"/>
    <w:tmpl w:val="0278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856E8"/>
    <w:multiLevelType w:val="hybridMultilevel"/>
    <w:tmpl w:val="79B0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F5B6D"/>
    <w:multiLevelType w:val="hybridMultilevel"/>
    <w:tmpl w:val="65803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93696"/>
    <w:multiLevelType w:val="hybridMultilevel"/>
    <w:tmpl w:val="CB203CCC"/>
    <w:lvl w:ilvl="0" w:tplc="DA58F30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000000" w:themeColor="text1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57EEE"/>
    <w:multiLevelType w:val="hybridMultilevel"/>
    <w:tmpl w:val="78327F50"/>
    <w:lvl w:ilvl="0" w:tplc="B8BED33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E44137E">
      <w:numFmt w:val="bullet"/>
      <w:lvlText w:val=""/>
      <w:lvlJc w:val="left"/>
      <w:pPr>
        <w:ind w:left="7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62C919E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C0DE7A4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3912CE6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5526FCC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6" w:tplc="F7E238FC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 w:tplc="71EE59C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B9AC950E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98E1294"/>
    <w:multiLevelType w:val="hybridMultilevel"/>
    <w:tmpl w:val="CD2C9FF8"/>
    <w:lvl w:ilvl="0" w:tplc="77A80C88">
      <w:numFmt w:val="bullet"/>
      <w:lvlText w:val="●"/>
      <w:lvlJc w:val="left"/>
      <w:pPr>
        <w:ind w:left="98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381632B8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45F8B87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E4E238E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076CFB42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D28E4A64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412EDAAC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B130F0A8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269A5276">
      <w:numFmt w:val="bullet"/>
      <w:lvlText w:val="•"/>
      <w:lvlJc w:val="left"/>
      <w:pPr>
        <w:ind w:left="85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92285B"/>
    <w:multiLevelType w:val="hybridMultilevel"/>
    <w:tmpl w:val="F0AE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A6C39"/>
    <w:multiLevelType w:val="hybridMultilevel"/>
    <w:tmpl w:val="1FD0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65F6F"/>
    <w:multiLevelType w:val="hybridMultilevel"/>
    <w:tmpl w:val="0210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45C7C"/>
    <w:multiLevelType w:val="hybridMultilevel"/>
    <w:tmpl w:val="74E04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54D05"/>
    <w:multiLevelType w:val="hybridMultilevel"/>
    <w:tmpl w:val="BF9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73C6E"/>
    <w:multiLevelType w:val="hybridMultilevel"/>
    <w:tmpl w:val="2C2C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A3D61"/>
    <w:multiLevelType w:val="hybridMultilevel"/>
    <w:tmpl w:val="E7D6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11710"/>
    <w:multiLevelType w:val="hybridMultilevel"/>
    <w:tmpl w:val="C5B0A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826C9"/>
    <w:multiLevelType w:val="hybridMultilevel"/>
    <w:tmpl w:val="413AB66A"/>
    <w:lvl w:ilvl="0" w:tplc="910E453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14309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BEE130A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3" w:tplc="E690B7D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4" w:tplc="0106A21C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A1FCB2BA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3D4AB9B8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6C10FEC0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9EB0508E">
      <w:numFmt w:val="bullet"/>
      <w:lvlText w:val="•"/>
      <w:lvlJc w:val="left"/>
      <w:pPr>
        <w:ind w:left="860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B3F013E"/>
    <w:multiLevelType w:val="hybridMultilevel"/>
    <w:tmpl w:val="D040B488"/>
    <w:lvl w:ilvl="0" w:tplc="DA58F30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000000" w:themeColor="text1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E443A"/>
    <w:multiLevelType w:val="hybridMultilevel"/>
    <w:tmpl w:val="70282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2402B"/>
    <w:multiLevelType w:val="hybridMultilevel"/>
    <w:tmpl w:val="E21C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B2CAB"/>
    <w:multiLevelType w:val="hybridMultilevel"/>
    <w:tmpl w:val="B900A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14DE3"/>
    <w:multiLevelType w:val="hybridMultilevel"/>
    <w:tmpl w:val="69F0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120CF"/>
    <w:multiLevelType w:val="hybridMultilevel"/>
    <w:tmpl w:val="74C0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94C65"/>
    <w:multiLevelType w:val="hybridMultilevel"/>
    <w:tmpl w:val="21D6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70D66"/>
    <w:multiLevelType w:val="hybridMultilevel"/>
    <w:tmpl w:val="49EA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5002"/>
    <w:multiLevelType w:val="multilevel"/>
    <w:tmpl w:val="408C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C468A7"/>
    <w:multiLevelType w:val="hybridMultilevel"/>
    <w:tmpl w:val="33B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C18F9"/>
    <w:multiLevelType w:val="hybridMultilevel"/>
    <w:tmpl w:val="6410132E"/>
    <w:lvl w:ilvl="0" w:tplc="DA58F30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000000" w:themeColor="text1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46FF7"/>
    <w:multiLevelType w:val="hybridMultilevel"/>
    <w:tmpl w:val="5124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4"/>
  </w:num>
  <w:num w:numId="4">
    <w:abstractNumId w:val="22"/>
  </w:num>
  <w:num w:numId="5">
    <w:abstractNumId w:val="8"/>
  </w:num>
  <w:num w:numId="6">
    <w:abstractNumId w:val="14"/>
  </w:num>
  <w:num w:numId="7">
    <w:abstractNumId w:val="10"/>
  </w:num>
  <w:num w:numId="8">
    <w:abstractNumId w:val="9"/>
  </w:num>
  <w:num w:numId="9">
    <w:abstractNumId w:val="31"/>
  </w:num>
  <w:num w:numId="10">
    <w:abstractNumId w:val="21"/>
  </w:num>
  <w:num w:numId="11">
    <w:abstractNumId w:val="20"/>
  </w:num>
  <w:num w:numId="12">
    <w:abstractNumId w:val="11"/>
  </w:num>
  <w:num w:numId="13">
    <w:abstractNumId w:val="2"/>
  </w:num>
  <w:num w:numId="14">
    <w:abstractNumId w:val="13"/>
  </w:num>
  <w:num w:numId="15">
    <w:abstractNumId w:val="0"/>
  </w:num>
  <w:num w:numId="16">
    <w:abstractNumId w:val="30"/>
  </w:num>
  <w:num w:numId="17">
    <w:abstractNumId w:val="4"/>
  </w:num>
  <w:num w:numId="18">
    <w:abstractNumId w:val="27"/>
  </w:num>
  <w:num w:numId="19">
    <w:abstractNumId w:val="18"/>
  </w:num>
  <w:num w:numId="20">
    <w:abstractNumId w:val="1"/>
  </w:num>
  <w:num w:numId="21">
    <w:abstractNumId w:val="16"/>
  </w:num>
  <w:num w:numId="22">
    <w:abstractNumId w:val="6"/>
  </w:num>
  <w:num w:numId="23">
    <w:abstractNumId w:val="23"/>
  </w:num>
  <w:num w:numId="24">
    <w:abstractNumId w:val="3"/>
  </w:num>
  <w:num w:numId="25">
    <w:abstractNumId w:val="25"/>
  </w:num>
  <w:num w:numId="26">
    <w:abstractNumId w:val="32"/>
  </w:num>
  <w:num w:numId="27">
    <w:abstractNumId w:val="7"/>
  </w:num>
  <w:num w:numId="28">
    <w:abstractNumId w:val="28"/>
  </w:num>
  <w:num w:numId="29">
    <w:abstractNumId w:val="17"/>
  </w:num>
  <w:num w:numId="30">
    <w:abstractNumId w:val="12"/>
  </w:num>
  <w:num w:numId="31">
    <w:abstractNumId w:val="26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80"/>
    <w:rsid w:val="00001F37"/>
    <w:rsid w:val="00014F39"/>
    <w:rsid w:val="00026649"/>
    <w:rsid w:val="00052980"/>
    <w:rsid w:val="00065F91"/>
    <w:rsid w:val="000662E5"/>
    <w:rsid w:val="00084CB7"/>
    <w:rsid w:val="00087363"/>
    <w:rsid w:val="00094C16"/>
    <w:rsid w:val="000B31B5"/>
    <w:rsid w:val="000D5ABD"/>
    <w:rsid w:val="000E5B39"/>
    <w:rsid w:val="000F2A0A"/>
    <w:rsid w:val="00175DEC"/>
    <w:rsid w:val="00192706"/>
    <w:rsid w:val="001D0F3F"/>
    <w:rsid w:val="001E1246"/>
    <w:rsid w:val="001E654B"/>
    <w:rsid w:val="002301F9"/>
    <w:rsid w:val="00236849"/>
    <w:rsid w:val="00241149"/>
    <w:rsid w:val="00256650"/>
    <w:rsid w:val="00260ECB"/>
    <w:rsid w:val="0026433C"/>
    <w:rsid w:val="002852AF"/>
    <w:rsid w:val="002A1451"/>
    <w:rsid w:val="002A613C"/>
    <w:rsid w:val="002B193F"/>
    <w:rsid w:val="002B1CDE"/>
    <w:rsid w:val="002B69B7"/>
    <w:rsid w:val="002C02CA"/>
    <w:rsid w:val="002E6E96"/>
    <w:rsid w:val="0030551F"/>
    <w:rsid w:val="00311FDE"/>
    <w:rsid w:val="003125FA"/>
    <w:rsid w:val="003301A1"/>
    <w:rsid w:val="00365AD1"/>
    <w:rsid w:val="00380F49"/>
    <w:rsid w:val="003A02B5"/>
    <w:rsid w:val="003B5717"/>
    <w:rsid w:val="003B5DB6"/>
    <w:rsid w:val="003E1946"/>
    <w:rsid w:val="003F5C6F"/>
    <w:rsid w:val="00403474"/>
    <w:rsid w:val="0040398F"/>
    <w:rsid w:val="00423D1B"/>
    <w:rsid w:val="0042546A"/>
    <w:rsid w:val="00431B97"/>
    <w:rsid w:val="00462780"/>
    <w:rsid w:val="00466670"/>
    <w:rsid w:val="004713C2"/>
    <w:rsid w:val="00473B7E"/>
    <w:rsid w:val="00484B2B"/>
    <w:rsid w:val="004A59E1"/>
    <w:rsid w:val="004D7CF6"/>
    <w:rsid w:val="004E16DE"/>
    <w:rsid w:val="004F486C"/>
    <w:rsid w:val="0051684D"/>
    <w:rsid w:val="00521198"/>
    <w:rsid w:val="005328DA"/>
    <w:rsid w:val="00546CBC"/>
    <w:rsid w:val="005632B0"/>
    <w:rsid w:val="00583226"/>
    <w:rsid w:val="00587E35"/>
    <w:rsid w:val="00590F99"/>
    <w:rsid w:val="005C217A"/>
    <w:rsid w:val="005D716F"/>
    <w:rsid w:val="005F5E57"/>
    <w:rsid w:val="006004F2"/>
    <w:rsid w:val="00655FB4"/>
    <w:rsid w:val="00683985"/>
    <w:rsid w:val="006903FF"/>
    <w:rsid w:val="00696931"/>
    <w:rsid w:val="006C00BC"/>
    <w:rsid w:val="007214D8"/>
    <w:rsid w:val="00734CF1"/>
    <w:rsid w:val="00773905"/>
    <w:rsid w:val="00773DFA"/>
    <w:rsid w:val="00774F19"/>
    <w:rsid w:val="007A3A43"/>
    <w:rsid w:val="007B7F3D"/>
    <w:rsid w:val="007C2F35"/>
    <w:rsid w:val="007D5060"/>
    <w:rsid w:val="007F2A9B"/>
    <w:rsid w:val="00800DE6"/>
    <w:rsid w:val="008540DF"/>
    <w:rsid w:val="00856645"/>
    <w:rsid w:val="00861BA1"/>
    <w:rsid w:val="00865906"/>
    <w:rsid w:val="008668F2"/>
    <w:rsid w:val="00877625"/>
    <w:rsid w:val="008B0D84"/>
    <w:rsid w:val="008E011F"/>
    <w:rsid w:val="008F629F"/>
    <w:rsid w:val="009253D2"/>
    <w:rsid w:val="00927BE0"/>
    <w:rsid w:val="0093580A"/>
    <w:rsid w:val="00952507"/>
    <w:rsid w:val="00965D7F"/>
    <w:rsid w:val="00975D3C"/>
    <w:rsid w:val="00981E37"/>
    <w:rsid w:val="00987E50"/>
    <w:rsid w:val="00994FBF"/>
    <w:rsid w:val="009D7300"/>
    <w:rsid w:val="009E3326"/>
    <w:rsid w:val="009F1C5B"/>
    <w:rsid w:val="00A02771"/>
    <w:rsid w:val="00A12019"/>
    <w:rsid w:val="00A14205"/>
    <w:rsid w:val="00A1527E"/>
    <w:rsid w:val="00A15EB9"/>
    <w:rsid w:val="00A7385F"/>
    <w:rsid w:val="00A92681"/>
    <w:rsid w:val="00AD0018"/>
    <w:rsid w:val="00AF77D7"/>
    <w:rsid w:val="00B17290"/>
    <w:rsid w:val="00B63AB0"/>
    <w:rsid w:val="00B722ED"/>
    <w:rsid w:val="00BA7051"/>
    <w:rsid w:val="00BB0D40"/>
    <w:rsid w:val="00BC1431"/>
    <w:rsid w:val="00BD1B3D"/>
    <w:rsid w:val="00BD4599"/>
    <w:rsid w:val="00BE0D70"/>
    <w:rsid w:val="00BE3B92"/>
    <w:rsid w:val="00C117DB"/>
    <w:rsid w:val="00C1571D"/>
    <w:rsid w:val="00C2649E"/>
    <w:rsid w:val="00C564EC"/>
    <w:rsid w:val="00CB2D90"/>
    <w:rsid w:val="00CB2E99"/>
    <w:rsid w:val="00CE67EA"/>
    <w:rsid w:val="00D0107B"/>
    <w:rsid w:val="00D04495"/>
    <w:rsid w:val="00D14B62"/>
    <w:rsid w:val="00D17BFD"/>
    <w:rsid w:val="00D329E2"/>
    <w:rsid w:val="00D41850"/>
    <w:rsid w:val="00D53FAC"/>
    <w:rsid w:val="00D67144"/>
    <w:rsid w:val="00D70AC9"/>
    <w:rsid w:val="00DF2CE1"/>
    <w:rsid w:val="00DF4BD5"/>
    <w:rsid w:val="00DF730A"/>
    <w:rsid w:val="00E06545"/>
    <w:rsid w:val="00E117EA"/>
    <w:rsid w:val="00E20111"/>
    <w:rsid w:val="00E44B08"/>
    <w:rsid w:val="00E57119"/>
    <w:rsid w:val="00EB04C1"/>
    <w:rsid w:val="00EB2BA8"/>
    <w:rsid w:val="00EB382E"/>
    <w:rsid w:val="00EC30D1"/>
    <w:rsid w:val="00ED1F9B"/>
    <w:rsid w:val="00EE5D00"/>
    <w:rsid w:val="00EE73D2"/>
    <w:rsid w:val="00EF59BC"/>
    <w:rsid w:val="00F353B9"/>
    <w:rsid w:val="00F60397"/>
    <w:rsid w:val="00F86D60"/>
    <w:rsid w:val="00F91656"/>
    <w:rsid w:val="00FA4B75"/>
    <w:rsid w:val="00FD1E34"/>
    <w:rsid w:val="00FF1A6D"/>
    <w:rsid w:val="00FF2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E22E"/>
  <w15:docId w15:val="{FFE6977F-B49C-4E0A-A7DC-2FD559E9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780"/>
  </w:style>
  <w:style w:type="paragraph" w:styleId="Heading1">
    <w:name w:val="heading 1"/>
    <w:basedOn w:val="Normal"/>
    <w:link w:val="Heading1Char"/>
    <w:uiPriority w:val="1"/>
    <w:qFormat/>
    <w:rsid w:val="00A12019"/>
    <w:pPr>
      <w:widowControl w:val="0"/>
      <w:autoSpaceDE w:val="0"/>
      <w:autoSpaceDN w:val="0"/>
      <w:spacing w:after="0" w:line="240" w:lineRule="auto"/>
      <w:ind w:left="26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780"/>
    <w:rPr>
      <w:color w:val="0563C1" w:themeColor="hyperlink"/>
      <w:u w:val="single"/>
    </w:rPr>
  </w:style>
  <w:style w:type="paragraph" w:styleId="ListParagraph">
    <w:name w:val="List Paragraph"/>
    <w:aliases w:val="Numbered List Paragraph"/>
    <w:basedOn w:val="Normal"/>
    <w:link w:val="ListParagraphChar"/>
    <w:uiPriority w:val="34"/>
    <w:qFormat/>
    <w:rsid w:val="00462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A0A"/>
  </w:style>
  <w:style w:type="paragraph" w:styleId="Footer">
    <w:name w:val="footer"/>
    <w:basedOn w:val="Normal"/>
    <w:link w:val="FooterChar"/>
    <w:uiPriority w:val="99"/>
    <w:unhideWhenUsed/>
    <w:rsid w:val="000F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A0A"/>
  </w:style>
  <w:style w:type="paragraph" w:styleId="BodyText">
    <w:name w:val="Body Text"/>
    <w:basedOn w:val="Normal"/>
    <w:link w:val="BodyTextChar"/>
    <w:uiPriority w:val="1"/>
    <w:qFormat/>
    <w:rsid w:val="003A02B5"/>
    <w:pPr>
      <w:widowControl w:val="0"/>
      <w:autoSpaceDE w:val="0"/>
      <w:autoSpaceDN w:val="0"/>
      <w:spacing w:after="0" w:line="240" w:lineRule="auto"/>
      <w:ind w:left="460"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A02B5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3A02B5"/>
    <w:pPr>
      <w:widowControl w:val="0"/>
      <w:autoSpaceDE w:val="0"/>
      <w:autoSpaceDN w:val="0"/>
      <w:spacing w:after="0" w:line="249" w:lineRule="exact"/>
      <w:ind w:left="107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A1201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EB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List Paragraph Char"/>
    <w:link w:val="ListParagraph"/>
    <w:uiPriority w:val="34"/>
    <w:qFormat/>
    <w:locked/>
    <w:rsid w:val="00B722ED"/>
  </w:style>
  <w:style w:type="paragraph" w:styleId="PlainText">
    <w:name w:val="Plain Text"/>
    <w:basedOn w:val="Normal"/>
    <w:link w:val="PlainTextChar"/>
    <w:uiPriority w:val="99"/>
    <w:unhideWhenUsed/>
    <w:qFormat/>
    <w:rsid w:val="00A92681"/>
    <w:pPr>
      <w:spacing w:before="100" w:beforeAutospacing="1" w:after="0" w:line="240" w:lineRule="auto"/>
    </w:pPr>
    <w:rPr>
      <w:rFonts w:ascii="Courier New" w:eastAsia="Times New Roman" w:hAnsi="Courier New" w:cs="Times New Roman"/>
      <w:sz w:val="20"/>
      <w:szCs w:val="20"/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A92681"/>
    <w:rPr>
      <w:rFonts w:ascii="Courier New" w:eastAsia="Times New Roman" w:hAnsi="Courier New" w:cs="Times New Roman"/>
      <w:sz w:val="20"/>
      <w:szCs w:val="20"/>
      <w:lang w:val="en-IN" w:eastAsia="en-IN"/>
    </w:rPr>
  </w:style>
  <w:style w:type="paragraph" w:customStyle="1" w:styleId="Normal1">
    <w:name w:val="Normal1"/>
    <w:rsid w:val="00A92681"/>
    <w:pPr>
      <w:widowControl w:val="0"/>
      <w:spacing w:after="0" w:line="240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F603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lamgirch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Alamgir</dc:creator>
  <cp:lastModifiedBy>Pradeep</cp:lastModifiedBy>
  <cp:revision>10</cp:revision>
  <dcterms:created xsi:type="dcterms:W3CDTF">2024-10-29T22:12:00Z</dcterms:created>
  <dcterms:modified xsi:type="dcterms:W3CDTF">2024-11-04T17:10:00Z</dcterms:modified>
</cp:coreProperties>
</file>