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tabs>
          <w:tab w:val="left" w:leader="none" w:pos="1710"/>
          <w:tab w:val="left" w:leader="none" w:pos="1710"/>
          <w:tab w:val="left" w:leader="none" w:pos="1710"/>
          <w:tab w:val="left" w:leader="none" w:pos="1710"/>
          <w:tab w:val="left" w:leader="none" w:pos="1710"/>
          <w:tab w:val="left" w:leader="none" w:pos="1710"/>
          <w:tab w:val="left" w:leader="none" w:pos="4065"/>
        </w:tabs>
        <w:spacing w:after="0" w:lineRule="auto"/>
        <w:ind w:left="0" w:firstLine="0"/>
        <w:rPr>
          <w:rFonts w:ascii="Calibri" w:cs="Calibri" w:eastAsia="Calibri" w:hAnsi="Calibri"/>
          <w:sz w:val="20"/>
          <w:szCs w:val="20"/>
        </w:rPr>
      </w:pPr>
      <w:r w:rsidDel="00000000" w:rsidR="00000000" w:rsidRPr="00000000">
        <w:rPr>
          <w:rFonts w:ascii="Calibri" w:cs="Calibri" w:eastAsia="Calibri" w:hAnsi="Calibri"/>
          <w:b w:val="1"/>
          <w:smallCaps w:val="0"/>
          <w:color w:val="4f81bd"/>
          <w:sz w:val="36"/>
          <w:szCs w:val="36"/>
          <w:rtl w:val="0"/>
        </w:rPr>
        <w:t xml:space="preserve">Janhavi Iyer                 </w:t>
      </w:r>
      <w:r w:rsidDel="00000000" w:rsidR="00000000" w:rsidRPr="00000000">
        <w:rPr>
          <w:rFonts w:ascii="Calibri" w:cs="Calibri" w:eastAsia="Calibri" w:hAnsi="Calibri"/>
          <w:smallCaps w:val="0"/>
          <w:sz w:val="20"/>
          <w:szCs w:val="20"/>
          <w:rtl w:val="0"/>
        </w:rPr>
        <w:t xml:space="preserve">                     TX(Willing to Relocate) </w:t>
      </w:r>
      <w:r w:rsidDel="00000000" w:rsidR="00000000" w:rsidRPr="00000000">
        <w:rPr>
          <w:rFonts w:ascii="Calibri" w:cs="Calibri" w:eastAsia="Calibri" w:hAnsi="Calibri"/>
          <w:smallCaps w:val="0"/>
          <w:color w:val="000000"/>
          <w:sz w:val="20"/>
          <w:szCs w:val="20"/>
          <w:rtl w:val="0"/>
        </w:rPr>
        <w:t xml:space="preserve">| 313-463-0371 </w:t>
      </w:r>
      <w:hyperlink r:id="rId7">
        <w:r w:rsidDel="00000000" w:rsidR="00000000" w:rsidRPr="00000000">
          <w:rPr>
            <w:rFonts w:ascii="Calibri" w:cs="Calibri" w:eastAsia="Calibri" w:hAnsi="Calibri"/>
            <w:smallCaps w:val="0"/>
            <w:color w:val="0000ff"/>
            <w:sz w:val="20"/>
            <w:szCs w:val="20"/>
            <w:u w:val="single"/>
            <w:rtl w:val="0"/>
          </w:rPr>
          <w:t xml:space="preserve">janhavi.iyer27@gmail.com</w:t>
        </w:r>
      </w:hyperlink>
      <w:r w:rsidDel="00000000" w:rsidR="00000000" w:rsidRPr="00000000">
        <w:rPr>
          <w:rFonts w:ascii="Calibri" w:cs="Calibri" w:eastAsia="Calibri" w:hAnsi="Calibri"/>
          <w:smallCaps w:val="0"/>
          <w:color w:val="000000"/>
          <w:sz w:val="20"/>
          <w:szCs w:val="20"/>
          <w:rtl w:val="0"/>
        </w:rPr>
        <w:t xml:space="preserve"> | </w:t>
      </w:r>
      <w:hyperlink r:id="rId8">
        <w:r w:rsidDel="00000000" w:rsidR="00000000" w:rsidRPr="00000000">
          <w:rPr>
            <w:rFonts w:ascii="Calibri" w:cs="Calibri" w:eastAsia="Calibri" w:hAnsi="Calibri"/>
            <w:smallCaps w:val="0"/>
            <w:color w:val="0000ff"/>
            <w:sz w:val="20"/>
            <w:szCs w:val="20"/>
            <w:u w:val="single"/>
            <w:rtl w:val="0"/>
          </w:rPr>
          <w:t xml:space="preserve">LinkedIn</w:t>
        </w:r>
      </w:hyperlink>
      <w:r w:rsidDel="00000000" w:rsidR="00000000" w:rsidRPr="00000000">
        <w:rPr>
          <w:rtl w:val="0"/>
        </w:rPr>
      </w:r>
    </w:p>
    <w:p w:rsidR="00000000" w:rsidDel="00000000" w:rsidP="00000000" w:rsidRDefault="00000000" w:rsidRPr="00000000" w14:paraId="00000002">
      <w:pPr>
        <w:shd w:fill="dfebf5" w:val="clear"/>
        <w:tabs>
          <w:tab w:val="left" w:leader="none" w:pos="1710"/>
          <w:tab w:val="left" w:leader="none" w:pos="1710"/>
          <w:tab w:val="left" w:leader="none" w:pos="1710"/>
          <w:tab w:val="left" w:leader="none" w:pos="1710"/>
          <w:tab w:val="left" w:leader="none" w:pos="1710"/>
          <w:tab w:val="left" w:leader="none" w:pos="1710"/>
        </w:tabs>
        <w:spacing w:line="240" w:lineRule="auto"/>
        <w:ind w:left="0" w:firstLine="0"/>
        <w:jc w:val="left"/>
        <w:rPr>
          <w:rFonts w:ascii="Calibri" w:cs="Calibri" w:eastAsia="Calibri" w:hAnsi="Calibri"/>
          <w:b w:val="1"/>
          <w:color w:val="4f81bd"/>
          <w:sz w:val="28"/>
          <w:szCs w:val="28"/>
        </w:rPr>
      </w:pPr>
      <w:r w:rsidDel="00000000" w:rsidR="00000000" w:rsidRPr="00000000">
        <w:rPr>
          <w:rFonts w:ascii="Calibri" w:cs="Calibri" w:eastAsia="Calibri" w:hAnsi="Calibri"/>
          <w:b w:val="1"/>
          <w:sz w:val="28"/>
          <w:szCs w:val="28"/>
          <w:rtl w:val="0"/>
        </w:rPr>
        <w:t xml:space="preserve">                                            </w:t>
      </w:r>
      <w:r w:rsidDel="00000000" w:rsidR="00000000" w:rsidRPr="00000000">
        <w:rPr>
          <w:rFonts w:ascii="Calibri" w:cs="Calibri" w:eastAsia="Calibri" w:hAnsi="Calibri"/>
          <w:b w:val="1"/>
          <w:color w:val="143f6a"/>
          <w:sz w:val="28"/>
          <w:szCs w:val="28"/>
          <w:rtl w:val="0"/>
        </w:rPr>
        <w:t xml:space="preserve">  </w:t>
      </w:r>
      <w:r w:rsidDel="00000000" w:rsidR="00000000" w:rsidRPr="00000000">
        <w:rPr>
          <w:rFonts w:ascii="Calibri" w:cs="Calibri" w:eastAsia="Calibri" w:hAnsi="Calibri"/>
          <w:b w:val="1"/>
          <w:color w:val="4f81bd"/>
          <w:sz w:val="28"/>
          <w:szCs w:val="28"/>
          <w:rtl w:val="0"/>
        </w:rPr>
        <w:t xml:space="preserve"> AGILE PRODUCT OWNER/MANAGER</w:t>
      </w:r>
    </w:p>
    <w:p w:rsidR="00000000" w:rsidDel="00000000" w:rsidP="00000000" w:rsidRDefault="00000000" w:rsidRPr="00000000" w14:paraId="00000003">
      <w:pPr>
        <w:shd w:fill="dfebf5" w:val="clear"/>
        <w:tabs>
          <w:tab w:val="left" w:leader="none" w:pos="1710"/>
          <w:tab w:val="left" w:leader="none" w:pos="1710"/>
          <w:tab w:val="left" w:leader="none" w:pos="1710"/>
          <w:tab w:val="left" w:leader="none" w:pos="1710"/>
          <w:tab w:val="left" w:leader="none" w:pos="1710"/>
          <w:tab w:val="left" w:leader="none" w:pos="1710"/>
          <w:tab w:val="left" w:leader="none" w:pos="0"/>
        </w:tabs>
        <w:spacing w:line="240" w:lineRule="auto"/>
        <w:ind w:left="0" w:firstLine="0"/>
        <w:jc w:val="center"/>
        <w:rPr>
          <w:rFonts w:ascii="Calibri" w:cs="Calibri" w:eastAsia="Calibri" w:hAnsi="Calibri"/>
          <w:i w:val="1"/>
          <w:color w:val="000000"/>
        </w:rPr>
      </w:pPr>
      <w:r w:rsidDel="00000000" w:rsidR="00000000" w:rsidRPr="00000000">
        <w:rPr>
          <w:rFonts w:ascii="Calibri" w:cs="Calibri" w:eastAsia="Calibri" w:hAnsi="Calibri"/>
          <w:i w:val="1"/>
          <w:color w:val="000000"/>
          <w:rtl w:val="0"/>
        </w:rPr>
        <w:t xml:space="preserve">SAFe POPM certified with 10 years of professional experience in product management and ownership roles. Proficient in writing user stories and defining acceptance criteria, ensuring clear communication between development teams and stakeholders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10"/>
          <w:tab w:val="left" w:leader="none" w:pos="1710"/>
          <w:tab w:val="left" w:leader="none" w:pos="1710"/>
          <w:tab w:val="left" w:leader="none" w:pos="1710"/>
          <w:tab w:val="left" w:leader="none" w:pos="1710"/>
          <w:tab w:val="left" w:leader="none" w:pos="1710"/>
        </w:tabs>
        <w:spacing w:after="0" w:before="0" w:line="240" w:lineRule="auto"/>
        <w:ind w:left="0" w:right="0" w:firstLine="0"/>
        <w:jc w:val="center"/>
        <w:rPr>
          <w:rFonts w:ascii="Calibri" w:cs="Calibri" w:eastAsia="Calibri" w:hAnsi="Calibri"/>
          <w:b w:val="0"/>
          <w:i w:val="0"/>
          <w:smallCaps w:val="0"/>
          <w:strike w:val="0"/>
          <w:color w:val="242852"/>
          <w:sz w:val="8"/>
          <w:szCs w:val="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10"/>
          <w:tab w:val="left" w:leader="none" w:pos="1710"/>
          <w:tab w:val="left" w:leader="none" w:pos="1710"/>
          <w:tab w:val="left" w:leader="none" w:pos="1710"/>
          <w:tab w:val="left" w:leader="none" w:pos="1710"/>
          <w:tab w:val="left" w:leader="none" w:pos="1710"/>
        </w:tabs>
        <w:spacing w:after="0" w:before="0" w:line="240" w:lineRule="auto"/>
        <w:ind w:left="0" w:right="0" w:firstLine="0"/>
        <w:jc w:val="center"/>
        <w:rPr>
          <w:rFonts w:ascii="Calibri" w:cs="Calibri" w:eastAsia="Calibri" w:hAnsi="Calibri"/>
          <w:b w:val="0"/>
          <w:i w:val="0"/>
          <w:smallCaps w:val="0"/>
          <w:strike w:val="0"/>
          <w:color w:val="242852"/>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pStyle w:val="Heading1"/>
        <w:tabs>
          <w:tab w:val="left" w:leader="none" w:pos="1710"/>
          <w:tab w:val="left" w:leader="none" w:pos="1710"/>
          <w:tab w:val="left" w:leader="none" w:pos="1710"/>
          <w:tab w:val="left" w:leader="none" w:pos="1710"/>
          <w:tab w:val="left" w:leader="none" w:pos="1710"/>
          <w:tab w:val="left" w:leader="none" w:pos="1710"/>
        </w:tabs>
        <w:spacing w:after="0" w:lineRule="auto"/>
        <w:ind w:left="0" w:firstLine="0"/>
        <w:rPr>
          <w:rFonts w:ascii="Calibri" w:cs="Calibri" w:eastAsia="Calibri" w:hAnsi="Calibri"/>
          <w:smallCaps w:val="1"/>
        </w:rPr>
      </w:pPr>
      <w:r w:rsidDel="00000000" w:rsidR="00000000" w:rsidRPr="00000000">
        <w:rPr>
          <w:rFonts w:ascii="Calibri" w:cs="Calibri" w:eastAsia="Calibri" w:hAnsi="Calibri"/>
          <w:smallCaps w:val="1"/>
          <w:sz w:val="22"/>
          <w:szCs w:val="22"/>
          <w:rtl w:val="0"/>
        </w:rPr>
        <w:t xml:space="preserve">PROFESSIONAL SUMMARY</w:t>
      </w:r>
      <w:r w:rsidDel="00000000" w:rsidR="00000000" w:rsidRPr="00000000">
        <w:rPr>
          <w:rtl w:val="0"/>
        </w:rPr>
      </w:r>
    </w:p>
    <w:p w:rsidR="00000000" w:rsidDel="00000000" w:rsidP="00000000" w:rsidRDefault="00000000" w:rsidRPr="00000000" w14:paraId="00000007">
      <w:pPr>
        <w:numPr>
          <w:ilvl w:val="0"/>
          <w:numId w:val="3"/>
        </w:numPr>
        <w:tabs>
          <w:tab w:val="left" w:leader="none" w:pos="1710"/>
          <w:tab w:val="left" w:leader="none" w:pos="1710"/>
          <w:tab w:val="left" w:leader="none" w:pos="1710"/>
          <w:tab w:val="left" w:leader="none" w:pos="1710"/>
          <w:tab w:val="left" w:leader="none" w:pos="1710"/>
          <w:tab w:val="left" w:leader="none" w:pos="1710"/>
        </w:tabs>
        <w:ind w:left="432" w:hanging="432"/>
        <w:rPr/>
      </w:pPr>
      <w:r w:rsidDel="00000000" w:rsidR="00000000" w:rsidRPr="00000000">
        <w:rPr>
          <w:rtl w:val="0"/>
        </w:rPr>
      </w:r>
    </w:p>
    <w:p w:rsidR="00000000" w:rsidDel="00000000" w:rsidP="00000000" w:rsidRDefault="00000000" w:rsidRPr="00000000" w14:paraId="00000008">
      <w:pPr>
        <w:numPr>
          <w:ilvl w:val="0"/>
          <w:numId w:val="2"/>
        </w:numPr>
        <w:tabs>
          <w:tab w:val="left" w:leader="none" w:pos="1710"/>
          <w:tab w:val="left" w:leader="none" w:pos="1710"/>
          <w:tab w:val="left" w:leader="none" w:pos="1710"/>
          <w:tab w:val="left" w:leader="none" w:pos="1710"/>
        </w:tabs>
        <w:spacing w:line="240" w:lineRule="auto"/>
        <w:ind w:left="360" w:right="118" w:hanging="360"/>
        <w:jc w:val="both"/>
        <w:rPr/>
      </w:pPr>
      <w:r w:rsidDel="00000000" w:rsidR="00000000" w:rsidRPr="00000000">
        <w:rPr>
          <w:rFonts w:ascii="Calibri" w:cs="Calibri" w:eastAsia="Calibri" w:hAnsi="Calibri"/>
          <w:rtl w:val="0"/>
        </w:rPr>
        <w:t xml:space="preserve">Highly motivated Product Owner with a strong background in feature and data analysis, communicating with business value to partners and stakeholders leveraging customer experience insights to drive product launches </w:t>
      </w:r>
      <w:r w:rsidDel="00000000" w:rsidR="00000000" w:rsidRPr="00000000">
        <w:rPr>
          <w:rtl w:val="0"/>
        </w:rPr>
      </w:r>
    </w:p>
    <w:p w:rsidR="00000000" w:rsidDel="00000000" w:rsidP="00000000" w:rsidRDefault="00000000" w:rsidRPr="00000000" w14:paraId="00000009">
      <w:pPr>
        <w:numPr>
          <w:ilvl w:val="0"/>
          <w:numId w:val="2"/>
        </w:numPr>
        <w:tabs>
          <w:tab w:val="left" w:leader="none" w:pos="1710"/>
          <w:tab w:val="left" w:leader="none" w:pos="1710"/>
          <w:tab w:val="left" w:leader="none" w:pos="1710"/>
          <w:tab w:val="left" w:leader="none" w:pos="1710"/>
        </w:tabs>
        <w:spacing w:line="240" w:lineRule="auto"/>
        <w:ind w:left="360" w:right="118" w:hanging="360"/>
        <w:jc w:val="both"/>
        <w:rPr/>
      </w:pPr>
      <w:r w:rsidDel="00000000" w:rsidR="00000000" w:rsidRPr="00000000">
        <w:rPr>
          <w:rFonts w:ascii="Calibri" w:cs="Calibri" w:eastAsia="Calibri" w:hAnsi="Calibri"/>
          <w:rtl w:val="0"/>
        </w:rPr>
        <w:t xml:space="preserve">Developed and delivered comprehensive reports, proposals, requirement flowcharts, use cases documentation, and market end-users, stakeholders, and developers and software systems quality assurance (UAT) teams from scope through delivery by developing business product road maps in the Finance, Insurance, Healthcare, and e-payments ACH domains.</w:t>
      </w:r>
      <w:r w:rsidDel="00000000" w:rsidR="00000000" w:rsidRPr="00000000">
        <w:rPr>
          <w:rtl w:val="0"/>
        </w:rPr>
      </w:r>
    </w:p>
    <w:p w:rsidR="00000000" w:rsidDel="00000000" w:rsidP="00000000" w:rsidRDefault="00000000" w:rsidRPr="00000000" w14:paraId="0000000A">
      <w:pPr>
        <w:numPr>
          <w:ilvl w:val="0"/>
          <w:numId w:val="2"/>
        </w:numPr>
        <w:tabs>
          <w:tab w:val="left" w:leader="none" w:pos="1710"/>
          <w:tab w:val="left" w:leader="none" w:pos="1710"/>
          <w:tab w:val="left" w:leader="none" w:pos="1710"/>
          <w:tab w:val="left" w:leader="none" w:pos="1710"/>
        </w:tabs>
        <w:spacing w:line="240" w:lineRule="auto"/>
        <w:ind w:left="360" w:right="118" w:hanging="360"/>
        <w:jc w:val="both"/>
        <w:rPr/>
      </w:pPr>
      <w:r w:rsidDel="00000000" w:rsidR="00000000" w:rsidRPr="00000000">
        <w:rPr>
          <w:rFonts w:ascii="Calibri" w:cs="Calibri" w:eastAsia="Calibri" w:hAnsi="Calibri"/>
          <w:rtl w:val="0"/>
        </w:rPr>
        <w:t xml:space="preserve">Proficient in creating interactive flow diagrams using Figma and other design tools, validating UI/UX designs through workflow creation, and creating functional requirement documents for  Salesforce roadmap development</w:t>
      </w:r>
      <w:r w:rsidDel="00000000" w:rsidR="00000000" w:rsidRPr="00000000">
        <w:rPr>
          <w:rtl w:val="0"/>
        </w:rPr>
      </w:r>
    </w:p>
    <w:p w:rsidR="00000000" w:rsidDel="00000000" w:rsidP="00000000" w:rsidRDefault="00000000" w:rsidRPr="00000000" w14:paraId="0000000B">
      <w:pPr>
        <w:numPr>
          <w:ilvl w:val="0"/>
          <w:numId w:val="2"/>
        </w:numPr>
        <w:tabs>
          <w:tab w:val="left" w:leader="none" w:pos="1710"/>
          <w:tab w:val="left" w:leader="none" w:pos="1710"/>
          <w:tab w:val="left" w:leader="none" w:pos="1710"/>
          <w:tab w:val="left" w:leader="none" w:pos="1710"/>
        </w:tabs>
        <w:spacing w:line="240" w:lineRule="auto"/>
        <w:ind w:left="360" w:right="118" w:hanging="360"/>
        <w:jc w:val="both"/>
        <w:rPr/>
      </w:pPr>
      <w:r w:rsidDel="00000000" w:rsidR="00000000" w:rsidRPr="00000000">
        <w:rPr>
          <w:rFonts w:ascii="Calibri" w:cs="Calibri" w:eastAsia="Calibri" w:hAnsi="Calibri"/>
          <w:rtl w:val="0"/>
        </w:rPr>
        <w:t xml:space="preserve">Demonstrated expertise in the financial services and Insurance (B2B) sectors, specialization on virtual credit cards, B2B  budgets,  Disputes and Reconciliation credit and Fenergo APIs in digital banking  other e-commerce fintech project </w:t>
      </w:r>
      <w:r w:rsidDel="00000000" w:rsidR="00000000" w:rsidRPr="00000000">
        <w:rPr>
          <w:rtl w:val="0"/>
        </w:rPr>
      </w:r>
    </w:p>
    <w:p w:rsidR="00000000" w:rsidDel="00000000" w:rsidP="00000000" w:rsidRDefault="00000000" w:rsidRPr="00000000" w14:paraId="0000000C">
      <w:pPr>
        <w:numPr>
          <w:ilvl w:val="0"/>
          <w:numId w:val="2"/>
        </w:numPr>
        <w:tabs>
          <w:tab w:val="left" w:leader="none" w:pos="1710"/>
          <w:tab w:val="left" w:leader="none" w:pos="1710"/>
          <w:tab w:val="left" w:leader="none" w:pos="1710"/>
          <w:tab w:val="left" w:leader="none" w:pos="1710"/>
        </w:tabs>
        <w:spacing w:line="240" w:lineRule="auto"/>
        <w:ind w:left="360" w:right="118" w:hanging="360"/>
        <w:jc w:val="both"/>
        <w:rPr/>
      </w:pPr>
      <w:r w:rsidDel="00000000" w:rsidR="00000000" w:rsidRPr="00000000">
        <w:rPr>
          <w:rFonts w:ascii="Calibri" w:cs="Calibri" w:eastAsia="Calibri" w:hAnsi="Calibri"/>
          <w:rtl w:val="0"/>
        </w:rPr>
        <w:t xml:space="preserve">Skilled in managing the entire lifecycle of digital product design from conception to iteration, with a deep understanding of regulatory  compliance, tech debts in agile methodologies as per business readiness in industry trends. Environment</w:t>
      </w:r>
      <w:r w:rsidDel="00000000" w:rsidR="00000000" w:rsidRPr="00000000">
        <w:rPr>
          <w:rtl w:val="0"/>
        </w:rPr>
      </w:r>
    </w:p>
    <w:p w:rsidR="00000000" w:rsidDel="00000000" w:rsidP="00000000" w:rsidRDefault="00000000" w:rsidRPr="00000000" w14:paraId="0000000D">
      <w:pPr>
        <w:numPr>
          <w:ilvl w:val="0"/>
          <w:numId w:val="2"/>
        </w:numPr>
        <w:tabs>
          <w:tab w:val="left" w:leader="none" w:pos="1710"/>
          <w:tab w:val="left" w:leader="none" w:pos="1710"/>
          <w:tab w:val="left" w:leader="none" w:pos="1710"/>
          <w:tab w:val="left" w:leader="none" w:pos="1710"/>
        </w:tabs>
        <w:spacing w:line="240" w:lineRule="auto"/>
        <w:ind w:left="360" w:right="118" w:hanging="360"/>
        <w:jc w:val="both"/>
        <w:rPr/>
      </w:pPr>
      <w:r w:rsidDel="00000000" w:rsidR="00000000" w:rsidRPr="00000000">
        <w:rPr>
          <w:rFonts w:ascii="Calibri" w:cs="Calibri" w:eastAsia="Calibri" w:hAnsi="Calibri"/>
          <w:rtl w:val="0"/>
        </w:rPr>
        <w:t xml:space="preserve">Proficient in integrating Salesforce CRM with Financial Processes, pricing, sales,  life insurance, technical teams, systems analysis and collaborating closely with Salesforce Administrators and providing direction to the software  systems</w:t>
      </w:r>
      <w:r w:rsidDel="00000000" w:rsidR="00000000" w:rsidRPr="00000000">
        <w:rPr>
          <w:rtl w:val="0"/>
        </w:rPr>
      </w:r>
    </w:p>
    <w:p w:rsidR="00000000" w:rsidDel="00000000" w:rsidP="00000000" w:rsidRDefault="00000000" w:rsidRPr="00000000" w14:paraId="0000000E">
      <w:pPr>
        <w:numPr>
          <w:ilvl w:val="0"/>
          <w:numId w:val="2"/>
        </w:numPr>
        <w:tabs>
          <w:tab w:val="left" w:leader="none" w:pos="1710"/>
          <w:tab w:val="left" w:leader="none" w:pos="1710"/>
          <w:tab w:val="left" w:leader="none" w:pos="1710"/>
          <w:tab w:val="left" w:leader="none" w:pos="1710"/>
        </w:tabs>
        <w:spacing w:line="240" w:lineRule="auto"/>
        <w:ind w:left="360" w:right="118" w:hanging="360"/>
        <w:jc w:val="both"/>
        <w:rPr/>
      </w:pPr>
      <w:r w:rsidDel="00000000" w:rsidR="00000000" w:rsidRPr="00000000">
        <w:rPr>
          <w:rFonts w:ascii="Calibri" w:cs="Calibri" w:eastAsia="Calibri" w:hAnsi="Calibri"/>
          <w:rtl w:val="0"/>
        </w:rPr>
        <w:t xml:space="preserve">Specialized in developing and data analytics, workflow rules, key performance indicators (KPIs) for software engineering as per business strategy in sales processes path planning on Fraud  expectation management</w:t>
      </w:r>
      <w:r w:rsidDel="00000000" w:rsidR="00000000" w:rsidRPr="00000000">
        <w:rPr>
          <w:rtl w:val="0"/>
        </w:rPr>
      </w:r>
    </w:p>
    <w:p w:rsidR="00000000" w:rsidDel="00000000" w:rsidP="00000000" w:rsidRDefault="00000000" w:rsidRPr="00000000" w14:paraId="0000000F">
      <w:pPr>
        <w:numPr>
          <w:ilvl w:val="0"/>
          <w:numId w:val="2"/>
        </w:numPr>
        <w:tabs>
          <w:tab w:val="left" w:leader="none" w:pos="1710"/>
          <w:tab w:val="left" w:leader="none" w:pos="1710"/>
          <w:tab w:val="left" w:leader="none" w:pos="1710"/>
          <w:tab w:val="left" w:leader="none" w:pos="1710"/>
        </w:tabs>
        <w:spacing w:line="240" w:lineRule="auto"/>
        <w:ind w:left="360" w:right="118" w:hanging="360"/>
        <w:jc w:val="both"/>
        <w:rPr/>
      </w:pPr>
      <w:r w:rsidDel="00000000" w:rsidR="00000000" w:rsidRPr="00000000">
        <w:rPr>
          <w:rFonts w:ascii="Calibri" w:cs="Calibri" w:eastAsia="Calibri" w:hAnsi="Calibri"/>
          <w:rtl w:val="0"/>
        </w:rPr>
        <w:t xml:space="preserve">Exceptional product vision with positive and ambitious skills, problem-solving skills with a proven track record in delivery excellence with  successful outcomes  in a complex agile environment.</w:t>
      </w:r>
      <w:r w:rsidDel="00000000" w:rsidR="00000000" w:rsidRPr="00000000">
        <w:rPr>
          <w:rtl w:val="0"/>
        </w:rPr>
      </w:r>
    </w:p>
    <w:p w:rsidR="00000000" w:rsidDel="00000000" w:rsidP="00000000" w:rsidRDefault="00000000" w:rsidRPr="00000000" w14:paraId="00000010">
      <w:pPr>
        <w:tabs>
          <w:tab w:val="left" w:leader="none" w:pos="1710"/>
          <w:tab w:val="left" w:leader="none" w:pos="1710"/>
          <w:tab w:val="left" w:leader="none" w:pos="1710"/>
          <w:tab w:val="left" w:leader="none" w:pos="1710"/>
        </w:tabs>
        <w:spacing w:line="240" w:lineRule="auto"/>
        <w:ind w:left="360" w:right="118"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1">
      <w:pPr>
        <w:pStyle w:val="Heading1"/>
        <w:tabs>
          <w:tab w:val="left" w:leader="none" w:pos="1710"/>
          <w:tab w:val="left" w:leader="none" w:pos="1710"/>
          <w:tab w:val="left" w:leader="none" w:pos="1710"/>
          <w:tab w:val="left" w:leader="none" w:pos="1710"/>
          <w:tab w:val="left" w:leader="none" w:pos="1710"/>
          <w:tab w:val="left" w:leader="none" w:pos="1710"/>
        </w:tabs>
        <w:spacing w:after="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TECHNICAL PROWESS </w:t>
      </w:r>
    </w:p>
    <w:p w:rsidR="00000000" w:rsidDel="00000000" w:rsidP="00000000" w:rsidRDefault="00000000" w:rsidRPr="00000000" w14:paraId="00000012">
      <w:pPr>
        <w:tabs>
          <w:tab w:val="left" w:leader="none" w:pos="1710"/>
          <w:tab w:val="left" w:leader="none" w:pos="1710"/>
          <w:tab w:val="left" w:leader="none" w:pos="1710"/>
          <w:tab w:val="left" w:leader="none" w:pos="1710"/>
          <w:tab w:val="left" w:leader="none" w:pos="1710"/>
          <w:tab w:val="left" w:leader="none" w:pos="1710"/>
        </w:tabs>
        <w:spacing w:line="240" w:lineRule="auto"/>
        <w:ind w:left="36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13">
      <w:pPr>
        <w:numPr>
          <w:ilvl w:val="0"/>
          <w:numId w:val="4"/>
        </w:numPr>
        <w:tabs>
          <w:tab w:val="left" w:leader="none" w:pos="1710"/>
          <w:tab w:val="left" w:leader="none" w:pos="1710"/>
          <w:tab w:val="left" w:leader="none" w:pos="1710"/>
          <w:tab w:val="left" w:leader="none" w:pos="1710"/>
          <w:tab w:val="left" w:leader="none" w:pos="1710"/>
          <w:tab w:val="left" w:leader="none" w:pos="1710"/>
        </w:tabs>
        <w:spacing w:line="240" w:lineRule="auto"/>
        <w:ind w:left="360" w:hanging="360"/>
        <w:jc w:val="both"/>
        <w:rPr>
          <w:color w:val="000000"/>
        </w:rPr>
      </w:pPr>
      <w:r w:rsidDel="00000000" w:rsidR="00000000" w:rsidRPr="00000000">
        <w:rPr>
          <w:rFonts w:ascii="Calibri" w:cs="Calibri" w:eastAsia="Calibri" w:hAnsi="Calibri"/>
          <w:b w:val="1"/>
          <w:rtl w:val="0"/>
        </w:rPr>
        <w:t xml:space="preserve">Change Management &amp; Analysis</w:t>
      </w:r>
      <w:r w:rsidDel="00000000" w:rsidR="00000000" w:rsidRPr="00000000">
        <w:rPr>
          <w:rFonts w:ascii="Calibri" w:cs="Calibri" w:eastAsia="Calibri" w:hAnsi="Calibri"/>
          <w:rtl w:val="0"/>
        </w:rPr>
        <w:t xml:space="preserve">: Change Management, Impact Analysis,  Technology Solutions, Risk Analysis, Cost-Benefit Analysis, Feasibility Analysis, SWOT Analysis, JAD Sessions</w:t>
      </w:r>
      <w:r w:rsidDel="00000000" w:rsidR="00000000" w:rsidRPr="00000000">
        <w:rPr>
          <w:rtl w:val="0"/>
        </w:rPr>
      </w:r>
    </w:p>
    <w:p w:rsidR="00000000" w:rsidDel="00000000" w:rsidP="00000000" w:rsidRDefault="00000000" w:rsidRPr="00000000" w14:paraId="00000014">
      <w:pPr>
        <w:numPr>
          <w:ilvl w:val="0"/>
          <w:numId w:val="4"/>
        </w:numPr>
        <w:tabs>
          <w:tab w:val="left" w:leader="none" w:pos="1710"/>
          <w:tab w:val="left" w:leader="none" w:pos="1710"/>
          <w:tab w:val="left" w:leader="none" w:pos="1710"/>
          <w:tab w:val="left" w:leader="none" w:pos="1710"/>
          <w:tab w:val="left" w:leader="none" w:pos="1710"/>
          <w:tab w:val="left" w:leader="none" w:pos="1710"/>
        </w:tabs>
        <w:spacing w:line="240" w:lineRule="auto"/>
        <w:ind w:left="360" w:hanging="360"/>
        <w:jc w:val="both"/>
        <w:rPr>
          <w:color w:val="000000"/>
        </w:rPr>
      </w:pPr>
      <w:r w:rsidDel="00000000" w:rsidR="00000000" w:rsidRPr="00000000">
        <w:rPr>
          <w:rFonts w:ascii="Calibri" w:cs="Calibri" w:eastAsia="Calibri" w:hAnsi="Calibri"/>
          <w:b w:val="1"/>
          <w:rtl w:val="0"/>
        </w:rPr>
        <w:t xml:space="preserve">Cloud Services</w:t>
      </w:r>
      <w:r w:rsidDel="00000000" w:rsidR="00000000" w:rsidRPr="00000000">
        <w:rPr>
          <w:rFonts w:ascii="Calibri" w:cs="Calibri" w:eastAsia="Calibri" w:hAnsi="Calibri"/>
          <w:color w:val="000000"/>
          <w:rtl w:val="0"/>
        </w:rPr>
        <w:t xml:space="preserve">: Salesforce Cloud, Amazon Cloud Services (AWS), Snowflake, SAP ERP, Netsuite,  Adobe Analytics</w:t>
      </w:r>
      <w:r w:rsidDel="00000000" w:rsidR="00000000" w:rsidRPr="00000000">
        <w:rPr>
          <w:rtl w:val="0"/>
        </w:rPr>
      </w:r>
    </w:p>
    <w:p w:rsidR="00000000" w:rsidDel="00000000" w:rsidP="00000000" w:rsidRDefault="00000000" w:rsidRPr="00000000" w14:paraId="00000015">
      <w:pPr>
        <w:numPr>
          <w:ilvl w:val="0"/>
          <w:numId w:val="4"/>
        </w:numPr>
        <w:tabs>
          <w:tab w:val="left" w:leader="none" w:pos="1710"/>
          <w:tab w:val="left" w:leader="none" w:pos="1710"/>
          <w:tab w:val="left" w:leader="none" w:pos="1710"/>
          <w:tab w:val="left" w:leader="none" w:pos="1710"/>
          <w:tab w:val="left" w:leader="none" w:pos="1710"/>
          <w:tab w:val="left" w:leader="none" w:pos="1710"/>
        </w:tabs>
        <w:spacing w:line="240" w:lineRule="auto"/>
        <w:ind w:left="360" w:hanging="360"/>
        <w:jc w:val="both"/>
        <w:rPr>
          <w:color w:val="000000"/>
        </w:rPr>
      </w:pPr>
      <w:r w:rsidDel="00000000" w:rsidR="00000000" w:rsidRPr="00000000">
        <w:rPr>
          <w:rFonts w:ascii="Calibri" w:cs="Calibri" w:eastAsia="Calibri" w:hAnsi="Calibri"/>
          <w:b w:val="1"/>
          <w:rtl w:val="0"/>
        </w:rPr>
        <w:t xml:space="preserve">Software Development Methodologies</w:t>
      </w:r>
      <w:r w:rsidDel="00000000" w:rsidR="00000000" w:rsidRPr="00000000">
        <w:rPr>
          <w:rFonts w:ascii="Calibri" w:cs="Calibri" w:eastAsia="Calibri" w:hAnsi="Calibri"/>
          <w:color w:val="000000"/>
          <w:rtl w:val="0"/>
        </w:rPr>
        <w:t xml:space="preserve">: Agile-Scrum, Waterfall, Waterfall-Scrum Hybrid, SAFe, Kanban</w:t>
      </w:r>
      <w:r w:rsidDel="00000000" w:rsidR="00000000" w:rsidRPr="00000000">
        <w:rPr>
          <w:rtl w:val="0"/>
        </w:rPr>
      </w:r>
    </w:p>
    <w:p w:rsidR="00000000" w:rsidDel="00000000" w:rsidP="00000000" w:rsidRDefault="00000000" w:rsidRPr="00000000" w14:paraId="00000016">
      <w:pPr>
        <w:numPr>
          <w:ilvl w:val="0"/>
          <w:numId w:val="4"/>
        </w:numPr>
        <w:tabs>
          <w:tab w:val="left" w:leader="none" w:pos="1710"/>
          <w:tab w:val="left" w:leader="none" w:pos="1710"/>
          <w:tab w:val="left" w:leader="none" w:pos="1710"/>
          <w:tab w:val="left" w:leader="none" w:pos="1710"/>
          <w:tab w:val="left" w:leader="none" w:pos="1710"/>
          <w:tab w:val="left" w:leader="none" w:pos="1710"/>
        </w:tabs>
        <w:spacing w:line="240" w:lineRule="auto"/>
        <w:ind w:left="360" w:hanging="360"/>
        <w:jc w:val="both"/>
        <w:rPr>
          <w:color w:val="000000"/>
        </w:rPr>
      </w:pPr>
      <w:r w:rsidDel="00000000" w:rsidR="00000000" w:rsidRPr="00000000">
        <w:rPr>
          <w:rFonts w:ascii="Calibri" w:cs="Calibri" w:eastAsia="Calibri" w:hAnsi="Calibri"/>
          <w:b w:val="1"/>
          <w:rtl w:val="0"/>
        </w:rPr>
        <w:t xml:space="preserve">Tools for Development and Testing</w:t>
      </w:r>
      <w:r w:rsidDel="00000000" w:rsidR="00000000" w:rsidRPr="00000000">
        <w:rPr>
          <w:rFonts w:ascii="Calibri" w:cs="Calibri" w:eastAsia="Calibri" w:hAnsi="Calibri"/>
          <w:color w:val="000000"/>
          <w:rtl w:val="0"/>
        </w:rPr>
        <w:t xml:space="preserve">: Datadog, Dynatrace, SQL Queries, </w:t>
      </w:r>
      <w:r w:rsidDel="00000000" w:rsidR="00000000" w:rsidRPr="00000000">
        <w:rPr>
          <w:rFonts w:ascii="Calibri" w:cs="Calibri" w:eastAsia="Calibri" w:hAnsi="Calibri"/>
          <w:rtl w:val="0"/>
        </w:rPr>
        <w:t xml:space="preserve">DocuSign, Splunk</w:t>
      </w:r>
      <w:r w:rsidDel="00000000" w:rsidR="00000000" w:rsidRPr="00000000">
        <w:rPr>
          <w:rFonts w:ascii="Calibri" w:cs="Calibri" w:eastAsia="Calibri" w:hAnsi="Calibri"/>
          <w:color w:val="000000"/>
          <w:rtl w:val="0"/>
        </w:rPr>
        <w:t xml:space="preserve">, Postman, Load Runner, </w:t>
      </w:r>
      <w:r w:rsidDel="00000000" w:rsidR="00000000" w:rsidRPr="00000000">
        <w:rPr>
          <w:rFonts w:ascii="Calibri" w:cs="Calibri" w:eastAsia="Calibri" w:hAnsi="Calibri"/>
          <w:rtl w:val="0"/>
        </w:rPr>
        <w:t xml:space="preserve"> ZenDesk</w:t>
      </w:r>
      <w:r w:rsidDel="00000000" w:rsidR="00000000" w:rsidRPr="00000000">
        <w:rPr>
          <w:rFonts w:ascii="Calibri" w:cs="Calibri" w:eastAsia="Calibri" w:hAnsi="Calibri"/>
          <w:color w:val="000000"/>
          <w:rtl w:val="0"/>
        </w:rPr>
        <w:t xml:space="preserve">, MS Project, JIRA, Rally, Confluence, Swagger,  Rest Apis &amp; SOAP API,, MS Visio, Lucid Chart, ITIL, Balsamiq, Figma, MS Teams, Azure DevOPs, SharePoint, Snowflake, Informatica, Tableau, Cognos, and BO.</w:t>
      </w:r>
      <w:r w:rsidDel="00000000" w:rsidR="00000000" w:rsidRPr="00000000">
        <w:rPr>
          <w:rtl w:val="0"/>
        </w:rPr>
      </w:r>
    </w:p>
    <w:p w:rsidR="00000000" w:rsidDel="00000000" w:rsidP="00000000" w:rsidRDefault="00000000" w:rsidRPr="00000000" w14:paraId="00000017">
      <w:pPr>
        <w:numPr>
          <w:ilvl w:val="0"/>
          <w:numId w:val="4"/>
        </w:numPr>
        <w:tabs>
          <w:tab w:val="left" w:leader="none" w:pos="1710"/>
          <w:tab w:val="left" w:leader="none" w:pos="1710"/>
          <w:tab w:val="left" w:leader="none" w:pos="1710"/>
          <w:tab w:val="left" w:leader="none" w:pos="1710"/>
          <w:tab w:val="left" w:leader="none" w:pos="1710"/>
          <w:tab w:val="left" w:leader="none" w:pos="1710"/>
        </w:tabs>
        <w:spacing w:line="240" w:lineRule="auto"/>
        <w:ind w:left="360" w:hanging="360"/>
        <w:jc w:val="both"/>
        <w:rPr>
          <w:color w:val="000000"/>
        </w:rPr>
      </w:pPr>
      <w:r w:rsidDel="00000000" w:rsidR="00000000" w:rsidRPr="00000000">
        <w:rPr>
          <w:rFonts w:ascii="Calibri" w:cs="Calibri" w:eastAsia="Calibri" w:hAnsi="Calibri"/>
          <w:b w:val="1"/>
          <w:rtl w:val="0"/>
        </w:rPr>
        <w:t xml:space="preserve">Data Integration and Management</w:t>
      </w:r>
      <w:r w:rsidDel="00000000" w:rsidR="00000000" w:rsidRPr="00000000">
        <w:rPr>
          <w:rFonts w:ascii="Calibri" w:cs="Calibri" w:eastAsia="Calibri" w:hAnsi="Calibri"/>
          <w:color w:val="000000"/>
          <w:rtl w:val="0"/>
        </w:rPr>
        <w:t xml:space="preserve">: SSIS, AWS DMS, AWS Glue, Data Marts, Fenergo SaaS (Fen-x), OLAP, Multidimensional Analysis, OLAP Operations, MySQL, AWS Athena, Oracle SQL, PostgreSQL</w:t>
      </w:r>
      <w:r w:rsidDel="00000000" w:rsidR="00000000" w:rsidRPr="00000000">
        <w:rPr>
          <w:rtl w:val="0"/>
        </w:rPr>
      </w:r>
    </w:p>
    <w:p w:rsidR="00000000" w:rsidDel="00000000" w:rsidP="00000000" w:rsidRDefault="00000000" w:rsidRPr="00000000" w14:paraId="00000018">
      <w:pPr>
        <w:numPr>
          <w:ilvl w:val="0"/>
          <w:numId w:val="4"/>
        </w:numPr>
        <w:tabs>
          <w:tab w:val="left" w:leader="none" w:pos="1710"/>
          <w:tab w:val="left" w:leader="none" w:pos="1710"/>
          <w:tab w:val="left" w:leader="none" w:pos="1710"/>
          <w:tab w:val="left" w:leader="none" w:pos="1710"/>
          <w:tab w:val="left" w:leader="none" w:pos="1710"/>
          <w:tab w:val="left" w:leader="none" w:pos="1710"/>
        </w:tabs>
        <w:spacing w:line="240" w:lineRule="auto"/>
        <w:ind w:left="360" w:hanging="360"/>
        <w:jc w:val="both"/>
        <w:rPr>
          <w:color w:val="000000"/>
        </w:rPr>
      </w:pPr>
      <w:r w:rsidDel="00000000" w:rsidR="00000000" w:rsidRPr="00000000">
        <w:rPr>
          <w:rFonts w:ascii="Calibri" w:cs="Calibri" w:eastAsia="Calibri" w:hAnsi="Calibri"/>
          <w:b w:val="1"/>
          <w:rtl w:val="0"/>
        </w:rPr>
        <w:t xml:space="preserve">Business Intelligence and Analytical Tools</w:t>
      </w:r>
      <w:r w:rsidDel="00000000" w:rsidR="00000000" w:rsidRPr="00000000">
        <w:rPr>
          <w:rFonts w:ascii="Calibri" w:cs="Calibri" w:eastAsia="Calibri" w:hAnsi="Calibri"/>
          <w:color w:val="000000"/>
          <w:rtl w:val="0"/>
        </w:rPr>
        <w:t xml:space="preserve">: Tableau, Power BI, AWS Quicksight, MicroStrategy, Snowsight</w:t>
      </w:r>
      <w:r w:rsidDel="00000000" w:rsidR="00000000" w:rsidRPr="00000000">
        <w:rPr>
          <w:rtl w:val="0"/>
        </w:rPr>
      </w:r>
    </w:p>
    <w:p w:rsidR="00000000" w:rsidDel="00000000" w:rsidP="00000000" w:rsidRDefault="00000000" w:rsidRPr="00000000" w14:paraId="00000019">
      <w:pPr>
        <w:numPr>
          <w:ilvl w:val="0"/>
          <w:numId w:val="4"/>
        </w:numPr>
        <w:tabs>
          <w:tab w:val="left" w:leader="none" w:pos="1710"/>
          <w:tab w:val="left" w:leader="none" w:pos="1710"/>
          <w:tab w:val="left" w:leader="none" w:pos="1710"/>
          <w:tab w:val="left" w:leader="none" w:pos="1710"/>
          <w:tab w:val="left" w:leader="none" w:pos="1710"/>
          <w:tab w:val="left" w:leader="none" w:pos="1710"/>
        </w:tabs>
        <w:spacing w:line="240" w:lineRule="auto"/>
        <w:ind w:left="360" w:hanging="360"/>
        <w:jc w:val="both"/>
        <w:rPr>
          <w:color w:val="000000"/>
        </w:rPr>
      </w:pPr>
      <w:r w:rsidDel="00000000" w:rsidR="00000000" w:rsidRPr="00000000">
        <w:rPr>
          <w:rFonts w:ascii="Calibri" w:cs="Calibri" w:eastAsia="Calibri" w:hAnsi="Calibri"/>
          <w:b w:val="1"/>
          <w:rtl w:val="0"/>
        </w:rPr>
        <w:t xml:space="preserve">Specific Tools &amp; Technologies</w:t>
      </w:r>
      <w:r w:rsidDel="00000000" w:rsidR="00000000" w:rsidRPr="00000000">
        <w:rPr>
          <w:rFonts w:ascii="Calibri" w:cs="Calibri" w:eastAsia="Calibri" w:hAnsi="Calibri"/>
          <w:color w:val="000000"/>
          <w:rtl w:val="0"/>
        </w:rPr>
        <w:t xml:space="preserve">: Service Now (CSM, ITIM, Custom Applications), Microsoft Office Suite (Word, Excel, PowerPoint), SnagIt, TFS</w:t>
      </w:r>
      <w:r w:rsidDel="00000000" w:rsidR="00000000" w:rsidRPr="00000000">
        <w:rPr>
          <w:rtl w:val="0"/>
        </w:rPr>
      </w:r>
    </w:p>
    <w:p w:rsidR="00000000" w:rsidDel="00000000" w:rsidP="00000000" w:rsidRDefault="00000000" w:rsidRPr="00000000" w14:paraId="0000001A">
      <w:pPr>
        <w:tabs>
          <w:tab w:val="left" w:leader="none" w:pos="1710"/>
          <w:tab w:val="left" w:leader="none" w:pos="1710"/>
          <w:tab w:val="left" w:leader="none" w:pos="1710"/>
          <w:tab w:val="left" w:leader="none" w:pos="1710"/>
          <w:tab w:val="left" w:leader="none" w:pos="1710"/>
          <w:tab w:val="left" w:leader="none" w:pos="1710"/>
        </w:tabs>
        <w:spacing w:line="240" w:lineRule="auto"/>
        <w:ind w:left="360" w:firstLine="0"/>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1B">
      <w:pPr>
        <w:pStyle w:val="Heading1"/>
        <w:tabs>
          <w:tab w:val="left" w:leader="none" w:pos="1710"/>
          <w:tab w:val="left" w:leader="none" w:pos="1710"/>
          <w:tab w:val="left" w:leader="none" w:pos="1710"/>
          <w:tab w:val="left" w:leader="none" w:pos="1710"/>
          <w:tab w:val="left" w:leader="none" w:pos="1710"/>
          <w:tab w:val="left" w:leader="none" w:pos="1710"/>
        </w:tabs>
        <w:ind w:left="0" w:firstLine="0"/>
        <w:rPr>
          <w:rFonts w:ascii="Calibri" w:cs="Calibri" w:eastAsia="Calibri" w:hAnsi="Calibri"/>
          <w:smallCaps w:val="1"/>
        </w:rPr>
      </w:pPr>
      <w:r w:rsidDel="00000000" w:rsidR="00000000" w:rsidRPr="00000000">
        <w:rPr>
          <w:rFonts w:ascii="Calibri" w:cs="Calibri" w:eastAsia="Calibri" w:hAnsi="Calibri"/>
          <w:smallCaps w:val="1"/>
          <w:sz w:val="22"/>
          <w:szCs w:val="22"/>
          <w:rtl w:val="0"/>
        </w:rPr>
        <w:t xml:space="preserve">ORGANIZATIONAL EXPERIENCE</w:t>
      </w:r>
      <w:r w:rsidDel="00000000" w:rsidR="00000000" w:rsidRPr="00000000">
        <w:rPr>
          <w:rtl w:val="0"/>
        </w:rPr>
      </w:r>
    </w:p>
    <w:p w:rsidR="00000000" w:rsidDel="00000000" w:rsidP="00000000" w:rsidRDefault="00000000" w:rsidRPr="00000000" w14:paraId="0000001C">
      <w:pPr>
        <w:tabs>
          <w:tab w:val="left" w:leader="none" w:pos="1710"/>
          <w:tab w:val="left" w:leader="none" w:pos="1710"/>
          <w:tab w:val="left" w:leader="none" w:pos="1710"/>
          <w:tab w:val="left" w:leader="none" w:pos="1710"/>
          <w:tab w:val="left" w:leader="none" w:pos="1710"/>
          <w:tab w:val="left" w:leader="none" w:pos="1710"/>
          <w:tab w:val="left" w:leader="none" w:pos="360"/>
        </w:tabs>
        <w:spacing w:line="240" w:lineRule="auto"/>
        <w:ind w:left="0" w:firstLine="0"/>
        <w:rPr>
          <w:rFonts w:ascii="Calibri" w:cs="Calibri" w:eastAsia="Calibri" w:hAnsi="Calibri"/>
          <w:b w:val="1"/>
          <w:color w:val="1f497d"/>
        </w:rPr>
      </w:pPr>
      <w:r w:rsidDel="00000000" w:rsidR="00000000" w:rsidRPr="00000000">
        <w:rPr>
          <w:rFonts w:ascii="Calibri" w:cs="Calibri" w:eastAsia="Calibri" w:hAnsi="Calibri"/>
          <w:b w:val="1"/>
          <w:color w:val="1f497d"/>
          <w:rtl w:val="0"/>
        </w:rPr>
        <w:t xml:space="preserve">USAA as Agile Product Owner, Portfolio: Banking and Insurance                                                                           Nov 2023 – Aug 24</w:t>
      </w:r>
    </w:p>
    <w:p w:rsidR="00000000" w:rsidDel="00000000" w:rsidP="00000000" w:rsidRDefault="00000000" w:rsidRPr="00000000" w14:paraId="0000001D">
      <w:pPr>
        <w:tabs>
          <w:tab w:val="left" w:leader="none" w:pos="1710"/>
          <w:tab w:val="left" w:leader="none" w:pos="1710"/>
          <w:tab w:val="left" w:leader="none" w:pos="1710"/>
          <w:tab w:val="left" w:leader="none" w:pos="1710"/>
          <w:tab w:val="left" w:leader="none" w:pos="1710"/>
          <w:tab w:val="left" w:leader="none" w:pos="1710"/>
          <w:tab w:val="left" w:leader="none" w:pos="360"/>
        </w:tabs>
        <w:spacing w:line="240" w:lineRule="auto"/>
        <w:ind w:left="0" w:firstLine="0"/>
        <w:jc w:val="both"/>
        <w:rPr>
          <w:rFonts w:ascii="Calibri" w:cs="Calibri" w:eastAsia="Calibri" w:hAnsi="Calibri"/>
          <w:b w:val="1"/>
          <w:sz w:val="10"/>
          <w:szCs w:val="10"/>
        </w:rPr>
      </w:pPr>
      <w:r w:rsidDel="00000000" w:rsidR="00000000" w:rsidRPr="00000000">
        <w:rPr>
          <w:rtl w:val="0"/>
        </w:rPr>
      </w:r>
    </w:p>
    <w:p w:rsidR="00000000" w:rsidDel="00000000" w:rsidP="00000000" w:rsidRDefault="00000000" w:rsidRPr="00000000" w14:paraId="0000001E">
      <w:pPr>
        <w:numPr>
          <w:ilvl w:val="0"/>
          <w:numId w:val="4"/>
        </w:numPr>
        <w:tabs>
          <w:tab w:val="left" w:leader="none" w:pos="1710"/>
          <w:tab w:val="left" w:leader="none" w:pos="1710"/>
          <w:tab w:val="left" w:leader="none" w:pos="1710"/>
          <w:tab w:val="left" w:leader="none" w:pos="1710"/>
          <w:tab w:val="left" w:leader="none" w:pos="1710"/>
          <w:tab w:val="left" w:leader="none" w:pos="1710"/>
        </w:tabs>
        <w:spacing w:line="240" w:lineRule="auto"/>
        <w:ind w:left="360" w:hanging="360"/>
        <w:jc w:val="both"/>
        <w:rPr>
          <w:color w:val="000000"/>
        </w:rPr>
      </w:pPr>
      <w:r w:rsidDel="00000000" w:rsidR="00000000" w:rsidRPr="00000000">
        <w:rPr>
          <w:rFonts w:ascii="Calibri" w:cs="Calibri" w:eastAsia="Calibri" w:hAnsi="Calibri"/>
          <w:b w:val="1"/>
          <w:color w:val="000000"/>
          <w:rtl w:val="0"/>
        </w:rPr>
        <w:t xml:space="preserve">Strategic Product Management:</w:t>
      </w:r>
      <w:r w:rsidDel="00000000" w:rsidR="00000000" w:rsidRPr="00000000">
        <w:rPr>
          <w:rFonts w:ascii="Calibri" w:cs="Calibri" w:eastAsia="Calibri" w:hAnsi="Calibri"/>
          <w:color w:val="000000"/>
          <w:rtl w:val="0"/>
        </w:rPr>
        <w:t xml:space="preserve"> Orchestrated the strategic trajectory of an API product, meticulously prioritizing features while devising visionary plans for system </w:t>
      </w:r>
      <w:r w:rsidDel="00000000" w:rsidR="00000000" w:rsidRPr="00000000">
        <w:rPr>
          <w:rFonts w:ascii="Calibri" w:cs="Calibri" w:eastAsia="Calibri" w:hAnsi="Calibri"/>
          <w:rtl w:val="0"/>
        </w:rPr>
        <w:t xml:space="preserve">enhancements with a focus on advisor services</w:t>
      </w:r>
      <w:r w:rsidDel="00000000" w:rsidR="00000000" w:rsidRPr="00000000">
        <w:rPr>
          <w:rtl w:val="0"/>
        </w:rPr>
      </w:r>
    </w:p>
    <w:p w:rsidR="00000000" w:rsidDel="00000000" w:rsidP="00000000" w:rsidRDefault="00000000" w:rsidRPr="00000000" w14:paraId="0000001F">
      <w:pPr>
        <w:numPr>
          <w:ilvl w:val="0"/>
          <w:numId w:val="4"/>
        </w:numPr>
        <w:tabs>
          <w:tab w:val="left" w:leader="none" w:pos="1710"/>
          <w:tab w:val="left" w:leader="none" w:pos="1710"/>
          <w:tab w:val="left" w:leader="none" w:pos="1710"/>
          <w:tab w:val="left" w:leader="none" w:pos="1710"/>
          <w:tab w:val="left" w:leader="none" w:pos="1710"/>
          <w:tab w:val="left" w:leader="none" w:pos="1710"/>
        </w:tabs>
        <w:spacing w:line="240" w:lineRule="auto"/>
        <w:ind w:left="360" w:hanging="360"/>
        <w:jc w:val="both"/>
        <w:rPr>
          <w:color w:val="000000"/>
        </w:rPr>
      </w:pPr>
      <w:r w:rsidDel="00000000" w:rsidR="00000000" w:rsidRPr="00000000">
        <w:rPr>
          <w:rFonts w:ascii="Calibri" w:cs="Calibri" w:eastAsia="Calibri" w:hAnsi="Calibri"/>
          <w:b w:val="1"/>
          <w:color w:val="000000"/>
          <w:rtl w:val="0"/>
        </w:rPr>
        <w:t xml:space="preserve">Market Intelligence and Stakeholder Engagement:</w:t>
      </w:r>
      <w:r w:rsidDel="00000000" w:rsidR="00000000" w:rsidRPr="00000000">
        <w:rPr>
          <w:rFonts w:ascii="Calibri" w:cs="Calibri" w:eastAsia="Calibri" w:hAnsi="Calibri"/>
          <w:color w:val="000000"/>
          <w:rtl w:val="0"/>
        </w:rPr>
        <w:t xml:space="preserve"> Led exhaustive market intelligence initiatives and forged robust partnerships with stakeholde</w:t>
      </w:r>
      <w:r w:rsidDel="00000000" w:rsidR="00000000" w:rsidRPr="00000000">
        <w:rPr>
          <w:rFonts w:ascii="Calibri" w:cs="Calibri" w:eastAsia="Calibri" w:hAnsi="Calibri"/>
          <w:rtl w:val="0"/>
        </w:rPr>
        <w:t xml:space="preserve">rs. Developed real-time and batch processing pipelines in GCP Dataflow for accruing and transforming large-scale healthcare data, ensuring efficient handling of  records, billing, and claims data.</w:t>
      </w:r>
      <w:r w:rsidDel="00000000" w:rsidR="00000000" w:rsidRPr="00000000">
        <w:rPr>
          <w:rtl w:val="0"/>
        </w:rPr>
      </w:r>
    </w:p>
    <w:p w:rsidR="00000000" w:rsidDel="00000000" w:rsidP="00000000" w:rsidRDefault="00000000" w:rsidRPr="00000000" w14:paraId="00000020">
      <w:pPr>
        <w:numPr>
          <w:ilvl w:val="0"/>
          <w:numId w:val="4"/>
        </w:numPr>
        <w:tabs>
          <w:tab w:val="left" w:leader="none" w:pos="1710"/>
          <w:tab w:val="left" w:leader="none" w:pos="1710"/>
          <w:tab w:val="left" w:leader="none" w:pos="1710"/>
          <w:tab w:val="left" w:leader="none" w:pos="1710"/>
          <w:tab w:val="left" w:leader="none" w:pos="1710"/>
          <w:tab w:val="left" w:leader="none" w:pos="1710"/>
        </w:tabs>
        <w:spacing w:line="240" w:lineRule="auto"/>
        <w:ind w:left="360" w:hanging="360"/>
        <w:jc w:val="both"/>
        <w:rPr>
          <w:color w:val="000000"/>
        </w:rPr>
      </w:pPr>
      <w:r w:rsidDel="00000000" w:rsidR="00000000" w:rsidRPr="00000000">
        <w:rPr>
          <w:rFonts w:ascii="Calibri" w:cs="Calibri" w:eastAsia="Calibri" w:hAnsi="Calibri"/>
          <w:b w:val="1"/>
          <w:color w:val="000000"/>
          <w:rtl w:val="0"/>
        </w:rPr>
        <w:t xml:space="preserve">Technological Innovation:</w:t>
      </w:r>
      <w:r w:rsidDel="00000000" w:rsidR="00000000" w:rsidRPr="00000000">
        <w:rPr>
          <w:rFonts w:ascii="Calibri" w:cs="Calibri" w:eastAsia="Calibri" w:hAnsi="Calibri"/>
          <w:color w:val="000000"/>
          <w:rtl w:val="0"/>
        </w:rPr>
        <w:t xml:space="preserve"> Pioneered the integration of SLO Dashboards within Datadog, instigating a paradigm shift in visualizing and dissecting critical performance indicators, fortifying API infrastructure and augmenting end-user journey</w:t>
      </w:r>
      <w:r w:rsidDel="00000000" w:rsidR="00000000" w:rsidRPr="00000000">
        <w:rPr>
          <w:rtl w:val="0"/>
        </w:rPr>
      </w:r>
    </w:p>
    <w:p w:rsidR="00000000" w:rsidDel="00000000" w:rsidP="00000000" w:rsidRDefault="00000000" w:rsidRPr="00000000" w14:paraId="00000021">
      <w:pPr>
        <w:numPr>
          <w:ilvl w:val="0"/>
          <w:numId w:val="4"/>
        </w:numPr>
        <w:tabs>
          <w:tab w:val="left" w:leader="none" w:pos="1710"/>
          <w:tab w:val="left" w:leader="none" w:pos="1710"/>
          <w:tab w:val="left" w:leader="none" w:pos="1710"/>
          <w:tab w:val="left" w:leader="none" w:pos="1710"/>
          <w:tab w:val="left" w:leader="none" w:pos="1710"/>
          <w:tab w:val="left" w:leader="none" w:pos="1710"/>
        </w:tabs>
        <w:spacing w:line="240" w:lineRule="auto"/>
        <w:ind w:left="360" w:hanging="360"/>
        <w:jc w:val="both"/>
        <w:rPr>
          <w:color w:val="000000"/>
        </w:rPr>
      </w:pPr>
      <w:r w:rsidDel="00000000" w:rsidR="00000000" w:rsidRPr="00000000">
        <w:rPr>
          <w:rFonts w:ascii="Calibri" w:cs="Calibri" w:eastAsia="Calibri" w:hAnsi="Calibri"/>
          <w:b w:val="1"/>
          <w:rtl w:val="0"/>
        </w:rPr>
        <w:t xml:space="preserve">Managed end-to-end Product Development:</w:t>
      </w:r>
      <w:r w:rsidDel="00000000" w:rsidR="00000000" w:rsidRPr="00000000">
        <w:rPr>
          <w:rFonts w:ascii="Calibri" w:cs="Calibri" w:eastAsia="Calibri" w:hAnsi="Calibri"/>
          <w:rtl w:val="0"/>
        </w:rPr>
        <w:t xml:space="preserve">.Proficient in Jira for tracking progress, managing backlogs, and facilitating Agile ceremonies with experience leading agile ceremonies such as team demos, retrospectives, and backlog grooming, ensuring continuous improvement.</w:t>
      </w:r>
      <w:r w:rsidDel="00000000" w:rsidR="00000000" w:rsidRPr="00000000">
        <w:rPr>
          <w:rtl w:val="0"/>
        </w:rPr>
      </w:r>
    </w:p>
    <w:p w:rsidR="00000000" w:rsidDel="00000000" w:rsidP="00000000" w:rsidRDefault="00000000" w:rsidRPr="00000000" w14:paraId="00000022">
      <w:pPr>
        <w:numPr>
          <w:ilvl w:val="0"/>
          <w:numId w:val="4"/>
        </w:numPr>
        <w:tabs>
          <w:tab w:val="left" w:leader="none" w:pos="1710"/>
          <w:tab w:val="left" w:leader="none" w:pos="1710"/>
          <w:tab w:val="left" w:leader="none" w:pos="1710"/>
          <w:tab w:val="left" w:leader="none" w:pos="1710"/>
          <w:tab w:val="left" w:leader="none" w:pos="1710"/>
          <w:tab w:val="left" w:leader="none" w:pos="1710"/>
        </w:tabs>
        <w:spacing w:line="240" w:lineRule="auto"/>
        <w:ind w:left="360" w:hanging="360"/>
        <w:jc w:val="both"/>
        <w:rPr>
          <w:color w:val="000000"/>
        </w:rPr>
      </w:pPr>
      <w:r w:rsidDel="00000000" w:rsidR="00000000" w:rsidRPr="00000000">
        <w:rPr>
          <w:rFonts w:ascii="Calibri" w:cs="Calibri" w:eastAsia="Calibri" w:hAnsi="Calibri"/>
          <w:b w:val="1"/>
          <w:color w:val="000000"/>
          <w:rtl w:val="0"/>
        </w:rPr>
        <w:t xml:space="preserve">Cross-functional Collaboration:</w:t>
      </w:r>
      <w:r w:rsidDel="00000000" w:rsidR="00000000" w:rsidRPr="00000000">
        <w:rPr>
          <w:rFonts w:ascii="Calibri" w:cs="Calibri" w:eastAsia="Calibri" w:hAnsi="Calibri"/>
          <w:color w:val="000000"/>
          <w:rtl w:val="0"/>
        </w:rPr>
        <w:t xml:space="preserve"> Fomented synergistic collaborations across multifaceted  teams to ascertain requisites, architect API endpoints, and conduct testing across diverse platforms</w:t>
      </w:r>
      <w:r w:rsidDel="00000000" w:rsidR="00000000" w:rsidRPr="00000000">
        <w:rPr>
          <w:rFonts w:ascii="Calibri" w:cs="Calibri" w:eastAsia="Calibri" w:hAnsi="Calibri"/>
          <w:rtl w:val="0"/>
        </w:rPr>
        <w:t xml:space="preserve">. Worked closely with UI/UX, graphic design team, and Customer service management to identify dependencies and innovative goals for WEB/ Mobile based products</w:t>
      </w:r>
      <w:r w:rsidDel="00000000" w:rsidR="00000000" w:rsidRPr="00000000">
        <w:rPr>
          <w:rtl w:val="0"/>
        </w:rPr>
      </w:r>
    </w:p>
    <w:p w:rsidR="00000000" w:rsidDel="00000000" w:rsidP="00000000" w:rsidRDefault="00000000" w:rsidRPr="00000000" w14:paraId="00000023">
      <w:pPr>
        <w:numPr>
          <w:ilvl w:val="0"/>
          <w:numId w:val="4"/>
        </w:numPr>
        <w:tabs>
          <w:tab w:val="left" w:leader="none" w:pos="1710"/>
          <w:tab w:val="left" w:leader="none" w:pos="1710"/>
          <w:tab w:val="left" w:leader="none" w:pos="1710"/>
          <w:tab w:val="left" w:leader="none" w:pos="1710"/>
          <w:tab w:val="left" w:leader="none" w:pos="1710"/>
          <w:tab w:val="left" w:leader="none" w:pos="1710"/>
        </w:tabs>
        <w:spacing w:line="240" w:lineRule="auto"/>
        <w:ind w:left="360" w:hanging="360"/>
        <w:jc w:val="both"/>
        <w:rPr>
          <w:color w:val="000000"/>
        </w:rPr>
      </w:pPr>
      <w:r w:rsidDel="00000000" w:rsidR="00000000" w:rsidRPr="00000000">
        <w:rPr>
          <w:rFonts w:ascii="Calibri" w:cs="Calibri" w:eastAsia="Calibri" w:hAnsi="Calibri"/>
          <w:b w:val="1"/>
          <w:color w:val="000000"/>
          <w:rtl w:val="0"/>
        </w:rPr>
        <w:t xml:space="preserve">Incident Resolution and Root Cause Analysis:</w:t>
      </w:r>
      <w:r w:rsidDel="00000000" w:rsidR="00000000" w:rsidRPr="00000000">
        <w:rPr>
          <w:rFonts w:ascii="Calibri" w:cs="Calibri" w:eastAsia="Calibri" w:hAnsi="Calibri"/>
          <w:color w:val="000000"/>
          <w:rtl w:val="0"/>
        </w:rPr>
        <w:t xml:space="preserve"> Innovated the generation of comprehensive </w:t>
      </w:r>
      <w:r w:rsidDel="00000000" w:rsidR="00000000" w:rsidRPr="00000000">
        <w:rPr>
          <w:rFonts w:ascii="Calibri" w:cs="Calibri" w:eastAsia="Calibri" w:hAnsi="Calibri"/>
          <w:rtl w:val="0"/>
        </w:rPr>
        <w:t xml:space="preserve">bug</w:t>
      </w:r>
      <w:r w:rsidDel="00000000" w:rsidR="00000000" w:rsidRPr="00000000">
        <w:rPr>
          <w:rFonts w:ascii="Calibri" w:cs="Calibri" w:eastAsia="Calibri" w:hAnsi="Calibri"/>
          <w:color w:val="000000"/>
          <w:rtl w:val="0"/>
        </w:rPr>
        <w:t xml:space="preserve"> reports, delving deep into the </w:t>
      </w:r>
      <w:r w:rsidDel="00000000" w:rsidR="00000000" w:rsidRPr="00000000">
        <w:rPr>
          <w:rFonts w:ascii="Calibri" w:cs="Calibri" w:eastAsia="Calibri" w:hAnsi="Calibri"/>
          <w:rtl w:val="0"/>
        </w:rPr>
        <w:t xml:space="preserve">intricacies of production for Care Gaps. Utilized Adobe Analytics and Databricks to validate web analytics data against Snowflake data stores, ensuring accuracy and consistency.</w:t>
      </w:r>
      <w:r w:rsidDel="00000000" w:rsidR="00000000" w:rsidRPr="00000000">
        <w:rPr>
          <w:rtl w:val="0"/>
        </w:rPr>
      </w:r>
    </w:p>
    <w:p w:rsidR="00000000" w:rsidDel="00000000" w:rsidP="00000000" w:rsidRDefault="00000000" w:rsidRPr="00000000" w14:paraId="00000024">
      <w:pPr>
        <w:tabs>
          <w:tab w:val="left" w:leader="none" w:pos="1710"/>
          <w:tab w:val="left" w:leader="none" w:pos="1710"/>
          <w:tab w:val="left" w:leader="none" w:pos="1710"/>
          <w:tab w:val="left" w:leader="none" w:pos="1710"/>
          <w:tab w:val="left" w:leader="none" w:pos="1710"/>
          <w:tab w:val="left" w:leader="none" w:pos="1710"/>
        </w:tabs>
        <w:spacing w:line="240" w:lineRule="auto"/>
        <w:ind w:left="3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25">
      <w:pPr>
        <w:tabs>
          <w:tab w:val="left" w:leader="none" w:pos="1710"/>
          <w:tab w:val="left" w:leader="none" w:pos="1710"/>
          <w:tab w:val="left" w:leader="none" w:pos="1710"/>
          <w:tab w:val="left" w:leader="none" w:pos="1710"/>
          <w:tab w:val="left" w:leader="none" w:pos="1710"/>
          <w:tab w:val="left" w:leader="none" w:pos="1710"/>
          <w:tab w:val="left" w:leader="none" w:pos="360"/>
        </w:tabs>
        <w:spacing w:line="240" w:lineRule="auto"/>
        <w:ind w:left="0" w:firstLine="0"/>
        <w:rPr>
          <w:rFonts w:ascii="Calibri" w:cs="Calibri" w:eastAsia="Calibri" w:hAnsi="Calibri"/>
          <w:b w:val="1"/>
          <w:color w:val="1f497d"/>
        </w:rPr>
      </w:pPr>
      <w:r w:rsidDel="00000000" w:rsidR="00000000" w:rsidRPr="00000000">
        <w:rPr>
          <w:rtl w:val="0"/>
        </w:rPr>
      </w:r>
    </w:p>
    <w:p w:rsidR="00000000" w:rsidDel="00000000" w:rsidP="00000000" w:rsidRDefault="00000000" w:rsidRPr="00000000" w14:paraId="00000026">
      <w:pPr>
        <w:tabs>
          <w:tab w:val="left" w:leader="none" w:pos="1710"/>
          <w:tab w:val="left" w:leader="none" w:pos="1710"/>
          <w:tab w:val="left" w:leader="none" w:pos="1710"/>
          <w:tab w:val="left" w:leader="none" w:pos="1710"/>
          <w:tab w:val="left" w:leader="none" w:pos="1710"/>
          <w:tab w:val="left" w:leader="none" w:pos="1710"/>
          <w:tab w:val="left" w:leader="none" w:pos="360"/>
        </w:tabs>
        <w:spacing w:line="240" w:lineRule="auto"/>
        <w:ind w:left="0" w:firstLine="0"/>
        <w:rPr>
          <w:rFonts w:ascii="Calibri" w:cs="Calibri" w:eastAsia="Calibri" w:hAnsi="Calibri"/>
          <w:b w:val="1"/>
          <w:color w:val="1f497d"/>
        </w:rPr>
      </w:pPr>
      <w:r w:rsidDel="00000000" w:rsidR="00000000" w:rsidRPr="00000000">
        <w:rPr>
          <w:rtl w:val="0"/>
        </w:rPr>
      </w:r>
    </w:p>
    <w:p w:rsidR="00000000" w:rsidDel="00000000" w:rsidP="00000000" w:rsidRDefault="00000000" w:rsidRPr="00000000" w14:paraId="00000027">
      <w:pPr>
        <w:tabs>
          <w:tab w:val="left" w:leader="none" w:pos="1710"/>
          <w:tab w:val="left" w:leader="none" w:pos="1710"/>
          <w:tab w:val="left" w:leader="none" w:pos="1710"/>
          <w:tab w:val="left" w:leader="none" w:pos="1710"/>
          <w:tab w:val="left" w:leader="none" w:pos="1710"/>
          <w:tab w:val="left" w:leader="none" w:pos="1710"/>
          <w:tab w:val="left" w:leader="none" w:pos="360"/>
        </w:tabs>
        <w:spacing w:line="240" w:lineRule="auto"/>
        <w:ind w:left="0" w:firstLine="0"/>
        <w:rPr>
          <w:rFonts w:ascii="Calibri" w:cs="Calibri" w:eastAsia="Calibri" w:hAnsi="Calibri"/>
          <w:b w:val="1"/>
          <w:color w:val="1f497d"/>
        </w:rPr>
      </w:pPr>
      <w:r w:rsidDel="00000000" w:rsidR="00000000" w:rsidRPr="00000000">
        <w:rPr>
          <w:rFonts w:ascii="Calibri" w:cs="Calibri" w:eastAsia="Calibri" w:hAnsi="Calibri"/>
          <w:b w:val="1"/>
          <w:color w:val="1f497d"/>
          <w:rtl w:val="0"/>
        </w:rPr>
        <w:t xml:space="preserve">Texas Capital Bank as Product Owner:  Banking and Telecommunications                                                 Apr 2023 – Nov 2023</w:t>
      </w:r>
    </w:p>
    <w:p w:rsidR="00000000" w:rsidDel="00000000" w:rsidP="00000000" w:rsidRDefault="00000000" w:rsidRPr="00000000" w14:paraId="00000028">
      <w:pPr>
        <w:tabs>
          <w:tab w:val="left" w:leader="none" w:pos="1710"/>
          <w:tab w:val="left" w:leader="none" w:pos="1710"/>
          <w:tab w:val="left" w:leader="none" w:pos="1710"/>
          <w:tab w:val="left" w:leader="none" w:pos="1710"/>
          <w:tab w:val="left" w:leader="none" w:pos="1710"/>
          <w:tab w:val="left" w:leader="none" w:pos="1710"/>
          <w:tab w:val="left" w:leader="none" w:pos="360"/>
        </w:tabs>
        <w:spacing w:line="240" w:lineRule="auto"/>
        <w:ind w:firstLine="1710"/>
        <w:rPr>
          <w:rFonts w:ascii="Calibri" w:cs="Calibri" w:eastAsia="Calibri" w:hAnsi="Calibri"/>
          <w:b w:val="1"/>
          <w:color w:val="1f497d"/>
          <w:sz w:val="10"/>
          <w:szCs w:val="10"/>
        </w:rPr>
      </w:pPr>
      <w:r w:rsidDel="00000000" w:rsidR="00000000" w:rsidRPr="00000000">
        <w:rPr>
          <w:rtl w:val="0"/>
        </w:rPr>
      </w:r>
    </w:p>
    <w:p w:rsidR="00000000" w:rsidDel="00000000" w:rsidP="00000000" w:rsidRDefault="00000000" w:rsidRPr="00000000" w14:paraId="00000029">
      <w:pPr>
        <w:numPr>
          <w:ilvl w:val="0"/>
          <w:numId w:val="4"/>
        </w:numPr>
        <w:tabs>
          <w:tab w:val="left" w:leader="none" w:pos="1710"/>
          <w:tab w:val="left" w:leader="none" w:pos="1710"/>
          <w:tab w:val="left" w:leader="none" w:pos="1710"/>
          <w:tab w:val="left" w:leader="none" w:pos="1710"/>
          <w:tab w:val="left" w:leader="none" w:pos="1710"/>
          <w:tab w:val="left" w:leader="none" w:pos="1710"/>
        </w:tabs>
        <w:spacing w:line="240" w:lineRule="auto"/>
        <w:ind w:left="360" w:hanging="360"/>
        <w:jc w:val="both"/>
        <w:rPr>
          <w:color w:val="000000"/>
        </w:rPr>
      </w:pPr>
      <w:r w:rsidDel="00000000" w:rsidR="00000000" w:rsidRPr="00000000">
        <w:rPr>
          <w:rFonts w:ascii="Calibri" w:cs="Calibri" w:eastAsia="Calibri" w:hAnsi="Calibri"/>
          <w:b w:val="1"/>
          <w:color w:val="000000"/>
          <w:rtl w:val="0"/>
        </w:rPr>
        <w:t xml:space="preserve">Requirement Identification:</w:t>
      </w:r>
      <w:r w:rsidDel="00000000" w:rsidR="00000000" w:rsidRPr="00000000">
        <w:rPr>
          <w:rFonts w:ascii="Calibri" w:cs="Calibri" w:eastAsia="Calibri" w:hAnsi="Calibri"/>
          <w:color w:val="000000"/>
          <w:rtl w:val="0"/>
        </w:rPr>
        <w:t xml:space="preserve"> Spearheaded Led business unit requirement discovery, crafting project and process specifications, and managing testing efforts. Reported a 37% increase in payment fraud via ACH debits.</w:t>
      </w:r>
      <w:r w:rsidDel="00000000" w:rsidR="00000000" w:rsidRPr="00000000">
        <w:rPr>
          <w:rFonts w:ascii="Calibri" w:cs="Calibri" w:eastAsia="Calibri" w:hAnsi="Calibri"/>
          <w:color w:val="262626"/>
          <w:rtl w:val="0"/>
        </w:rPr>
        <w:t xml:space="preserve"> </w:t>
      </w:r>
      <w:r w:rsidDel="00000000" w:rsidR="00000000" w:rsidRPr="00000000">
        <w:rPr>
          <w:rtl w:val="0"/>
        </w:rPr>
      </w:r>
    </w:p>
    <w:p w:rsidR="00000000" w:rsidDel="00000000" w:rsidP="00000000" w:rsidRDefault="00000000" w:rsidRPr="00000000" w14:paraId="0000002A">
      <w:pPr>
        <w:numPr>
          <w:ilvl w:val="0"/>
          <w:numId w:val="4"/>
        </w:numPr>
        <w:tabs>
          <w:tab w:val="left" w:leader="none" w:pos="1710"/>
          <w:tab w:val="left" w:leader="none" w:pos="1710"/>
          <w:tab w:val="left" w:leader="none" w:pos="1710"/>
          <w:tab w:val="left" w:leader="none" w:pos="1710"/>
          <w:tab w:val="left" w:leader="none" w:pos="1710"/>
          <w:tab w:val="left" w:leader="none" w:pos="1710"/>
        </w:tabs>
        <w:spacing w:line="240" w:lineRule="auto"/>
        <w:ind w:left="360" w:hanging="360"/>
        <w:jc w:val="both"/>
        <w:rPr>
          <w:color w:val="000000"/>
        </w:rPr>
      </w:pPr>
      <w:r w:rsidDel="00000000" w:rsidR="00000000" w:rsidRPr="00000000">
        <w:rPr>
          <w:rFonts w:ascii="Calibri" w:cs="Calibri" w:eastAsia="Calibri" w:hAnsi="Calibri"/>
          <w:b w:val="1"/>
          <w:color w:val="000000"/>
          <w:rtl w:val="0"/>
        </w:rPr>
        <w:t xml:space="preserve">Scrum Engagement &amp; Meeting Participation:</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rtl w:val="0"/>
        </w:rPr>
        <w:t xml:space="preserve">Managed the product backlog (PBIs) for two Agile Scrum and Azure DevOps teams. Drove preparation and participation in PI Planning, maintaining the sprint  backlog, defining and accepting iterations and user stories, and supporting iteration planning.</w:t>
      </w:r>
      <w:r w:rsidDel="00000000" w:rsidR="00000000" w:rsidRPr="00000000">
        <w:rPr>
          <w:rtl w:val="0"/>
        </w:rPr>
      </w:r>
    </w:p>
    <w:p w:rsidR="00000000" w:rsidDel="00000000" w:rsidP="00000000" w:rsidRDefault="00000000" w:rsidRPr="00000000" w14:paraId="0000002B">
      <w:pPr>
        <w:numPr>
          <w:ilvl w:val="0"/>
          <w:numId w:val="4"/>
        </w:numPr>
        <w:tabs>
          <w:tab w:val="left" w:leader="none" w:pos="1710"/>
          <w:tab w:val="left" w:leader="none" w:pos="1710"/>
          <w:tab w:val="left" w:leader="none" w:pos="1710"/>
          <w:tab w:val="left" w:leader="none" w:pos="1710"/>
          <w:tab w:val="left" w:leader="none" w:pos="1710"/>
          <w:tab w:val="left" w:leader="none" w:pos="1710"/>
        </w:tabs>
        <w:spacing w:line="240" w:lineRule="auto"/>
        <w:ind w:left="360" w:hanging="360"/>
        <w:jc w:val="both"/>
        <w:rPr>
          <w:color w:val="000000"/>
        </w:rPr>
      </w:pPr>
      <w:r w:rsidDel="00000000" w:rsidR="00000000" w:rsidRPr="00000000">
        <w:rPr>
          <w:rFonts w:ascii="Calibri" w:cs="Calibri" w:eastAsia="Calibri" w:hAnsi="Calibri"/>
          <w:b w:val="1"/>
          <w:color w:val="000000"/>
          <w:rtl w:val="0"/>
        </w:rPr>
        <w:t xml:space="preserve">Backlog Prioritization &amp; Refinement:</w:t>
      </w:r>
      <w:r w:rsidDel="00000000" w:rsidR="00000000" w:rsidRPr="00000000">
        <w:rPr>
          <w:rFonts w:ascii="Calibri" w:cs="Calibri" w:eastAsia="Calibri" w:hAnsi="Calibri"/>
          <w:color w:val="000000"/>
          <w:rtl w:val="0"/>
        </w:rPr>
        <w:t xml:space="preserve"> Utilized strategic prioritization techniques</w:t>
      </w:r>
      <w:r w:rsidDel="00000000" w:rsidR="00000000" w:rsidRPr="00000000">
        <w:rPr>
          <w:rFonts w:ascii="Calibri" w:cs="Calibri" w:eastAsia="Calibri" w:hAnsi="Calibri"/>
          <w:rtl w:val="0"/>
        </w:rPr>
        <w:t xml:space="preserve"> for integration efforts for critical mortgage systems, including Point of Sale (POS), Loan Origination Systems (LOS), and Automated Underwriting Systems (AUS), improving loan processing speed. Successfully implemented Cloud Technology Services on GCP and Databricks, improving system reliability, scalability, and performance for large datasets.</w:t>
      </w:r>
      <w:r w:rsidDel="00000000" w:rsidR="00000000" w:rsidRPr="00000000">
        <w:rPr>
          <w:rtl w:val="0"/>
        </w:rPr>
      </w:r>
    </w:p>
    <w:p w:rsidR="00000000" w:rsidDel="00000000" w:rsidP="00000000" w:rsidRDefault="00000000" w:rsidRPr="00000000" w14:paraId="0000002C">
      <w:pPr>
        <w:numPr>
          <w:ilvl w:val="0"/>
          <w:numId w:val="4"/>
        </w:numPr>
        <w:tabs>
          <w:tab w:val="left" w:leader="none" w:pos="1710"/>
          <w:tab w:val="left" w:leader="none" w:pos="1710"/>
          <w:tab w:val="left" w:leader="none" w:pos="1710"/>
          <w:tab w:val="left" w:leader="none" w:pos="1710"/>
          <w:tab w:val="left" w:leader="none" w:pos="1710"/>
          <w:tab w:val="left" w:leader="none" w:pos="1710"/>
        </w:tabs>
        <w:spacing w:line="240" w:lineRule="auto"/>
        <w:ind w:left="360" w:hanging="360"/>
        <w:jc w:val="both"/>
        <w:rPr/>
      </w:pPr>
      <w:r w:rsidDel="00000000" w:rsidR="00000000" w:rsidRPr="00000000">
        <w:rPr>
          <w:rFonts w:ascii="Calibri" w:cs="Calibri" w:eastAsia="Calibri" w:hAnsi="Calibri"/>
          <w:b w:val="1"/>
          <w:rtl w:val="0"/>
        </w:rPr>
        <w:t xml:space="preserve">Software Solution Design &amp; Integration:</w:t>
      </w:r>
      <w:r w:rsidDel="00000000" w:rsidR="00000000" w:rsidRPr="00000000">
        <w:rPr>
          <w:rFonts w:ascii="Calibri" w:cs="Calibri" w:eastAsia="Calibri" w:hAnsi="Calibri"/>
          <w:rtl w:val="0"/>
        </w:rPr>
        <w:t xml:space="preserve"> Drove design Solutions, testing of software solutions interfacing snowflake modules architecture and codes/queries of the existing implementation with internal/external service management. </w:t>
      </w:r>
      <w:r w:rsidDel="00000000" w:rsidR="00000000" w:rsidRPr="00000000">
        <w:rPr>
          <w:rtl w:val="0"/>
        </w:rPr>
      </w:r>
    </w:p>
    <w:p w:rsidR="00000000" w:rsidDel="00000000" w:rsidP="00000000" w:rsidRDefault="00000000" w:rsidRPr="00000000" w14:paraId="0000002D">
      <w:pPr>
        <w:numPr>
          <w:ilvl w:val="0"/>
          <w:numId w:val="4"/>
        </w:numPr>
        <w:tabs>
          <w:tab w:val="left" w:leader="none" w:pos="1710"/>
          <w:tab w:val="left" w:leader="none" w:pos="1710"/>
          <w:tab w:val="left" w:leader="none" w:pos="1710"/>
          <w:tab w:val="left" w:leader="none" w:pos="1710"/>
          <w:tab w:val="left" w:leader="none" w:pos="1710"/>
          <w:tab w:val="left" w:leader="none" w:pos="1710"/>
        </w:tabs>
        <w:spacing w:line="240" w:lineRule="auto"/>
        <w:ind w:left="360" w:hanging="360"/>
        <w:jc w:val="both"/>
        <w:rPr>
          <w:color w:val="000000"/>
        </w:rPr>
      </w:pPr>
      <w:r w:rsidDel="00000000" w:rsidR="00000000" w:rsidRPr="00000000">
        <w:rPr>
          <w:rFonts w:ascii="Calibri" w:cs="Calibri" w:eastAsia="Calibri" w:hAnsi="Calibri"/>
          <w:b w:val="1"/>
          <w:rtl w:val="0"/>
        </w:rPr>
        <w:t xml:space="preserve">Optimized Cash Management processes</w:t>
      </w:r>
      <w:r w:rsidDel="00000000" w:rsidR="00000000" w:rsidRPr="00000000">
        <w:rPr>
          <w:rFonts w:ascii="Calibri" w:cs="Calibri" w:eastAsia="Calibri" w:hAnsi="Calibri"/>
          <w:b w:val="1"/>
          <w:color w:val="000000"/>
          <w:rtl w:val="0"/>
        </w:rPr>
        <w:t xml:space="preserve">:</w:t>
      </w:r>
      <w:r w:rsidDel="00000000" w:rsidR="00000000" w:rsidRPr="00000000">
        <w:rPr>
          <w:rFonts w:ascii="Calibri" w:cs="Calibri" w:eastAsia="Calibri" w:hAnsi="Calibri"/>
          <w:rtl w:val="0"/>
        </w:rPr>
        <w:t xml:space="preserve"> Tracked key performance indicators (KPIs) to measure product success, overseeing the development of mortgage origination and servicing platforms, improving efficiency by 30%.</w:t>
      </w:r>
      <w:r w:rsidDel="00000000" w:rsidR="00000000" w:rsidRPr="00000000">
        <w:rPr>
          <w:rtl w:val="0"/>
        </w:rPr>
      </w:r>
    </w:p>
    <w:p w:rsidR="00000000" w:rsidDel="00000000" w:rsidP="00000000" w:rsidRDefault="00000000" w:rsidRPr="00000000" w14:paraId="0000002E">
      <w:pPr>
        <w:numPr>
          <w:ilvl w:val="0"/>
          <w:numId w:val="4"/>
        </w:numPr>
        <w:tabs>
          <w:tab w:val="left" w:leader="none" w:pos="1710"/>
          <w:tab w:val="left" w:leader="none" w:pos="1710"/>
          <w:tab w:val="left" w:leader="none" w:pos="1710"/>
          <w:tab w:val="left" w:leader="none" w:pos="1710"/>
          <w:tab w:val="left" w:leader="none" w:pos="1710"/>
          <w:tab w:val="left" w:leader="none" w:pos="1710"/>
        </w:tabs>
        <w:spacing w:line="240" w:lineRule="auto"/>
        <w:ind w:left="360" w:hanging="360"/>
        <w:jc w:val="both"/>
        <w:rPr/>
      </w:pPr>
      <w:r w:rsidDel="00000000" w:rsidR="00000000" w:rsidRPr="00000000">
        <w:rPr>
          <w:rFonts w:ascii="Calibri" w:cs="Calibri" w:eastAsia="Calibri" w:hAnsi="Calibri"/>
          <w:b w:val="1"/>
          <w:rtl w:val="0"/>
        </w:rPr>
        <w:t xml:space="preserve">Data Analysis and Reporting:</w:t>
      </w:r>
      <w:r w:rsidDel="00000000" w:rsidR="00000000" w:rsidRPr="00000000">
        <w:rPr>
          <w:rFonts w:ascii="Calibri" w:cs="Calibri" w:eastAsia="Calibri" w:hAnsi="Calibri"/>
          <w:rtl w:val="0"/>
        </w:rPr>
        <w:t xml:space="preserve"> Performed data analysis using SQL queries within GCP to identify trends, discrepancies, and process improvements, driving data-driven decision-making.</w:t>
      </w:r>
      <w:r w:rsidDel="00000000" w:rsidR="00000000" w:rsidRPr="00000000">
        <w:rPr>
          <w:rtl w:val="0"/>
        </w:rPr>
      </w:r>
    </w:p>
    <w:p w:rsidR="00000000" w:rsidDel="00000000" w:rsidP="00000000" w:rsidRDefault="00000000" w:rsidRPr="00000000" w14:paraId="0000002F">
      <w:pPr>
        <w:numPr>
          <w:ilvl w:val="0"/>
          <w:numId w:val="4"/>
        </w:numPr>
        <w:tabs>
          <w:tab w:val="left" w:leader="none" w:pos="1710"/>
          <w:tab w:val="left" w:leader="none" w:pos="1710"/>
          <w:tab w:val="left" w:leader="none" w:pos="1710"/>
          <w:tab w:val="left" w:leader="none" w:pos="1710"/>
          <w:tab w:val="left" w:leader="none" w:pos="1710"/>
          <w:tab w:val="left" w:leader="none" w:pos="1710"/>
        </w:tabs>
        <w:spacing w:line="240" w:lineRule="auto"/>
        <w:ind w:left="360" w:hanging="360"/>
        <w:jc w:val="both"/>
        <w:rPr/>
      </w:pPr>
      <w:r w:rsidDel="00000000" w:rsidR="00000000" w:rsidRPr="00000000">
        <w:rPr>
          <w:rFonts w:ascii="Calibri" w:cs="Calibri" w:eastAsia="Calibri" w:hAnsi="Calibri"/>
          <w:b w:val="1"/>
          <w:rtl w:val="0"/>
        </w:rPr>
        <w:t xml:space="preserve">Documentation &amp; Project Tracking:</w:t>
      </w:r>
      <w:r w:rsidDel="00000000" w:rsidR="00000000" w:rsidRPr="00000000">
        <w:rPr>
          <w:rFonts w:ascii="Calibri" w:cs="Calibri" w:eastAsia="Calibri" w:hAnsi="Calibri"/>
          <w:rtl w:val="0"/>
        </w:rPr>
        <w:t xml:space="preserve"> Documented requirements, tracked risks, in Rally, Confluence, and MS Project. Creating, validating and reviewing solutions by converting existing workloads from CRM based Azure Cloud Environment</w:t>
      </w:r>
      <w:r w:rsidDel="00000000" w:rsidR="00000000" w:rsidRPr="00000000">
        <w:rPr>
          <w:rtl w:val="0"/>
        </w:rPr>
      </w:r>
    </w:p>
    <w:p w:rsidR="00000000" w:rsidDel="00000000" w:rsidP="00000000" w:rsidRDefault="00000000" w:rsidRPr="00000000" w14:paraId="00000030">
      <w:pPr>
        <w:tabs>
          <w:tab w:val="left" w:leader="none" w:pos="1710"/>
          <w:tab w:val="left" w:leader="none" w:pos="1710"/>
          <w:tab w:val="left" w:leader="none" w:pos="1710"/>
          <w:tab w:val="left" w:leader="none" w:pos="1710"/>
          <w:tab w:val="left" w:leader="none" w:pos="1710"/>
          <w:tab w:val="left" w:leader="none" w:pos="1710"/>
          <w:tab w:val="left" w:leader="none" w:pos="1710"/>
        </w:tabs>
        <w:spacing w:line="240" w:lineRule="auto"/>
        <w:ind w:firstLine="1710"/>
        <w:jc w:val="both"/>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31">
      <w:pPr>
        <w:tabs>
          <w:tab w:val="left" w:leader="none" w:pos="1710"/>
          <w:tab w:val="left" w:leader="none" w:pos="1710"/>
          <w:tab w:val="left" w:leader="none" w:pos="1710"/>
          <w:tab w:val="left" w:leader="none" w:pos="1710"/>
          <w:tab w:val="left" w:leader="none" w:pos="1710"/>
          <w:tab w:val="left" w:leader="none" w:pos="1710"/>
          <w:tab w:val="left" w:leader="none" w:pos="1710"/>
        </w:tabs>
        <w:spacing w:line="240" w:lineRule="auto"/>
        <w:ind w:left="0" w:firstLine="0"/>
        <w:jc w:val="both"/>
        <w:rPr>
          <w:rFonts w:ascii="Calibri" w:cs="Calibri" w:eastAsia="Calibri" w:hAnsi="Calibri"/>
          <w:b w:val="1"/>
          <w:color w:val="1f497d"/>
        </w:rPr>
      </w:pPr>
      <w:r w:rsidDel="00000000" w:rsidR="00000000" w:rsidRPr="00000000">
        <w:rPr>
          <w:rtl w:val="0"/>
        </w:rPr>
      </w:r>
    </w:p>
    <w:p w:rsidR="00000000" w:rsidDel="00000000" w:rsidP="00000000" w:rsidRDefault="00000000" w:rsidRPr="00000000" w14:paraId="00000032">
      <w:pPr>
        <w:tabs>
          <w:tab w:val="left" w:leader="none" w:pos="1710"/>
          <w:tab w:val="left" w:leader="none" w:pos="1710"/>
          <w:tab w:val="left" w:leader="none" w:pos="1710"/>
          <w:tab w:val="left" w:leader="none" w:pos="1710"/>
          <w:tab w:val="left" w:leader="none" w:pos="1710"/>
          <w:tab w:val="left" w:leader="none" w:pos="1710"/>
          <w:tab w:val="left" w:leader="none" w:pos="1710"/>
        </w:tabs>
        <w:spacing w:line="240" w:lineRule="auto"/>
        <w:ind w:left="0" w:firstLine="0"/>
        <w:jc w:val="both"/>
        <w:rPr>
          <w:rFonts w:ascii="Calibri" w:cs="Calibri" w:eastAsia="Calibri" w:hAnsi="Calibri"/>
          <w:b w:val="1"/>
          <w:color w:val="1f497d"/>
        </w:rPr>
      </w:pPr>
      <w:r w:rsidDel="00000000" w:rsidR="00000000" w:rsidRPr="00000000">
        <w:rPr>
          <w:rFonts w:ascii="Calibri" w:cs="Calibri" w:eastAsia="Calibri" w:hAnsi="Calibri"/>
          <w:b w:val="1"/>
          <w:color w:val="1f497d"/>
          <w:rtl w:val="0"/>
        </w:rPr>
        <w:t xml:space="preserve">Bittrex Inc., Seattle as Tech Product Owner  Cryptocurrency and Payments Trading                                    Apr 2022 – Feb 2023</w:t>
      </w:r>
    </w:p>
    <w:p w:rsidR="00000000" w:rsidDel="00000000" w:rsidP="00000000" w:rsidRDefault="00000000" w:rsidRPr="00000000" w14:paraId="00000033">
      <w:pPr>
        <w:pStyle w:val="Heading2"/>
        <w:tabs>
          <w:tab w:val="left" w:leader="none" w:pos="1710"/>
          <w:tab w:val="left" w:leader="none" w:pos="1710"/>
          <w:tab w:val="left" w:leader="none" w:pos="1710"/>
          <w:tab w:val="left" w:leader="none" w:pos="1710"/>
          <w:tab w:val="left" w:leader="none" w:pos="1710"/>
          <w:tab w:val="left" w:leader="none" w:pos="1710"/>
          <w:tab w:val="left" w:leader="none" w:pos="1710"/>
        </w:tabs>
        <w:spacing w:line="240" w:lineRule="auto"/>
        <w:ind w:left="576" w:firstLine="0"/>
        <w:rPr>
          <w:rFonts w:ascii="Calibri" w:cs="Calibri" w:eastAsia="Calibri" w:hAnsi="Calibri"/>
          <w:color w:val="1f497d"/>
          <w:sz w:val="10"/>
          <w:szCs w:val="10"/>
        </w:rPr>
      </w:pPr>
      <w:bookmarkStart w:colFirst="0" w:colLast="0" w:name="_heading=h.gjdgxs" w:id="0"/>
      <w:bookmarkEnd w:id="0"/>
      <w:r w:rsidDel="00000000" w:rsidR="00000000" w:rsidRPr="00000000">
        <w:rPr>
          <w:rFonts w:ascii="Calibri" w:cs="Calibri" w:eastAsia="Calibri" w:hAnsi="Calibri"/>
          <w:color w:val="1f497d"/>
          <w:sz w:val="10"/>
          <w:szCs w:val="10"/>
          <w:rtl w:val="0"/>
        </w:rPr>
        <w:tab/>
        <w:tab/>
      </w:r>
    </w:p>
    <w:p w:rsidR="00000000" w:rsidDel="00000000" w:rsidP="00000000" w:rsidRDefault="00000000" w:rsidRPr="00000000" w14:paraId="00000034">
      <w:pPr>
        <w:numPr>
          <w:ilvl w:val="0"/>
          <w:numId w:val="1"/>
        </w:numPr>
        <w:tabs>
          <w:tab w:val="left" w:leader="none" w:pos="1710"/>
          <w:tab w:val="left" w:leader="none" w:pos="1710"/>
          <w:tab w:val="left" w:leader="none" w:pos="1710"/>
          <w:tab w:val="left" w:leader="none" w:pos="1710"/>
          <w:tab w:val="left" w:leader="none" w:pos="1710"/>
          <w:tab w:val="left" w:leader="none" w:pos="1710"/>
          <w:tab w:val="left" w:leader="none" w:pos="1710"/>
        </w:tabs>
        <w:spacing w:line="240" w:lineRule="auto"/>
        <w:ind w:left="360" w:hanging="360"/>
        <w:jc w:val="both"/>
        <w:rPr>
          <w:b w:val="1"/>
        </w:rPr>
      </w:pPr>
      <w:r w:rsidDel="00000000" w:rsidR="00000000" w:rsidRPr="00000000">
        <w:rPr>
          <w:rFonts w:ascii="Calibri" w:cs="Calibri" w:eastAsia="Calibri" w:hAnsi="Calibri"/>
          <w:b w:val="1"/>
          <w:rtl w:val="0"/>
        </w:rPr>
        <w:t xml:space="preserve">Strategic Partnership for Fraud Detection: </w:t>
      </w:r>
      <w:r w:rsidDel="00000000" w:rsidR="00000000" w:rsidRPr="00000000">
        <w:rPr>
          <w:rFonts w:ascii="Calibri" w:cs="Calibri" w:eastAsia="Calibri" w:hAnsi="Calibri"/>
          <w:rtl w:val="0"/>
        </w:rPr>
        <w:t xml:space="preserve">Engaged in strategic scalability to address a 37% increase in payment fraud, leveraging behavior-based fraud of innovative crypto product strategy, including decentralized financial applications (DeFi) solutions, non-fungible tokens (NFTs), and decentralized autonomous organizations (DAOs) within the Web 3.0 ecosystem..</w:t>
      </w:r>
      <w:r w:rsidDel="00000000" w:rsidR="00000000" w:rsidRPr="00000000">
        <w:rPr>
          <w:rtl w:val="0"/>
        </w:rPr>
      </w:r>
    </w:p>
    <w:p w:rsidR="00000000" w:rsidDel="00000000" w:rsidP="00000000" w:rsidRDefault="00000000" w:rsidRPr="00000000" w14:paraId="00000035">
      <w:pPr>
        <w:numPr>
          <w:ilvl w:val="0"/>
          <w:numId w:val="1"/>
        </w:numPr>
        <w:tabs>
          <w:tab w:val="left" w:leader="none" w:pos="1710"/>
          <w:tab w:val="left" w:leader="none" w:pos="1710"/>
          <w:tab w:val="left" w:leader="none" w:pos="1710"/>
          <w:tab w:val="left" w:leader="none" w:pos="1710"/>
          <w:tab w:val="left" w:leader="none" w:pos="1710"/>
          <w:tab w:val="left" w:leader="none" w:pos="1710"/>
          <w:tab w:val="left" w:leader="none" w:pos="1710"/>
        </w:tabs>
        <w:spacing w:line="240" w:lineRule="auto"/>
        <w:ind w:left="360" w:hanging="360"/>
        <w:jc w:val="both"/>
        <w:rPr>
          <w:rFonts w:ascii="Calibri" w:cs="Calibri" w:eastAsia="Calibri" w:hAnsi="Calibri"/>
        </w:rPr>
      </w:pPr>
      <w:r w:rsidDel="00000000" w:rsidR="00000000" w:rsidRPr="00000000">
        <w:rPr>
          <w:rFonts w:ascii="Calibri" w:cs="Calibri" w:eastAsia="Calibri" w:hAnsi="Calibri"/>
          <w:b w:val="1"/>
          <w:rtl w:val="0"/>
        </w:rPr>
        <w:t xml:space="preserve">Market Analysis and Strategy:</w:t>
      </w:r>
      <w:r w:rsidDel="00000000" w:rsidR="00000000" w:rsidRPr="00000000">
        <w:rPr>
          <w:rFonts w:ascii="Calibri" w:cs="Calibri" w:eastAsia="Calibri" w:hAnsi="Calibri"/>
          <w:rtl w:val="0"/>
        </w:rPr>
        <w:t xml:space="preserve"> Adept at conducting competitive analysis, emerging trends adoption, designed and optimized SQL queries on Google BigQuery for large-scale data analysis of data and financial transactions, improving fraud detection mechanisms and billing accuracy.</w:t>
      </w:r>
    </w:p>
    <w:p w:rsidR="00000000" w:rsidDel="00000000" w:rsidP="00000000" w:rsidRDefault="00000000" w:rsidRPr="00000000" w14:paraId="00000036">
      <w:pPr>
        <w:numPr>
          <w:ilvl w:val="0"/>
          <w:numId w:val="1"/>
        </w:numPr>
        <w:tabs>
          <w:tab w:val="left" w:leader="none" w:pos="1710"/>
          <w:tab w:val="left" w:leader="none" w:pos="1710"/>
          <w:tab w:val="left" w:leader="none" w:pos="1710"/>
          <w:tab w:val="left" w:leader="none" w:pos="1710"/>
          <w:tab w:val="left" w:leader="none" w:pos="1710"/>
          <w:tab w:val="left" w:leader="none" w:pos="1710"/>
          <w:tab w:val="left" w:leader="none" w:pos="1710"/>
        </w:tabs>
        <w:spacing w:line="240" w:lineRule="auto"/>
        <w:ind w:left="360" w:hanging="360"/>
        <w:jc w:val="both"/>
        <w:rPr>
          <w:b w:val="1"/>
        </w:rPr>
      </w:pPr>
      <w:r w:rsidDel="00000000" w:rsidR="00000000" w:rsidRPr="00000000">
        <w:rPr>
          <w:rFonts w:ascii="Calibri" w:cs="Calibri" w:eastAsia="Calibri" w:hAnsi="Calibri"/>
          <w:b w:val="1"/>
          <w:rtl w:val="0"/>
        </w:rPr>
        <w:t xml:space="preserve">Technical Requirements Proficiency: </w:t>
      </w:r>
      <w:r w:rsidDel="00000000" w:rsidR="00000000" w:rsidRPr="00000000">
        <w:rPr>
          <w:rFonts w:ascii="Calibri" w:cs="Calibri" w:eastAsia="Calibri" w:hAnsi="Calibri"/>
          <w:rtl w:val="0"/>
        </w:rPr>
        <w:t xml:space="preserve">Strong background in APIs development and backend infrastructure. Ability to manage and maintain network operations, troubleshoot issues, and perform maintenance checks.</w:t>
      </w:r>
      <w:r w:rsidDel="00000000" w:rsidR="00000000" w:rsidRPr="00000000">
        <w:rPr>
          <w:rtl w:val="0"/>
        </w:rPr>
      </w:r>
    </w:p>
    <w:p w:rsidR="00000000" w:rsidDel="00000000" w:rsidP="00000000" w:rsidRDefault="00000000" w:rsidRPr="00000000" w14:paraId="00000037">
      <w:pPr>
        <w:numPr>
          <w:ilvl w:val="0"/>
          <w:numId w:val="1"/>
        </w:numPr>
        <w:tabs>
          <w:tab w:val="left" w:leader="none" w:pos="1710"/>
          <w:tab w:val="left" w:leader="none" w:pos="1710"/>
          <w:tab w:val="left" w:leader="none" w:pos="1710"/>
          <w:tab w:val="left" w:leader="none" w:pos="1710"/>
          <w:tab w:val="left" w:leader="none" w:pos="1710"/>
          <w:tab w:val="left" w:leader="none" w:pos="1710"/>
          <w:tab w:val="left" w:leader="none" w:pos="1710"/>
        </w:tabs>
        <w:spacing w:line="240" w:lineRule="auto"/>
        <w:ind w:left="360" w:hanging="360"/>
        <w:jc w:val="both"/>
        <w:rPr>
          <w:rFonts w:ascii="Calibri" w:cs="Calibri" w:eastAsia="Calibri" w:hAnsi="Calibri"/>
        </w:rPr>
      </w:pPr>
      <w:r w:rsidDel="00000000" w:rsidR="00000000" w:rsidRPr="00000000">
        <w:rPr>
          <w:rFonts w:ascii="Calibri" w:cs="Calibri" w:eastAsia="Calibri" w:hAnsi="Calibri"/>
          <w:b w:val="1"/>
          <w:rtl w:val="0"/>
        </w:rPr>
        <w:t xml:space="preserve">API Framework Expertise:</w:t>
      </w:r>
      <w:r w:rsidDel="00000000" w:rsidR="00000000" w:rsidRPr="00000000">
        <w:rPr>
          <w:rFonts w:ascii="Calibri" w:cs="Calibri" w:eastAsia="Calibri" w:hAnsi="Calibri"/>
          <w:rtl w:val="0"/>
        </w:rPr>
        <w:t xml:space="preserve"> Led the service design and implementation of Web Services API risk score framework  that enhanced the integration of crypto assets and payment management information systems</w:t>
      </w:r>
    </w:p>
    <w:p w:rsidR="00000000" w:rsidDel="00000000" w:rsidP="00000000" w:rsidRDefault="00000000" w:rsidRPr="00000000" w14:paraId="00000038">
      <w:pPr>
        <w:numPr>
          <w:ilvl w:val="0"/>
          <w:numId w:val="1"/>
        </w:numPr>
        <w:tabs>
          <w:tab w:val="left" w:leader="none" w:pos="1710"/>
          <w:tab w:val="left" w:leader="none" w:pos="1710"/>
          <w:tab w:val="left" w:leader="none" w:pos="1710"/>
          <w:tab w:val="left" w:leader="none" w:pos="1710"/>
          <w:tab w:val="left" w:leader="none" w:pos="1710"/>
          <w:tab w:val="left" w:leader="none" w:pos="1710"/>
          <w:tab w:val="left" w:leader="none" w:pos="1710"/>
        </w:tabs>
        <w:spacing w:line="240" w:lineRule="auto"/>
        <w:ind w:left="360" w:hanging="360"/>
        <w:jc w:val="both"/>
        <w:rPr>
          <w:rFonts w:ascii="Calibri" w:cs="Calibri" w:eastAsia="Calibri" w:hAnsi="Calibri"/>
        </w:rPr>
      </w:pPr>
      <w:r w:rsidDel="00000000" w:rsidR="00000000" w:rsidRPr="00000000">
        <w:rPr>
          <w:rFonts w:ascii="Calibri" w:cs="Calibri" w:eastAsia="Calibri" w:hAnsi="Calibri"/>
          <w:b w:val="1"/>
          <w:rtl w:val="0"/>
        </w:rPr>
        <w:t xml:space="preserve">Conducted User Testing: </w:t>
      </w:r>
      <w:r w:rsidDel="00000000" w:rsidR="00000000" w:rsidRPr="00000000">
        <w:rPr>
          <w:rFonts w:ascii="Calibri" w:cs="Calibri" w:eastAsia="Calibri" w:hAnsi="Calibri"/>
          <w:rtl w:val="0"/>
        </w:rPr>
        <w:t xml:space="preserve">Performed thorough user acceptance testing of the application at various stages, providing critical assessments and creating test Scenarios ensuring seamless and secure data analysis exchange between platforms</w:t>
      </w:r>
    </w:p>
    <w:p w:rsidR="00000000" w:rsidDel="00000000" w:rsidP="00000000" w:rsidRDefault="00000000" w:rsidRPr="00000000" w14:paraId="00000039">
      <w:pPr>
        <w:tabs>
          <w:tab w:val="left" w:leader="none" w:pos="1710"/>
          <w:tab w:val="left" w:leader="none" w:pos="1710"/>
          <w:tab w:val="left" w:leader="none" w:pos="1710"/>
          <w:tab w:val="left" w:leader="none" w:pos="1710"/>
          <w:tab w:val="left" w:leader="none" w:pos="1710"/>
          <w:tab w:val="left" w:leader="none" w:pos="1710"/>
        </w:tabs>
        <w:spacing w:line="240" w:lineRule="auto"/>
        <w:ind w:left="0" w:firstLine="0"/>
        <w:jc w:val="both"/>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3A">
      <w:pPr>
        <w:tabs>
          <w:tab w:val="left" w:leader="none" w:pos="1710"/>
          <w:tab w:val="left" w:leader="none" w:pos="1710"/>
          <w:tab w:val="left" w:leader="none" w:pos="1710"/>
          <w:tab w:val="left" w:leader="none" w:pos="1710"/>
          <w:tab w:val="left" w:leader="none" w:pos="1710"/>
          <w:tab w:val="left" w:leader="none" w:pos="1710"/>
        </w:tabs>
        <w:spacing w:line="240" w:lineRule="auto"/>
        <w:ind w:left="0" w:firstLine="0"/>
        <w:jc w:val="both"/>
        <w:rPr>
          <w:rFonts w:ascii="Calibri" w:cs="Calibri" w:eastAsia="Calibri" w:hAnsi="Calibri"/>
          <w:b w:val="1"/>
          <w:color w:val="1f497d"/>
        </w:rPr>
      </w:pPr>
      <w:r w:rsidDel="00000000" w:rsidR="00000000" w:rsidRPr="00000000">
        <w:rPr>
          <w:rtl w:val="0"/>
        </w:rPr>
      </w:r>
    </w:p>
    <w:p w:rsidR="00000000" w:rsidDel="00000000" w:rsidP="00000000" w:rsidRDefault="00000000" w:rsidRPr="00000000" w14:paraId="0000003B">
      <w:pPr>
        <w:tabs>
          <w:tab w:val="left" w:leader="none" w:pos="1710"/>
          <w:tab w:val="left" w:leader="none" w:pos="1710"/>
          <w:tab w:val="left" w:leader="none" w:pos="1710"/>
          <w:tab w:val="left" w:leader="none" w:pos="1710"/>
          <w:tab w:val="left" w:leader="none" w:pos="1710"/>
          <w:tab w:val="left" w:leader="none" w:pos="1710"/>
        </w:tabs>
        <w:spacing w:line="240" w:lineRule="auto"/>
        <w:ind w:left="0" w:firstLine="0"/>
        <w:jc w:val="both"/>
        <w:rPr>
          <w:rFonts w:ascii="Calibri" w:cs="Calibri" w:eastAsia="Calibri" w:hAnsi="Calibri"/>
          <w:sz w:val="10"/>
          <w:szCs w:val="10"/>
        </w:rPr>
      </w:pPr>
      <w:r w:rsidDel="00000000" w:rsidR="00000000" w:rsidRPr="00000000">
        <w:rPr>
          <w:rFonts w:ascii="Calibri" w:cs="Calibri" w:eastAsia="Calibri" w:hAnsi="Calibri"/>
          <w:b w:val="1"/>
          <w:color w:val="1f497d"/>
          <w:rtl w:val="0"/>
        </w:rPr>
        <w:t xml:space="preserve">American Express as Tech Product Owner,  Portfolio: Banking and Telecommunications</w:t>
        <w:tab/>
        <w:t xml:space="preserve">                        Mar 2020 – Mar 2022</w:t>
      </w:r>
      <w:r w:rsidDel="00000000" w:rsidR="00000000" w:rsidRPr="00000000">
        <w:rPr>
          <w:rtl w:val="0"/>
        </w:rPr>
      </w:r>
    </w:p>
    <w:p w:rsidR="00000000" w:rsidDel="00000000" w:rsidP="00000000" w:rsidRDefault="00000000" w:rsidRPr="00000000" w14:paraId="0000003C">
      <w:pPr>
        <w:pStyle w:val="Heading2"/>
        <w:tabs>
          <w:tab w:val="left" w:leader="none" w:pos="1710"/>
          <w:tab w:val="left" w:leader="none" w:pos="1710"/>
          <w:tab w:val="left" w:leader="none" w:pos="1710"/>
          <w:tab w:val="left" w:leader="none" w:pos="1710"/>
          <w:tab w:val="left" w:leader="none" w:pos="1710"/>
          <w:tab w:val="left" w:leader="none" w:pos="1710"/>
        </w:tabs>
        <w:spacing w:line="240" w:lineRule="auto"/>
        <w:ind w:left="576" w:hanging="576"/>
        <w:rPr>
          <w:rFonts w:ascii="Calibri" w:cs="Calibri" w:eastAsia="Calibri" w:hAnsi="Calibri"/>
          <w:color w:val="1f497d"/>
          <w:sz w:val="10"/>
          <w:szCs w:val="10"/>
        </w:rPr>
      </w:pPr>
      <w:r w:rsidDel="00000000" w:rsidR="00000000" w:rsidRPr="00000000">
        <w:rPr>
          <w:rFonts w:ascii="Calibri" w:cs="Calibri" w:eastAsia="Calibri" w:hAnsi="Calibri"/>
          <w:color w:val="1f497d"/>
          <w:sz w:val="10"/>
          <w:szCs w:val="10"/>
          <w:rtl w:val="0"/>
        </w:rPr>
        <w:tab/>
        <w:tab/>
      </w:r>
    </w:p>
    <w:p w:rsidR="00000000" w:rsidDel="00000000" w:rsidP="00000000" w:rsidRDefault="00000000" w:rsidRPr="00000000" w14:paraId="0000003D">
      <w:pPr>
        <w:numPr>
          <w:ilvl w:val="0"/>
          <w:numId w:val="4"/>
        </w:numPr>
        <w:tabs>
          <w:tab w:val="left" w:leader="none" w:pos="1710"/>
          <w:tab w:val="left" w:leader="none" w:pos="1710"/>
          <w:tab w:val="left" w:leader="none" w:pos="1710"/>
          <w:tab w:val="left" w:leader="none" w:pos="1710"/>
          <w:tab w:val="left" w:leader="none" w:pos="1710"/>
          <w:tab w:val="left" w:leader="none" w:pos="1710"/>
        </w:tabs>
        <w:spacing w:after="0" w:line="240" w:lineRule="auto"/>
        <w:ind w:left="360" w:hanging="360"/>
        <w:jc w:val="both"/>
        <w:rPr>
          <w:color w:val="000000"/>
        </w:rPr>
      </w:pPr>
      <w:r w:rsidDel="00000000" w:rsidR="00000000" w:rsidRPr="00000000">
        <w:rPr>
          <w:rFonts w:ascii="Calibri" w:cs="Calibri" w:eastAsia="Calibri" w:hAnsi="Calibri"/>
          <w:b w:val="1"/>
          <w:color w:val="000000"/>
          <w:rtl w:val="0"/>
        </w:rPr>
        <w:t xml:space="preserve">Led and Managed Agile Scrum Teams:</w:t>
      </w:r>
      <w:r w:rsidDel="00000000" w:rsidR="00000000" w:rsidRPr="00000000">
        <w:rPr>
          <w:rFonts w:ascii="Calibri" w:cs="Calibri" w:eastAsia="Calibri" w:hAnsi="Calibri"/>
          <w:color w:val="000000"/>
          <w:rtl w:val="0"/>
        </w:rPr>
        <w:t xml:space="preserve"> Led the product backlog for two Agile Scrum teams in a fast-paced a</w:t>
      </w:r>
      <w:r w:rsidDel="00000000" w:rsidR="00000000" w:rsidRPr="00000000">
        <w:rPr>
          <w:rFonts w:ascii="Calibri" w:cs="Calibri" w:eastAsia="Calibri" w:hAnsi="Calibri"/>
          <w:rtl w:val="0"/>
        </w:rPr>
        <w:t xml:space="preserve">nd</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rtl w:val="0"/>
        </w:rPr>
        <w:t xml:space="preserve">managed</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rtl w:val="0"/>
        </w:rPr>
        <w:t xml:space="preserve">p</w:t>
      </w:r>
      <w:r w:rsidDel="00000000" w:rsidR="00000000" w:rsidRPr="00000000">
        <w:rPr>
          <w:rFonts w:ascii="Calibri" w:cs="Calibri" w:eastAsia="Calibri" w:hAnsi="Calibri"/>
          <w:color w:val="000000"/>
          <w:rtl w:val="0"/>
        </w:rPr>
        <w:t xml:space="preserve">rojects</w:t>
      </w:r>
      <w:r w:rsidDel="00000000" w:rsidR="00000000" w:rsidRPr="00000000">
        <w:rPr>
          <w:rFonts w:ascii="Calibri" w:cs="Calibri" w:eastAsia="Calibri" w:hAnsi="Calibri"/>
          <w:rtl w:val="0"/>
        </w:rPr>
        <w:t xml:space="preserve"> with product management team to drive continuous improvements across the mortgage servicing pipeline software platforms including POS and LOS ensuring high-quality deliverables and increasing process efficiency.</w:t>
      </w:r>
      <w:r w:rsidDel="00000000" w:rsidR="00000000" w:rsidRPr="00000000">
        <w:rPr>
          <w:rtl w:val="0"/>
        </w:rPr>
      </w:r>
    </w:p>
    <w:p w:rsidR="00000000" w:rsidDel="00000000" w:rsidP="00000000" w:rsidRDefault="00000000" w:rsidRPr="00000000" w14:paraId="0000003E">
      <w:pPr>
        <w:keepLines w:val="1"/>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1710"/>
          <w:tab w:val="left" w:leader="none" w:pos="1710"/>
          <w:tab w:val="left" w:leader="none" w:pos="1710"/>
          <w:tab w:val="left" w:leader="none" w:pos="1710"/>
          <w:tab w:val="left" w:leader="none" w:pos="1710"/>
          <w:tab w:val="left" w:leader="none" w:pos="1710"/>
        </w:tabs>
        <w:spacing w:after="0" w:before="0" w:line="240" w:lineRule="auto"/>
        <w:ind w:left="360" w:hanging="360"/>
        <w:rPr/>
      </w:pPr>
      <w:r w:rsidDel="00000000" w:rsidR="00000000" w:rsidRPr="00000000">
        <w:rPr>
          <w:rFonts w:ascii="Calibri" w:cs="Calibri" w:eastAsia="Calibri" w:hAnsi="Calibri"/>
          <w:b w:val="1"/>
          <w:rtl w:val="0"/>
        </w:rPr>
        <w:t xml:space="preserve">Design and System Reliability</w:t>
      </w:r>
      <w:r w:rsidDel="00000000" w:rsidR="00000000" w:rsidRPr="00000000">
        <w:rPr>
          <w:rFonts w:ascii="Calibri" w:cs="Calibri" w:eastAsia="Calibri" w:hAnsi="Calibri"/>
          <w:rtl w:val="0"/>
        </w:rPr>
        <w:t xml:space="preserve">: Managed the end-to-end software development lifecycle for mortgage services, leveraging GCP for data storage, processing, and analytics. </w:t>
      </w:r>
      <w:r w:rsidDel="00000000" w:rsidR="00000000" w:rsidRPr="00000000">
        <w:rPr>
          <w:rtl w:val="0"/>
        </w:rPr>
      </w:r>
    </w:p>
    <w:p w:rsidR="00000000" w:rsidDel="00000000" w:rsidP="00000000" w:rsidRDefault="00000000" w:rsidRPr="00000000" w14:paraId="0000003F">
      <w:pPr>
        <w:keepLines w:val="1"/>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1710"/>
          <w:tab w:val="left" w:leader="none" w:pos="1710"/>
          <w:tab w:val="left" w:leader="none" w:pos="1710"/>
          <w:tab w:val="left" w:leader="none" w:pos="1710"/>
          <w:tab w:val="left" w:leader="none" w:pos="1710"/>
          <w:tab w:val="left" w:leader="none" w:pos="1710"/>
        </w:tabs>
        <w:spacing w:after="0" w:before="0" w:line="240" w:lineRule="auto"/>
        <w:ind w:left="360" w:hanging="360"/>
        <w:rPr/>
      </w:pPr>
      <w:r w:rsidDel="00000000" w:rsidR="00000000" w:rsidRPr="00000000">
        <w:rPr>
          <w:rFonts w:ascii="Calibri" w:cs="Calibri" w:eastAsia="Calibri" w:hAnsi="Calibri"/>
          <w:b w:val="1"/>
          <w:rtl w:val="0"/>
        </w:rPr>
        <w:t xml:space="preserve">Data Mapping &amp; Product Documentation</w:t>
      </w:r>
      <w:r w:rsidDel="00000000" w:rsidR="00000000" w:rsidRPr="00000000">
        <w:rPr>
          <w:rFonts w:ascii="Calibri" w:cs="Calibri" w:eastAsia="Calibri" w:hAnsi="Calibri"/>
          <w:rtl w:val="0"/>
        </w:rPr>
        <w:t xml:space="preserve">: Generated comprehensive Data Mapping Documents within Confluence, detailing source-target mappings and data interfaces to fulfill backlog priorities. Also used Adobe Analytics to compare web analytics data with data in Snowflake for validation.</w:t>
      </w:r>
      <w:r w:rsidDel="00000000" w:rsidR="00000000" w:rsidRPr="00000000">
        <w:rPr>
          <w:rtl w:val="0"/>
        </w:rPr>
      </w:r>
    </w:p>
    <w:p w:rsidR="00000000" w:rsidDel="00000000" w:rsidP="00000000" w:rsidRDefault="00000000" w:rsidRPr="00000000" w14:paraId="00000040">
      <w:pPr>
        <w:keepLines w:val="1"/>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1710"/>
          <w:tab w:val="left" w:leader="none" w:pos="1710"/>
          <w:tab w:val="left" w:leader="none" w:pos="1710"/>
          <w:tab w:val="left" w:leader="none" w:pos="1710"/>
          <w:tab w:val="left" w:leader="none" w:pos="1710"/>
          <w:tab w:val="left" w:leader="none" w:pos="1710"/>
        </w:tabs>
        <w:spacing w:after="240" w:before="0" w:line="240" w:lineRule="auto"/>
        <w:ind w:left="360" w:hanging="360"/>
        <w:rPr/>
      </w:pPr>
      <w:r w:rsidDel="00000000" w:rsidR="00000000" w:rsidRPr="00000000">
        <w:rPr>
          <w:rFonts w:ascii="Calibri" w:cs="Calibri" w:eastAsia="Calibri" w:hAnsi="Calibri"/>
          <w:b w:val="1"/>
          <w:rtl w:val="0"/>
        </w:rPr>
        <w:t xml:space="preserve">Technical Expertise</w:t>
      </w:r>
      <w:r w:rsidDel="00000000" w:rsidR="00000000" w:rsidRPr="00000000">
        <w:rPr>
          <w:rFonts w:ascii="Calibri" w:cs="Calibri" w:eastAsia="Calibri" w:hAnsi="Calibri"/>
          <w:rtl w:val="0"/>
        </w:rPr>
        <w:t xml:space="preserve">: Managed the end-to-end software development lifecycle (SDLC) for mortgage services, leveraging GCP and Databricks for data storage, processing, and scalable analytics. Built and optimized data pipelines within Databricks for special loans management, including adjustable-rate mortgages, balloon payments, and loan modifications.</w:t>
      </w:r>
      <w:r w:rsidDel="00000000" w:rsidR="00000000" w:rsidRPr="00000000">
        <w:rPr>
          <w:rtl w:val="0"/>
        </w:rPr>
      </w:r>
    </w:p>
    <w:p w:rsidR="00000000" w:rsidDel="00000000" w:rsidP="00000000" w:rsidRDefault="00000000" w:rsidRPr="00000000" w14:paraId="00000041">
      <w:pPr>
        <w:keepLines w:val="1"/>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1710"/>
          <w:tab w:val="left" w:leader="none" w:pos="1710"/>
          <w:tab w:val="left" w:leader="none" w:pos="1710"/>
          <w:tab w:val="left" w:leader="none" w:pos="1710"/>
          <w:tab w:val="left" w:leader="none" w:pos="1710"/>
          <w:tab w:val="left" w:leader="none" w:pos="1710"/>
        </w:tabs>
        <w:spacing w:after="0" w:before="0" w:line="240" w:lineRule="auto"/>
        <w:ind w:left="0" w:firstLine="0"/>
        <w:rPr>
          <w:rFonts w:ascii="Calibri" w:cs="Calibri" w:eastAsia="Calibri" w:hAnsi="Calibri"/>
          <w:color w:val="143f6a"/>
        </w:rPr>
      </w:pPr>
      <w:r w:rsidDel="00000000" w:rsidR="00000000" w:rsidRPr="00000000">
        <w:rPr>
          <w:rtl w:val="0"/>
        </w:rPr>
      </w:r>
    </w:p>
    <w:p w:rsidR="00000000" w:rsidDel="00000000" w:rsidP="00000000" w:rsidRDefault="00000000" w:rsidRPr="00000000" w14:paraId="00000042">
      <w:pPr>
        <w:keepLines w:val="1"/>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1710"/>
          <w:tab w:val="left" w:leader="none" w:pos="1710"/>
          <w:tab w:val="left" w:leader="none" w:pos="1710"/>
          <w:tab w:val="left" w:leader="none" w:pos="1710"/>
          <w:tab w:val="left" w:leader="none" w:pos="1710"/>
          <w:tab w:val="left" w:leader="none" w:pos="1710"/>
        </w:tabs>
        <w:spacing w:after="0" w:before="0" w:line="240" w:lineRule="auto"/>
        <w:ind w:left="0" w:firstLine="0"/>
        <w:rPr>
          <w:rFonts w:ascii="Calibri" w:cs="Calibri" w:eastAsia="Calibri" w:hAnsi="Calibri"/>
          <w:b w:val="1"/>
          <w:color w:val="143f6a"/>
        </w:rPr>
      </w:pPr>
      <w:r w:rsidDel="00000000" w:rsidR="00000000" w:rsidRPr="00000000">
        <w:rPr>
          <w:rFonts w:ascii="Calibri" w:cs="Calibri" w:eastAsia="Calibri" w:hAnsi="Calibri"/>
          <w:b w:val="1"/>
          <w:color w:val="143f6a"/>
          <w:rtl w:val="0"/>
        </w:rPr>
        <w:t xml:space="preserve"> Anthem Inc. as Tech Product Owner, Portfolio: Healthcare                                                                  </w:t>
        <w:tab/>
        <w:t xml:space="preserve">     Jan 2019-  March 2020</w:t>
      </w:r>
    </w:p>
    <w:p w:rsidR="00000000" w:rsidDel="00000000" w:rsidP="00000000" w:rsidRDefault="00000000" w:rsidRPr="00000000" w14:paraId="00000043">
      <w:pPr>
        <w:keepLines w:val="1"/>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1710"/>
          <w:tab w:val="left" w:leader="none" w:pos="1710"/>
          <w:tab w:val="left" w:leader="none" w:pos="1710"/>
          <w:tab w:val="left" w:leader="none" w:pos="1710"/>
          <w:tab w:val="left" w:leader="none" w:pos="1710"/>
          <w:tab w:val="left" w:leader="none" w:pos="1710"/>
        </w:tabs>
        <w:spacing w:after="0" w:before="0"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44">
      <w:pPr>
        <w:keepLines w:val="1"/>
        <w:numPr>
          <w:ilvl w:val="0"/>
          <w:numId w:val="5"/>
        </w:numPr>
        <w:tabs>
          <w:tab w:val="left" w:leader="none" w:pos="1710"/>
          <w:tab w:val="left" w:leader="none" w:pos="1710"/>
          <w:tab w:val="left" w:leader="none" w:pos="1710"/>
          <w:tab w:val="left" w:leader="none" w:pos="1710"/>
          <w:tab w:val="left" w:leader="none" w:pos="1710"/>
          <w:tab w:val="left" w:leader="none" w:pos="1710"/>
        </w:tabs>
        <w:spacing w:line="24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Strategic Roadmap Management:</w:t>
      </w:r>
      <w:r w:rsidDel="00000000" w:rsidR="00000000" w:rsidRPr="00000000">
        <w:rPr>
          <w:rFonts w:ascii="Calibri" w:cs="Calibri" w:eastAsia="Calibri" w:hAnsi="Calibri"/>
          <w:rtl w:val="0"/>
        </w:rPr>
        <w:t xml:space="preserve"> Troubleshoot issues with life insurance claim records from healthcare providers to ensure billing and invoicing features, driving continuous improvement based on customer feedback and analytics.</w:t>
      </w:r>
    </w:p>
    <w:p w:rsidR="00000000" w:rsidDel="00000000" w:rsidP="00000000" w:rsidRDefault="00000000" w:rsidRPr="00000000" w14:paraId="00000045">
      <w:pPr>
        <w:keepLines w:val="1"/>
        <w:numPr>
          <w:ilvl w:val="0"/>
          <w:numId w:val="5"/>
        </w:numPr>
        <w:tabs>
          <w:tab w:val="left" w:leader="none" w:pos="1710"/>
          <w:tab w:val="left" w:leader="none" w:pos="1710"/>
          <w:tab w:val="left" w:leader="none" w:pos="1710"/>
          <w:tab w:val="left" w:leader="none" w:pos="1710"/>
          <w:tab w:val="left" w:leader="none" w:pos="1710"/>
          <w:tab w:val="left" w:leader="none" w:pos="1710"/>
        </w:tabs>
        <w:spacing w:line="24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Software Product Lifecycle Optimization(SLDC):</w:t>
      </w:r>
      <w:r w:rsidDel="00000000" w:rsidR="00000000" w:rsidRPr="00000000">
        <w:rPr>
          <w:rFonts w:ascii="Calibri" w:cs="Calibri" w:eastAsia="Calibri" w:hAnsi="Calibri"/>
          <w:rtl w:val="0"/>
        </w:rPr>
        <w:t xml:space="preserve"> Experience with the Graphical User Interface applications, Member portal, Provider portal, Mobile apps and healthcare documentation applications. Leveraged Databricks for large-scale data processing, enabling better analysis of healthcare claims and patient data.</w:t>
      </w:r>
    </w:p>
    <w:p w:rsidR="00000000" w:rsidDel="00000000" w:rsidP="00000000" w:rsidRDefault="00000000" w:rsidRPr="00000000" w14:paraId="00000046">
      <w:pPr>
        <w:keepLines w:val="1"/>
        <w:numPr>
          <w:ilvl w:val="0"/>
          <w:numId w:val="5"/>
        </w:numPr>
        <w:tabs>
          <w:tab w:val="left" w:leader="none" w:pos="1710"/>
          <w:tab w:val="left" w:leader="none" w:pos="1710"/>
          <w:tab w:val="left" w:leader="none" w:pos="1710"/>
          <w:tab w:val="left" w:leader="none" w:pos="1710"/>
          <w:tab w:val="left" w:leader="none" w:pos="1710"/>
          <w:tab w:val="left" w:leader="none" w:pos="1710"/>
        </w:tabs>
        <w:spacing w:line="240" w:lineRule="auto"/>
        <w:ind w:left="720" w:hanging="360"/>
        <w:jc w:val="both"/>
        <w:rPr>
          <w:rFonts w:ascii="Noto Sans Symbols" w:cs="Noto Sans Symbols" w:eastAsia="Noto Sans Symbols" w:hAnsi="Noto Sans Symbols"/>
          <w:b w:val="1"/>
        </w:rPr>
      </w:pPr>
      <w:r w:rsidDel="00000000" w:rsidR="00000000" w:rsidRPr="00000000">
        <w:rPr>
          <w:rFonts w:ascii="Calibri" w:cs="Calibri" w:eastAsia="Calibri" w:hAnsi="Calibri"/>
          <w:b w:val="1"/>
          <w:rtl w:val="0"/>
        </w:rPr>
        <w:t xml:space="preserve">Cross-Functional Collaboration:</w:t>
      </w:r>
      <w:r w:rsidDel="00000000" w:rsidR="00000000" w:rsidRPr="00000000">
        <w:rPr>
          <w:rFonts w:ascii="Calibri" w:cs="Calibri" w:eastAsia="Calibri" w:hAnsi="Calibri"/>
          <w:rtl w:val="0"/>
        </w:rPr>
        <w:t xml:space="preserve"> Managed product backlog and prioritization for SOR-related projects, aligning with business objectives and regulatory requirements. Implemented cloud technology services on GCP, improving system reliability and performance.</w:t>
      </w:r>
      <w:r w:rsidDel="00000000" w:rsidR="00000000" w:rsidRPr="00000000">
        <w:rPr>
          <w:rtl w:val="0"/>
        </w:rPr>
      </w:r>
    </w:p>
    <w:p w:rsidR="00000000" w:rsidDel="00000000" w:rsidP="00000000" w:rsidRDefault="00000000" w:rsidRPr="00000000" w14:paraId="00000047">
      <w:pPr>
        <w:keepLines w:val="1"/>
        <w:numPr>
          <w:ilvl w:val="0"/>
          <w:numId w:val="5"/>
        </w:numPr>
        <w:tabs>
          <w:tab w:val="left" w:leader="none" w:pos="1710"/>
          <w:tab w:val="left" w:leader="none" w:pos="1710"/>
          <w:tab w:val="left" w:leader="none" w:pos="1710"/>
          <w:tab w:val="left" w:leader="none" w:pos="1710"/>
          <w:tab w:val="left" w:leader="none" w:pos="1710"/>
          <w:tab w:val="left" w:leader="none" w:pos="1710"/>
        </w:tabs>
        <w:spacing w:line="240" w:lineRule="auto"/>
        <w:ind w:left="720" w:hanging="360"/>
        <w:jc w:val="both"/>
        <w:rPr>
          <w:rFonts w:ascii="Noto Sans Symbols" w:cs="Noto Sans Symbols" w:eastAsia="Noto Sans Symbols" w:hAnsi="Noto Sans Symbols"/>
        </w:rPr>
      </w:pPr>
      <w:r w:rsidDel="00000000" w:rsidR="00000000" w:rsidRPr="00000000">
        <w:rPr>
          <w:rFonts w:ascii="Calibri" w:cs="Calibri" w:eastAsia="Calibri" w:hAnsi="Calibri"/>
          <w:b w:val="1"/>
          <w:rtl w:val="0"/>
        </w:rPr>
        <w:t xml:space="preserve">Deployment and </w:t>
      </w:r>
      <w:r w:rsidDel="00000000" w:rsidR="00000000" w:rsidRPr="00000000">
        <w:rPr>
          <w:rFonts w:ascii="Calibri" w:cs="Calibri" w:eastAsia="Calibri" w:hAnsi="Calibri"/>
          <w:b w:val="1"/>
          <w:color w:val="0d0d0d"/>
          <w:rtl w:val="0"/>
        </w:rPr>
        <w:t xml:space="preserve">Implement:</w:t>
      </w:r>
      <w:r w:rsidDel="00000000" w:rsidR="00000000" w:rsidRPr="00000000">
        <w:rPr>
          <w:rFonts w:ascii="Calibri" w:cs="Calibri" w:eastAsia="Calibri" w:hAnsi="Calibri"/>
          <w:color w:val="0d0d0d"/>
          <w:rtl w:val="0"/>
        </w:rPr>
        <w:t xml:space="preserve">Managed product backlog and prioritization for SOR-related projects, aligning with business objectives and applied knowledge of the FHIR framework to streamline healthcare interoperability solutions, enhancing system reliability and data flow.</w:t>
      </w:r>
      <w:r w:rsidDel="00000000" w:rsidR="00000000" w:rsidRPr="00000000">
        <w:rPr>
          <w:rtl w:val="0"/>
        </w:rPr>
      </w:r>
    </w:p>
    <w:p w:rsidR="00000000" w:rsidDel="00000000" w:rsidP="00000000" w:rsidRDefault="00000000" w:rsidRPr="00000000" w14:paraId="00000048">
      <w:pPr>
        <w:tabs>
          <w:tab w:val="left" w:leader="none" w:pos="1710"/>
          <w:tab w:val="left" w:leader="none" w:pos="1710"/>
          <w:tab w:val="left" w:leader="none" w:pos="1710"/>
          <w:tab w:val="left" w:leader="none" w:pos="1710"/>
          <w:tab w:val="left" w:leader="none" w:pos="1710"/>
          <w:tab w:val="left" w:leader="none" w:pos="1710"/>
        </w:tabs>
        <w:spacing w:line="240" w:lineRule="auto"/>
        <w:ind w:left="0" w:firstLine="0"/>
        <w:rPr>
          <w:rFonts w:ascii="Calibri" w:cs="Calibri" w:eastAsia="Calibri" w:hAnsi="Calibri"/>
          <w:b w:val="1"/>
          <w:color w:val="1f497d"/>
        </w:rPr>
      </w:pPr>
      <w:r w:rsidDel="00000000" w:rsidR="00000000" w:rsidRPr="00000000">
        <w:rPr>
          <w:rFonts w:ascii="Calibri" w:cs="Calibri" w:eastAsia="Calibri" w:hAnsi="Calibri"/>
          <w:b w:val="1"/>
          <w:color w:val="1f497d"/>
          <w:rtl w:val="0"/>
        </w:rPr>
        <w:t xml:space="preserve">Old Dominion University as Project Business Analyst, </w:t>
      </w:r>
      <w:r w:rsidDel="00000000" w:rsidR="00000000" w:rsidRPr="00000000">
        <w:rPr>
          <w:rFonts w:ascii="Calibri" w:cs="Calibri" w:eastAsia="Calibri" w:hAnsi="Calibri"/>
          <w:b w:val="1"/>
          <w:color w:val="143f6a"/>
          <w:rtl w:val="0"/>
        </w:rPr>
        <w:t xml:space="preserve"> Portfolio: Services Industry  </w:t>
      </w:r>
      <w:r w:rsidDel="00000000" w:rsidR="00000000" w:rsidRPr="00000000">
        <w:rPr>
          <w:rFonts w:ascii="Calibri" w:cs="Calibri" w:eastAsia="Calibri" w:hAnsi="Calibri"/>
          <w:b w:val="1"/>
          <w:color w:val="1f497d"/>
          <w:rtl w:val="0"/>
        </w:rPr>
        <w:t xml:space="preserve">                                   Dec 2016 – Aug 2018</w:t>
      </w:r>
    </w:p>
    <w:p w:rsidR="00000000" w:rsidDel="00000000" w:rsidP="00000000" w:rsidRDefault="00000000" w:rsidRPr="00000000" w14:paraId="00000049">
      <w:pPr>
        <w:numPr>
          <w:ilvl w:val="0"/>
          <w:numId w:val="4"/>
        </w:numPr>
        <w:tabs>
          <w:tab w:val="left" w:leader="none" w:pos="1710"/>
          <w:tab w:val="left" w:leader="none" w:pos="1710"/>
          <w:tab w:val="left" w:leader="none" w:pos="1710"/>
          <w:tab w:val="left" w:leader="none" w:pos="1710"/>
          <w:tab w:val="left" w:leader="none" w:pos="1710"/>
          <w:tab w:val="left" w:leader="none" w:pos="1710"/>
        </w:tabs>
        <w:spacing w:line="240" w:lineRule="auto"/>
        <w:ind w:left="360" w:hanging="360"/>
        <w:jc w:val="both"/>
        <w:rPr/>
      </w:pPr>
      <w:r w:rsidDel="00000000" w:rsidR="00000000" w:rsidRPr="00000000">
        <w:rPr>
          <w:rFonts w:ascii="Calibri" w:cs="Calibri" w:eastAsia="Calibri" w:hAnsi="Calibri"/>
          <w:b w:val="1"/>
          <w:rtl w:val="0"/>
        </w:rPr>
        <w:t xml:space="preserve">Process Flow and Lifecycle: </w:t>
      </w:r>
      <w:r w:rsidDel="00000000" w:rsidR="00000000" w:rsidRPr="00000000">
        <w:rPr>
          <w:rFonts w:ascii="Calibri" w:cs="Calibri" w:eastAsia="Calibri" w:hAnsi="Calibri"/>
          <w:rtl w:val="0"/>
        </w:rPr>
        <w:t xml:space="preserve">Managed the team and the entire product lifecycle, from strategic planning to data mapping activities using MySQL as databases. Plan and execute market research offers for products and implement the same with the SAP system. Creating a platform for  sales-assisted and self-service and displaying the same in the SAP system. </w:t>
      </w:r>
      <w:r w:rsidDel="00000000" w:rsidR="00000000" w:rsidRPr="00000000">
        <w:rPr>
          <w:rtl w:val="0"/>
        </w:rPr>
      </w:r>
    </w:p>
    <w:p w:rsidR="00000000" w:rsidDel="00000000" w:rsidP="00000000" w:rsidRDefault="00000000" w:rsidRPr="00000000" w14:paraId="0000004A">
      <w:pPr>
        <w:numPr>
          <w:ilvl w:val="0"/>
          <w:numId w:val="4"/>
        </w:numPr>
        <w:tabs>
          <w:tab w:val="left" w:leader="none" w:pos="1710"/>
          <w:tab w:val="left" w:leader="none" w:pos="1710"/>
          <w:tab w:val="left" w:leader="none" w:pos="1710"/>
          <w:tab w:val="left" w:leader="none" w:pos="1710"/>
          <w:tab w:val="left" w:leader="none" w:pos="1710"/>
          <w:tab w:val="left" w:leader="none" w:pos="1710"/>
        </w:tabs>
        <w:spacing w:line="240" w:lineRule="auto"/>
        <w:ind w:left="360" w:hanging="360"/>
        <w:jc w:val="both"/>
        <w:rPr>
          <w:u w:val="none"/>
        </w:rPr>
      </w:pPr>
      <w:r w:rsidDel="00000000" w:rsidR="00000000" w:rsidRPr="00000000">
        <w:rPr>
          <w:rFonts w:ascii="Calibri" w:cs="Calibri" w:eastAsia="Calibri" w:hAnsi="Calibri"/>
          <w:b w:val="1"/>
          <w:rtl w:val="0"/>
        </w:rPr>
        <w:t xml:space="preserve">Mitigating Risk:</w:t>
      </w:r>
      <w:r w:rsidDel="00000000" w:rsidR="00000000" w:rsidRPr="00000000">
        <w:rPr>
          <w:rFonts w:ascii="Calibri" w:cs="Calibri" w:eastAsia="Calibri" w:hAnsi="Calibri"/>
          <w:rtl w:val="0"/>
        </w:rPr>
        <w:t xml:space="preserve"> Implemented automated solutions for cash flow monitoring, reducing manual errors and enhancing operational efficiency. Conducted regular reviews of special loan portfolios to identify and mitigate risks, ensuring the stability and performance of the loan portfolio.</w:t>
      </w:r>
      <w:r w:rsidDel="00000000" w:rsidR="00000000" w:rsidRPr="00000000">
        <w:rPr>
          <w:rtl w:val="0"/>
        </w:rPr>
      </w:r>
    </w:p>
    <w:p w:rsidR="00000000" w:rsidDel="00000000" w:rsidP="00000000" w:rsidRDefault="00000000" w:rsidRPr="00000000" w14:paraId="0000004B">
      <w:pPr>
        <w:numPr>
          <w:ilvl w:val="0"/>
          <w:numId w:val="4"/>
        </w:numPr>
        <w:tabs>
          <w:tab w:val="left" w:leader="none" w:pos="1710"/>
          <w:tab w:val="left" w:leader="none" w:pos="1710"/>
          <w:tab w:val="left" w:leader="none" w:pos="1710"/>
          <w:tab w:val="left" w:leader="none" w:pos="1710"/>
          <w:tab w:val="left" w:leader="none" w:pos="1710"/>
          <w:tab w:val="left" w:leader="none" w:pos="1710"/>
        </w:tabs>
        <w:spacing w:line="240" w:lineRule="auto"/>
        <w:ind w:left="360" w:hanging="360"/>
        <w:jc w:val="both"/>
        <w:rPr/>
      </w:pPr>
      <w:r w:rsidDel="00000000" w:rsidR="00000000" w:rsidRPr="00000000">
        <w:rPr>
          <w:rFonts w:ascii="Calibri" w:cs="Calibri" w:eastAsia="Calibri" w:hAnsi="Calibri"/>
          <w:b w:val="1"/>
          <w:rtl w:val="0"/>
        </w:rPr>
        <w:t xml:space="preserve">BRD and EPIC:</w:t>
      </w:r>
      <w:r w:rsidDel="00000000" w:rsidR="00000000" w:rsidRPr="00000000">
        <w:rPr>
          <w:rFonts w:ascii="Calibri" w:cs="Calibri" w:eastAsia="Calibri" w:hAnsi="Calibri"/>
          <w:rtl w:val="0"/>
        </w:rPr>
        <w:t xml:space="preserve"> Documentation business requirements meetings to understand the project convert it into features and stories in Azure and Rally Boards. </w:t>
      </w:r>
      <w:r w:rsidDel="00000000" w:rsidR="00000000" w:rsidRPr="00000000">
        <w:rPr>
          <w:rtl w:val="0"/>
        </w:rPr>
      </w:r>
    </w:p>
    <w:p w:rsidR="00000000" w:rsidDel="00000000" w:rsidP="00000000" w:rsidRDefault="00000000" w:rsidRPr="00000000" w14:paraId="0000004C">
      <w:pPr>
        <w:numPr>
          <w:ilvl w:val="0"/>
          <w:numId w:val="4"/>
        </w:numPr>
        <w:tabs>
          <w:tab w:val="left" w:leader="none" w:pos="1710"/>
          <w:tab w:val="left" w:leader="none" w:pos="1710"/>
          <w:tab w:val="left" w:leader="none" w:pos="1710"/>
          <w:tab w:val="left" w:leader="none" w:pos="1710"/>
          <w:tab w:val="left" w:leader="none" w:pos="1710"/>
          <w:tab w:val="left" w:leader="none" w:pos="1710"/>
        </w:tabs>
        <w:spacing w:line="240" w:lineRule="auto"/>
        <w:ind w:left="360" w:hanging="360"/>
        <w:jc w:val="both"/>
        <w:rPr/>
      </w:pPr>
      <w:r w:rsidDel="00000000" w:rsidR="00000000" w:rsidRPr="00000000">
        <w:rPr>
          <w:rFonts w:ascii="Calibri" w:cs="Calibri" w:eastAsia="Calibri" w:hAnsi="Calibri"/>
          <w:b w:val="1"/>
          <w:rtl w:val="0"/>
        </w:rPr>
        <w:t xml:space="preserve">Project Plans and Product Vision:</w:t>
      </w:r>
      <w:r w:rsidDel="00000000" w:rsidR="00000000" w:rsidRPr="00000000">
        <w:rPr>
          <w:rFonts w:ascii="Calibri" w:cs="Calibri" w:eastAsia="Calibri" w:hAnsi="Calibri"/>
          <w:rtl w:val="0"/>
        </w:rPr>
        <w:t xml:space="preserve"> Developed project plans, including Charters, requirements, Timelines, Risks/Issues, Logs, and Client onboarding. Worked on installation and migrating Atlassian applications like JIRA and Confluence </w:t>
      </w:r>
      <w:r w:rsidDel="00000000" w:rsidR="00000000" w:rsidRPr="00000000">
        <w:rPr>
          <w:rtl w:val="0"/>
        </w:rPr>
      </w:r>
    </w:p>
    <w:p w:rsidR="00000000" w:rsidDel="00000000" w:rsidP="00000000" w:rsidRDefault="00000000" w:rsidRPr="00000000" w14:paraId="0000004D">
      <w:pPr>
        <w:tabs>
          <w:tab w:val="left" w:leader="none" w:pos="1710"/>
          <w:tab w:val="left" w:leader="none" w:pos="1710"/>
          <w:tab w:val="left" w:leader="none" w:pos="1710"/>
          <w:tab w:val="left" w:leader="none" w:pos="1710"/>
          <w:tab w:val="left" w:leader="none" w:pos="1710"/>
          <w:tab w:val="left" w:leader="none" w:pos="1710"/>
        </w:tabs>
        <w:ind w:left="0" w:firstLine="0"/>
        <w:rPr/>
      </w:pPr>
      <w:r w:rsidDel="00000000" w:rsidR="00000000" w:rsidRPr="00000000">
        <w:rPr>
          <w:rtl w:val="0"/>
        </w:rPr>
      </w:r>
    </w:p>
    <w:p w:rsidR="00000000" w:rsidDel="00000000" w:rsidP="00000000" w:rsidRDefault="00000000" w:rsidRPr="00000000" w14:paraId="0000004E">
      <w:pPr>
        <w:pStyle w:val="Heading1"/>
        <w:tabs>
          <w:tab w:val="left" w:leader="none" w:pos="1710"/>
          <w:tab w:val="left" w:leader="none" w:pos="1710"/>
          <w:tab w:val="left" w:leader="none" w:pos="1710"/>
          <w:tab w:val="left" w:leader="none" w:pos="1710"/>
          <w:tab w:val="left" w:leader="none" w:pos="1710"/>
          <w:tab w:val="left" w:leader="none" w:pos="1710"/>
        </w:tabs>
        <w:spacing w:after="0" w:lineRule="auto"/>
        <w:ind w:left="0" w:firstLine="0"/>
        <w:rPr>
          <w:rFonts w:ascii="Calibri" w:cs="Calibri" w:eastAsia="Calibri" w:hAnsi="Calibri"/>
        </w:rPr>
      </w:pPr>
      <w:r w:rsidDel="00000000" w:rsidR="00000000" w:rsidRPr="00000000">
        <w:rPr>
          <w:rFonts w:ascii="Calibri" w:cs="Calibri" w:eastAsia="Calibri" w:hAnsi="Calibri"/>
          <w:sz w:val="22"/>
          <w:szCs w:val="22"/>
          <w:rtl w:val="0"/>
        </w:rPr>
        <w:t xml:space="preserve">PREVIOUS EXPOSURE</w:t>
      </w:r>
      <w:r w:rsidDel="00000000" w:rsidR="00000000" w:rsidRPr="00000000">
        <w:rPr>
          <w:rtl w:val="0"/>
        </w:rPr>
      </w:r>
    </w:p>
    <w:p w:rsidR="00000000" w:rsidDel="00000000" w:rsidP="00000000" w:rsidRDefault="00000000" w:rsidRPr="00000000" w14:paraId="0000004F">
      <w:pPr>
        <w:numPr>
          <w:ilvl w:val="0"/>
          <w:numId w:val="4"/>
        </w:numPr>
        <w:tabs>
          <w:tab w:val="left" w:leader="none" w:pos="1710"/>
          <w:tab w:val="left" w:leader="none" w:pos="1710"/>
          <w:tab w:val="left" w:leader="none" w:pos="1710"/>
          <w:tab w:val="left" w:leader="none" w:pos="1710"/>
          <w:tab w:val="left" w:leader="none" w:pos="1710"/>
          <w:tab w:val="left" w:leader="none" w:pos="1710"/>
        </w:tabs>
        <w:spacing w:line="240" w:lineRule="auto"/>
        <w:ind w:left="360" w:hanging="360"/>
        <w:jc w:val="both"/>
        <w:rPr/>
      </w:pPr>
      <w:r w:rsidDel="00000000" w:rsidR="00000000" w:rsidRPr="00000000">
        <w:rPr>
          <w:rFonts w:ascii="Calibri" w:cs="Calibri" w:eastAsia="Calibri" w:hAnsi="Calibri"/>
          <w:rtl w:val="0"/>
        </w:rPr>
        <w:t xml:space="preserve">Siddharth Engineering Co, Mumbai, India as Assistant Project Engineer  </w:t>
      </w:r>
      <w:r w:rsidDel="00000000" w:rsidR="00000000" w:rsidRPr="00000000">
        <w:rPr>
          <w:rtl w:val="0"/>
        </w:rPr>
      </w:r>
    </w:p>
    <w:p w:rsidR="00000000" w:rsidDel="00000000" w:rsidP="00000000" w:rsidRDefault="00000000" w:rsidRPr="00000000" w14:paraId="00000050">
      <w:pPr>
        <w:tabs>
          <w:tab w:val="left" w:leader="none" w:pos="1710"/>
          <w:tab w:val="left" w:leader="none" w:pos="1710"/>
          <w:tab w:val="left" w:leader="none" w:pos="1710"/>
          <w:tab w:val="left" w:leader="none" w:pos="1710"/>
          <w:tab w:val="left" w:leader="none" w:pos="1710"/>
          <w:tab w:val="left" w:leader="none" w:pos="1710"/>
        </w:tabs>
        <w:spacing w:line="240" w:lineRule="auto"/>
        <w:ind w:left="360" w:firstLine="0"/>
        <w:jc w:val="both"/>
        <w:rPr>
          <w:rFonts w:ascii="Calibri" w:cs="Calibri" w:eastAsia="Calibri" w:hAnsi="Calibri"/>
        </w:rPr>
      </w:pPr>
      <w:r w:rsidDel="00000000" w:rsidR="00000000" w:rsidRPr="00000000">
        <w:rPr>
          <w:rFonts w:ascii="Calibri" w:cs="Calibri" w:eastAsia="Calibri" w:hAnsi="Calibri"/>
          <w:b w:val="1"/>
          <w:i w:val="1"/>
          <w:sz w:val="22"/>
          <w:szCs w:val="22"/>
          <w:rtl w:val="0"/>
        </w:rPr>
        <w:t xml:space="preserve">(Internship to Full Time)</w:t>
      </w:r>
      <w:r w:rsidDel="00000000" w:rsidR="00000000" w:rsidRPr="00000000">
        <w:rPr>
          <w:rFonts w:ascii="Calibri" w:cs="Calibri" w:eastAsia="Calibri" w:hAnsi="Calibri"/>
          <w:rtl w:val="0"/>
        </w:rPr>
        <w:t xml:space="preserve">                                                   </w:t>
        <w:tab/>
        <w:tab/>
        <w:tab/>
        <w:tab/>
        <w:tab/>
        <w:t xml:space="preserve">           June 2014 – Aug 2016</w:t>
      </w:r>
    </w:p>
    <w:p w:rsidR="00000000" w:rsidDel="00000000" w:rsidP="00000000" w:rsidRDefault="00000000" w:rsidRPr="00000000" w14:paraId="00000051">
      <w:pPr>
        <w:pStyle w:val="Heading1"/>
        <w:tabs>
          <w:tab w:val="left" w:leader="none" w:pos="1710"/>
          <w:tab w:val="left" w:leader="none" w:pos="1710"/>
          <w:tab w:val="left" w:leader="none" w:pos="1710"/>
          <w:tab w:val="left" w:leader="none" w:pos="1710"/>
          <w:tab w:val="left" w:leader="none" w:pos="1710"/>
          <w:tab w:val="left" w:leader="none" w:pos="1710"/>
        </w:tabs>
        <w:spacing w:after="0" w:lineRule="auto"/>
        <w:ind w:lef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2">
      <w:pPr>
        <w:pStyle w:val="Heading1"/>
        <w:tabs>
          <w:tab w:val="left" w:leader="none" w:pos="1710"/>
          <w:tab w:val="left" w:leader="none" w:pos="1710"/>
          <w:tab w:val="left" w:leader="none" w:pos="1710"/>
          <w:tab w:val="left" w:leader="none" w:pos="1710"/>
          <w:tab w:val="left" w:leader="none" w:pos="1710"/>
          <w:tab w:val="left" w:leader="none" w:pos="1710"/>
        </w:tabs>
        <w:spacing w:after="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ACADEMICS &amp; CREDENTIALS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10"/>
          <w:tab w:val="left" w:leader="none" w:pos="1710"/>
          <w:tab w:val="left" w:leader="none" w:pos="1710"/>
          <w:tab w:val="left" w:leader="none" w:pos="1710"/>
          <w:tab w:val="left" w:leader="none" w:pos="1710"/>
          <w:tab w:val="left" w:leader="none" w:pos="1710"/>
        </w:tabs>
        <w:spacing w:after="0" w:before="0" w:line="240" w:lineRule="auto"/>
        <w:ind w:left="0" w:right="0" w:firstLine="0"/>
        <w:jc w:val="left"/>
        <w:rPr>
          <w:rFonts w:ascii="Calibri" w:cs="Calibri" w:eastAsia="Calibri" w:hAnsi="Calibri"/>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54">
      <w:pPr>
        <w:numPr>
          <w:ilvl w:val="0"/>
          <w:numId w:val="4"/>
        </w:numPr>
        <w:tabs>
          <w:tab w:val="left" w:leader="none" w:pos="1710"/>
          <w:tab w:val="left" w:leader="none" w:pos="1710"/>
          <w:tab w:val="left" w:leader="none" w:pos="1710"/>
          <w:tab w:val="left" w:leader="none" w:pos="1710"/>
          <w:tab w:val="left" w:leader="none" w:pos="1710"/>
          <w:tab w:val="left" w:leader="none" w:pos="1710"/>
        </w:tabs>
        <w:spacing w:line="240" w:lineRule="auto"/>
        <w:ind w:left="360" w:hanging="360"/>
        <w:jc w:val="both"/>
        <w:rPr/>
      </w:pPr>
      <w:r w:rsidDel="00000000" w:rsidR="00000000" w:rsidRPr="00000000">
        <w:rPr>
          <w:rFonts w:ascii="Calibri" w:cs="Calibri" w:eastAsia="Calibri" w:hAnsi="Calibri"/>
          <w:rtl w:val="0"/>
        </w:rPr>
        <w:t xml:space="preserve">Agile SAFe Certified Product Manager/Product Owner (Credential ID: 39825794/1352)                                               </w:t>
      </w:r>
      <w:r w:rsidDel="00000000" w:rsidR="00000000" w:rsidRPr="00000000">
        <w:rPr>
          <w:rtl w:val="0"/>
        </w:rPr>
      </w:r>
    </w:p>
    <w:p w:rsidR="00000000" w:rsidDel="00000000" w:rsidP="00000000" w:rsidRDefault="00000000" w:rsidRPr="00000000" w14:paraId="00000055">
      <w:pPr>
        <w:numPr>
          <w:ilvl w:val="0"/>
          <w:numId w:val="4"/>
        </w:numPr>
        <w:tabs>
          <w:tab w:val="left" w:leader="none" w:pos="1710"/>
          <w:tab w:val="left" w:leader="none" w:pos="1710"/>
          <w:tab w:val="left" w:leader="none" w:pos="1710"/>
          <w:tab w:val="left" w:leader="none" w:pos="1710"/>
          <w:tab w:val="left" w:leader="none" w:pos="1710"/>
          <w:tab w:val="left" w:leader="none" w:pos="1710"/>
        </w:tabs>
        <w:spacing w:line="240" w:lineRule="auto"/>
        <w:ind w:left="360" w:hanging="360"/>
        <w:jc w:val="both"/>
        <w:rPr/>
      </w:pPr>
      <w:r w:rsidDel="00000000" w:rsidR="00000000" w:rsidRPr="00000000">
        <w:rPr>
          <w:rFonts w:ascii="Calibri" w:cs="Calibri" w:eastAsia="Calibri" w:hAnsi="Calibri"/>
          <w:rtl w:val="0"/>
        </w:rPr>
        <w:t xml:space="preserve">Master in Engineering Management, Old Dominion University, VA                                                                                    May 2018</w:t>
      </w:r>
      <w:r w:rsidDel="00000000" w:rsidR="00000000" w:rsidRPr="00000000">
        <w:rPr>
          <w:rtl w:val="0"/>
        </w:rPr>
      </w:r>
    </w:p>
    <w:p w:rsidR="00000000" w:rsidDel="00000000" w:rsidP="00000000" w:rsidRDefault="00000000" w:rsidRPr="00000000" w14:paraId="00000056">
      <w:pPr>
        <w:numPr>
          <w:ilvl w:val="0"/>
          <w:numId w:val="4"/>
        </w:numPr>
        <w:tabs>
          <w:tab w:val="left" w:leader="none" w:pos="1710"/>
          <w:tab w:val="left" w:leader="none" w:pos="1710"/>
          <w:tab w:val="left" w:leader="none" w:pos="1710"/>
          <w:tab w:val="left" w:leader="none" w:pos="1710"/>
          <w:tab w:val="left" w:leader="none" w:pos="1710"/>
          <w:tab w:val="left" w:leader="none" w:pos="1710"/>
        </w:tabs>
        <w:spacing w:line="240" w:lineRule="auto"/>
        <w:ind w:left="360" w:hanging="360"/>
        <w:jc w:val="both"/>
        <w:rPr/>
      </w:pPr>
      <w:r w:rsidDel="00000000" w:rsidR="00000000" w:rsidRPr="00000000">
        <w:rPr>
          <w:rFonts w:ascii="Calibri" w:cs="Calibri" w:eastAsia="Calibri" w:hAnsi="Calibri"/>
          <w:rtl w:val="0"/>
        </w:rPr>
        <w:t xml:space="preserve">Bachelor’s in Industrial Electronics Engineering, Mumbai University, India                                                                       May 2015</w:t>
      </w:r>
      <w:r w:rsidDel="00000000" w:rsidR="00000000" w:rsidRPr="00000000">
        <w:rPr>
          <w:rtl w:val="0"/>
        </w:rPr>
      </w:r>
    </w:p>
    <w:sectPr>
      <w:pgSz w:h="16838" w:w="11906" w:orient="portrait"/>
      <w:pgMar w:bottom="450" w:top="720" w:left="864" w:right="707" w:header="706" w:footer="706"/>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Courier New"/>
  <w:font w:name="Noto Sans Symbols">
    <w:embedRegular w:fontKey="{00000000-0000-0000-0000-000000000000}" r:id="rId1" w:subsetted="0"/>
    <w:embedBold w:fontKey="{00000000-0000-0000-0000-000000000000}" r:id="rId2" w:subsetted="0"/>
  </w:font>
  <w:font w:name="Arial Black">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sz w:val="20"/>
        <w:szCs w:val="20"/>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4">
    <w:lvl w:ilvl="0">
      <w:start w:val="1"/>
      <w:numFmt w:val="bullet"/>
      <w:lvlText w:val="●"/>
      <w:lvlJc w:val="left"/>
      <w:pPr>
        <w:ind w:left="360" w:hanging="360"/>
      </w:pPr>
      <w:rPr>
        <w:rFonts w:ascii="Noto Sans Symbols" w:cs="Noto Sans Symbols" w:eastAsia="Noto Sans Symbols" w:hAnsi="Noto Sans Symbols"/>
        <w:sz w:val="20"/>
        <w:szCs w:val="20"/>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n-US"/>
      </w:rPr>
    </w:rPrDefault>
    <w:pPrDefault>
      <w:pPr>
        <w:tabs>
          <w:tab w:val="left" w:leader="none" w:pos="1710"/>
        </w:tabs>
        <w:spacing w:line="288" w:lineRule="auto"/>
        <w:ind w:left="17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bottom w:color="143f6a" w:space="1" w:sz="4" w:val="single"/>
      </w:pBdr>
      <w:spacing w:after="200" w:line="240" w:lineRule="auto"/>
    </w:pPr>
    <w:rPr>
      <w:rFonts w:ascii="Arial Black" w:cs="Arial Black" w:eastAsia="Arial Black" w:hAnsi="Arial Black"/>
      <w:smallCaps w:val="1"/>
      <w:color w:val="000000"/>
      <w:sz w:val="24"/>
      <w:szCs w:val="24"/>
    </w:rPr>
  </w:style>
  <w:style w:type="paragraph" w:styleId="Heading2">
    <w:name w:val="heading 2"/>
    <w:basedOn w:val="Normal"/>
    <w:next w:val="Normal"/>
    <w:pPr/>
    <w:rPr>
      <w:rFonts w:ascii="Arial Black" w:cs="Arial Black" w:eastAsia="Arial Black" w:hAnsi="Arial Black"/>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440"/>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pBdr>
        <w:bottom w:color="143f6a" w:space="1" w:sz="4" w:val="single"/>
      </w:pBdr>
      <w:spacing w:after="200" w:line="240" w:lineRule="auto"/>
    </w:pPr>
    <w:rPr>
      <w:rFonts w:ascii="Arial Black" w:cs="Arial Black" w:eastAsia="Arial Black" w:hAnsi="Arial Black"/>
      <w:smallCaps w:val="1"/>
      <w:color w:val="000000"/>
      <w:sz w:val="24"/>
      <w:szCs w:val="24"/>
    </w:rPr>
  </w:style>
  <w:style w:type="paragraph" w:styleId="Heading2">
    <w:name w:val="heading 2"/>
    <w:basedOn w:val="Normal"/>
    <w:next w:val="Normal"/>
    <w:pPr/>
    <w:rPr>
      <w:rFonts w:ascii="Arial Black" w:cs="Arial Black" w:eastAsia="Arial Black" w:hAnsi="Arial Black"/>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440"/>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pBdr>
        <w:bottom w:color="143f6a" w:space="1" w:sz="4" w:val="single"/>
      </w:pBdr>
      <w:spacing w:after="200" w:line="240" w:lineRule="auto"/>
    </w:pPr>
    <w:rPr>
      <w:rFonts w:ascii="Arial Black" w:cs="Arial Black" w:eastAsia="Arial Black" w:hAnsi="Arial Black"/>
      <w:smallCaps w:val="1"/>
      <w:color w:val="000000"/>
      <w:sz w:val="24"/>
      <w:szCs w:val="24"/>
    </w:rPr>
  </w:style>
  <w:style w:type="paragraph" w:styleId="Heading2">
    <w:name w:val="heading 2"/>
    <w:basedOn w:val="Normal"/>
    <w:next w:val="Normal"/>
    <w:pPr/>
    <w:rPr>
      <w:rFonts w:ascii="Arial Black" w:cs="Arial Black" w:eastAsia="Arial Black" w:hAnsi="Arial Black"/>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440"/>
    </w:pPr>
    <w:rPr>
      <w:b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janhavi.iyer27@gmail.com" TargetMode="External"/><Relationship Id="rId8" Type="http://schemas.openxmlformats.org/officeDocument/2006/relationships/hyperlink" Target="http://linkedin.com/in/janhavi-iy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8WC/Gtm1luooRA8dRUgveTR1NEg==">CgMxLjAyCGguZ2pkZ3hzOAByITFURjJRNVFqZFdfa3NJVEtVLUxxWExsU1BrRFV6Yy1yWA==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