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80CFE" w14:textId="77777777" w:rsidR="00CA2528" w:rsidRPr="001C5A41" w:rsidRDefault="00CA2528" w:rsidP="001C5A41">
      <w:pPr>
        <w:pBdr>
          <w:bottom w:val="single" w:sz="4" w:space="1" w:color="auto"/>
        </w:pBdr>
        <w:spacing w:line="240" w:lineRule="auto"/>
        <w:jc w:val="center"/>
        <w:rPr>
          <w:rFonts w:ascii="Calibri" w:eastAsia="Times New Roman" w:hAnsi="Calibri" w:cs="Calibri"/>
          <w:b/>
          <w:bCs/>
          <w:color w:val="222222"/>
          <w:sz w:val="40"/>
          <w:szCs w:val="40"/>
        </w:rPr>
      </w:pPr>
      <w:r w:rsidRPr="001C5A41">
        <w:rPr>
          <w:rFonts w:ascii="Calibri" w:eastAsia="Times New Roman" w:hAnsi="Calibri" w:cs="Calibri"/>
          <w:b/>
          <w:bCs/>
          <w:color w:val="222222"/>
          <w:sz w:val="40"/>
          <w:szCs w:val="40"/>
        </w:rPr>
        <w:t>Puneeth Kumar Bandi</w:t>
      </w:r>
    </w:p>
    <w:p w14:paraId="38EF8E99" w14:textId="1F68ADD7" w:rsidR="009042CA" w:rsidRDefault="009042CA" w:rsidP="001C5A41">
      <w:pPr>
        <w:pBdr>
          <w:bottom w:val="single" w:sz="4" w:space="1" w:color="auto"/>
        </w:pBdr>
        <w:spacing w:line="240" w:lineRule="auto"/>
        <w:jc w:val="center"/>
        <w:rPr>
          <w:b/>
          <w:sz w:val="28"/>
          <w:szCs w:val="28"/>
        </w:rPr>
      </w:pPr>
      <w:r w:rsidRPr="008F20D8">
        <w:rPr>
          <w:b/>
          <w:sz w:val="28"/>
          <w:szCs w:val="28"/>
        </w:rPr>
        <w:t>SailPoint IIQ Developer</w:t>
      </w:r>
    </w:p>
    <w:p w14:paraId="4E352450" w14:textId="3725472F" w:rsidR="00B66D7D" w:rsidRPr="00B66D7D" w:rsidRDefault="000B38DD" w:rsidP="00B66D7D">
      <w:pPr>
        <w:pBdr>
          <w:bottom w:val="single" w:sz="4" w:space="1" w:color="auto"/>
        </w:pBdr>
        <w:spacing w:line="240" w:lineRule="auto"/>
        <w:jc w:val="center"/>
        <w:rPr>
          <w:bCs/>
          <w:sz w:val="20"/>
          <w:szCs w:val="20"/>
        </w:rPr>
      </w:pPr>
      <w:hyperlink r:id="rId8" w:history="1">
        <w:r w:rsidRPr="002A5040">
          <w:rPr>
            <w:rStyle w:val="Hyperlink"/>
            <w:bCs/>
            <w:sz w:val="20"/>
            <w:szCs w:val="20"/>
          </w:rPr>
          <w:t>Kpuneeth193@gmail.com</w:t>
        </w:r>
      </w:hyperlink>
      <w:r w:rsidR="00B66D7D" w:rsidRPr="00B66D7D">
        <w:rPr>
          <w:bCs/>
          <w:sz w:val="20"/>
          <w:szCs w:val="20"/>
        </w:rPr>
        <w:t xml:space="preserve"> | 314-400-8494 </w:t>
      </w:r>
    </w:p>
    <w:p w14:paraId="46FD7C24" w14:textId="77777777" w:rsidR="009042CA" w:rsidRPr="00D2180F" w:rsidRDefault="009042CA" w:rsidP="009042CA">
      <w:pPr>
        <w:spacing w:line="240" w:lineRule="auto"/>
        <w:rPr>
          <w:rFonts w:eastAsia="Calibri"/>
          <w:b/>
          <w:sz w:val="20"/>
          <w:szCs w:val="20"/>
          <w:u w:val="single"/>
        </w:rPr>
      </w:pPr>
      <w:r w:rsidRPr="00D2180F">
        <w:rPr>
          <w:rFonts w:eastAsia="Calibri"/>
          <w:b/>
          <w:sz w:val="20"/>
          <w:szCs w:val="20"/>
        </w:rPr>
        <w:t>Professional Summary</w:t>
      </w:r>
    </w:p>
    <w:p w14:paraId="56B172E2" w14:textId="13DBDFC4" w:rsidR="00DF489B" w:rsidRPr="00D2180F" w:rsidRDefault="00DF489B" w:rsidP="00DF489B">
      <w:pPr>
        <w:numPr>
          <w:ilvl w:val="0"/>
          <w:numId w:val="1"/>
        </w:numPr>
        <w:spacing w:line="240" w:lineRule="auto"/>
        <w:jc w:val="both"/>
        <w:rPr>
          <w:rFonts w:eastAsia="Calibri"/>
          <w:sz w:val="20"/>
          <w:szCs w:val="20"/>
        </w:rPr>
      </w:pPr>
      <w:r w:rsidRPr="00D2180F">
        <w:rPr>
          <w:rFonts w:eastAsia="Calibri"/>
          <w:sz w:val="20"/>
          <w:szCs w:val="20"/>
        </w:rPr>
        <w:t>Over</w:t>
      </w:r>
      <w:r w:rsidR="00AC5293">
        <w:rPr>
          <w:rFonts w:eastAsia="Calibri"/>
          <w:sz w:val="20"/>
          <w:szCs w:val="20"/>
        </w:rPr>
        <w:t xml:space="preserve"> </w:t>
      </w:r>
      <w:r w:rsidR="0038072E">
        <w:rPr>
          <w:rFonts w:eastAsia="Calibri"/>
          <w:sz w:val="20"/>
          <w:szCs w:val="20"/>
        </w:rPr>
        <w:t>7</w:t>
      </w:r>
      <w:r>
        <w:rPr>
          <w:rFonts w:eastAsia="Calibri"/>
          <w:sz w:val="20"/>
          <w:szCs w:val="20"/>
        </w:rPr>
        <w:t>+</w:t>
      </w:r>
      <w:r w:rsidRPr="00D2180F">
        <w:rPr>
          <w:rFonts w:eastAsia="Calibri"/>
          <w:sz w:val="20"/>
          <w:szCs w:val="20"/>
        </w:rPr>
        <w:t xml:space="preserve"> years of professional experience in Information Technology, primarily focused on Identity and Access Management using </w:t>
      </w:r>
      <w:r w:rsidRPr="00290F9C">
        <w:rPr>
          <w:rFonts w:eastAsia="Calibri"/>
          <w:b/>
          <w:bCs/>
          <w:sz w:val="20"/>
          <w:szCs w:val="20"/>
        </w:rPr>
        <w:t>SailPoint IIQ</w:t>
      </w:r>
      <w:r w:rsidRPr="00D2180F">
        <w:rPr>
          <w:rFonts w:eastAsia="Calibri"/>
          <w:sz w:val="20"/>
          <w:szCs w:val="20"/>
        </w:rPr>
        <w:t xml:space="preserve"> and </w:t>
      </w:r>
      <w:r w:rsidRPr="00290F9C">
        <w:rPr>
          <w:rFonts w:eastAsia="Calibri"/>
          <w:b/>
          <w:bCs/>
          <w:sz w:val="20"/>
          <w:szCs w:val="20"/>
        </w:rPr>
        <w:t>Identity now.</w:t>
      </w:r>
    </w:p>
    <w:p w14:paraId="709126E2" w14:textId="77777777" w:rsidR="00DF489B" w:rsidRDefault="00DF489B" w:rsidP="00DF489B">
      <w:pPr>
        <w:numPr>
          <w:ilvl w:val="0"/>
          <w:numId w:val="1"/>
        </w:numPr>
        <w:spacing w:line="240" w:lineRule="auto"/>
        <w:jc w:val="both"/>
        <w:rPr>
          <w:rFonts w:eastAsia="Calibri"/>
          <w:sz w:val="20"/>
          <w:szCs w:val="20"/>
        </w:rPr>
      </w:pPr>
      <w:r w:rsidRPr="00D2180F">
        <w:rPr>
          <w:rFonts w:eastAsia="Calibri"/>
          <w:sz w:val="20"/>
          <w:szCs w:val="20"/>
        </w:rPr>
        <w:t>Experienced in SailPoint lifecycle Manager, Compliance Manager and Access Governance modules.</w:t>
      </w:r>
    </w:p>
    <w:p w14:paraId="26EEEA9A" w14:textId="23622F8C" w:rsidR="0036075B" w:rsidRPr="0036075B" w:rsidRDefault="0036075B" w:rsidP="0036075B">
      <w:pPr>
        <w:numPr>
          <w:ilvl w:val="0"/>
          <w:numId w:val="1"/>
        </w:numPr>
        <w:spacing w:line="240" w:lineRule="auto"/>
        <w:jc w:val="both"/>
        <w:rPr>
          <w:rFonts w:eastAsia="Calibri"/>
          <w:sz w:val="20"/>
          <w:szCs w:val="20"/>
        </w:rPr>
      </w:pPr>
      <w:r w:rsidRPr="0036075B">
        <w:rPr>
          <w:rFonts w:eastAsia="Calibri"/>
          <w:sz w:val="20"/>
          <w:szCs w:val="20"/>
        </w:rPr>
        <w:t>Architected and implemented advanced Ping Federate configurations to streamline federated identity integration across diverse systems.</w:t>
      </w:r>
    </w:p>
    <w:p w14:paraId="4D4786E9" w14:textId="0A051792" w:rsidR="004E7910" w:rsidRPr="004E7910" w:rsidRDefault="004E7910" w:rsidP="004E7910">
      <w:pPr>
        <w:numPr>
          <w:ilvl w:val="0"/>
          <w:numId w:val="1"/>
        </w:numPr>
        <w:spacing w:line="240" w:lineRule="auto"/>
        <w:jc w:val="both"/>
        <w:rPr>
          <w:rFonts w:eastAsia="Calibri"/>
          <w:sz w:val="20"/>
          <w:szCs w:val="20"/>
        </w:rPr>
      </w:pPr>
      <w:r w:rsidRPr="004E7910">
        <w:rPr>
          <w:rFonts w:eastAsia="Calibri"/>
          <w:sz w:val="20"/>
          <w:szCs w:val="20"/>
        </w:rPr>
        <w:t>Experienced in implementing and managing Brainwave GRC solutions to enhance governance, risk management, and compliance processes, improving operational efficiency and data accuracy.</w:t>
      </w:r>
    </w:p>
    <w:p w14:paraId="706BD25D" w14:textId="43641904" w:rsidR="0036075B" w:rsidRPr="004C4C98" w:rsidRDefault="0036075B" w:rsidP="0036075B">
      <w:pPr>
        <w:numPr>
          <w:ilvl w:val="0"/>
          <w:numId w:val="1"/>
        </w:numPr>
        <w:spacing w:line="240" w:lineRule="auto"/>
        <w:jc w:val="both"/>
        <w:rPr>
          <w:rFonts w:eastAsia="Calibri"/>
          <w:sz w:val="20"/>
          <w:szCs w:val="20"/>
        </w:rPr>
      </w:pPr>
      <w:r w:rsidRPr="0036075B">
        <w:rPr>
          <w:rFonts w:eastAsia="Calibri"/>
          <w:sz w:val="20"/>
          <w:szCs w:val="20"/>
        </w:rPr>
        <w:t>Developed and maintained comprehensive monitoring and alerting solutions for Ping Federate to ensure operational reliability and prompt issue resolution.</w:t>
      </w:r>
    </w:p>
    <w:p w14:paraId="53CD6CE1" w14:textId="5B4FCFBB" w:rsidR="00DF489B" w:rsidRPr="00D2180F" w:rsidRDefault="00DF489B" w:rsidP="00DF489B">
      <w:pPr>
        <w:numPr>
          <w:ilvl w:val="0"/>
          <w:numId w:val="1"/>
        </w:numPr>
        <w:spacing w:line="240" w:lineRule="auto"/>
        <w:jc w:val="both"/>
        <w:rPr>
          <w:rFonts w:eastAsia="Calibri"/>
          <w:sz w:val="20"/>
          <w:szCs w:val="20"/>
        </w:rPr>
      </w:pPr>
      <w:r w:rsidRPr="00D2180F">
        <w:rPr>
          <w:rFonts w:eastAsia="Calibri"/>
          <w:sz w:val="20"/>
          <w:szCs w:val="20"/>
        </w:rPr>
        <w:t xml:space="preserve">Experience on SailPoint </w:t>
      </w:r>
      <w:proofErr w:type="spellStart"/>
      <w:r w:rsidRPr="00D2180F">
        <w:rPr>
          <w:rFonts w:eastAsia="Calibri"/>
          <w:sz w:val="20"/>
          <w:szCs w:val="20"/>
        </w:rPr>
        <w:t>IdentityIQ</w:t>
      </w:r>
      <w:proofErr w:type="spellEnd"/>
      <w:r w:rsidR="008F08C9">
        <w:rPr>
          <w:rFonts w:eastAsia="Calibri"/>
          <w:sz w:val="20"/>
          <w:szCs w:val="20"/>
        </w:rPr>
        <w:t xml:space="preserve"> </w:t>
      </w:r>
      <w:r w:rsidRPr="00D2180F">
        <w:rPr>
          <w:rFonts w:eastAsia="Calibri"/>
          <w:sz w:val="20"/>
          <w:szCs w:val="20"/>
        </w:rPr>
        <w:t xml:space="preserve">/ identity now and worked on different types of connectors like </w:t>
      </w:r>
      <w:r w:rsidRPr="00290F9C">
        <w:rPr>
          <w:rFonts w:eastAsia="Calibri"/>
          <w:b/>
          <w:bCs/>
          <w:sz w:val="20"/>
          <w:szCs w:val="20"/>
        </w:rPr>
        <w:t>Delimited File, Workday, OKTA, JDBC, LDAP, AD</w:t>
      </w:r>
      <w:r w:rsidRPr="00D2180F">
        <w:rPr>
          <w:rFonts w:eastAsia="Calibri"/>
          <w:sz w:val="20"/>
          <w:szCs w:val="20"/>
        </w:rPr>
        <w:t xml:space="preserve"> and custom connector according to client requirements.</w:t>
      </w:r>
    </w:p>
    <w:p w14:paraId="0AD6DAB1" w14:textId="77777777" w:rsidR="00DF489B" w:rsidRPr="00D2180F" w:rsidRDefault="00DF489B" w:rsidP="00DF489B">
      <w:pPr>
        <w:numPr>
          <w:ilvl w:val="0"/>
          <w:numId w:val="1"/>
        </w:numPr>
        <w:spacing w:line="240" w:lineRule="auto"/>
        <w:jc w:val="both"/>
        <w:rPr>
          <w:rFonts w:eastAsia="Calibri"/>
          <w:sz w:val="20"/>
          <w:szCs w:val="20"/>
        </w:rPr>
      </w:pPr>
      <w:r w:rsidRPr="00D2180F">
        <w:rPr>
          <w:rFonts w:eastAsia="Calibri"/>
          <w:sz w:val="20"/>
          <w:szCs w:val="20"/>
        </w:rPr>
        <w:t xml:space="preserve">Worked closely with the IAM Solution Manager to help drive the client’s vision, strategy and roadmap for identity and access management. </w:t>
      </w:r>
    </w:p>
    <w:p w14:paraId="6F9081CE" w14:textId="77777777" w:rsidR="00DF489B" w:rsidRPr="00D2180F" w:rsidRDefault="00DF489B" w:rsidP="00DF489B">
      <w:pPr>
        <w:numPr>
          <w:ilvl w:val="0"/>
          <w:numId w:val="1"/>
        </w:numPr>
        <w:spacing w:line="240" w:lineRule="auto"/>
        <w:jc w:val="both"/>
        <w:rPr>
          <w:rFonts w:eastAsia="Calibri"/>
          <w:sz w:val="20"/>
          <w:szCs w:val="20"/>
        </w:rPr>
      </w:pPr>
      <w:r w:rsidRPr="00D2180F">
        <w:rPr>
          <w:rFonts w:eastAsia="Calibri"/>
          <w:sz w:val="20"/>
          <w:szCs w:val="20"/>
        </w:rPr>
        <w:t xml:space="preserve">Extensive Experience with J2EE Application Servers such as </w:t>
      </w:r>
      <w:r w:rsidRPr="00290F9C">
        <w:rPr>
          <w:rFonts w:eastAsia="Calibri"/>
          <w:b/>
          <w:bCs/>
          <w:sz w:val="20"/>
          <w:szCs w:val="20"/>
        </w:rPr>
        <w:t>Apache Tomcat 5.5/4.x</w:t>
      </w:r>
      <w:r w:rsidRPr="00D2180F">
        <w:rPr>
          <w:rFonts w:eastAsia="Calibri"/>
          <w:sz w:val="20"/>
          <w:szCs w:val="20"/>
        </w:rPr>
        <w:t xml:space="preserve"> and BEA WebLogic 8.1/7.0.</w:t>
      </w:r>
    </w:p>
    <w:p w14:paraId="15D09CF2"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Experienced in </w:t>
      </w:r>
      <w:r w:rsidRPr="00D2180F">
        <w:rPr>
          <w:rFonts w:eastAsia="Times New Roman"/>
          <w:b/>
          <w:bCs/>
          <w:sz w:val="20"/>
          <w:szCs w:val="20"/>
        </w:rPr>
        <w:t>IAM/PAM</w:t>
      </w:r>
      <w:r w:rsidRPr="00D2180F">
        <w:rPr>
          <w:rFonts w:eastAsia="Times New Roman"/>
          <w:sz w:val="20"/>
          <w:szCs w:val="20"/>
        </w:rPr>
        <w:t xml:space="preserve"> tools with deployment, configuration, integration, and troubleshooting </w:t>
      </w:r>
      <w:r w:rsidRPr="00D2180F">
        <w:rPr>
          <w:rFonts w:eastAsia="Times New Roman"/>
          <w:b/>
          <w:bCs/>
          <w:sz w:val="20"/>
          <w:szCs w:val="20"/>
        </w:rPr>
        <w:t>CyberArk</w:t>
      </w:r>
      <w:r w:rsidRPr="00D2180F">
        <w:rPr>
          <w:rFonts w:eastAsia="Times New Roman"/>
          <w:sz w:val="20"/>
          <w:szCs w:val="20"/>
        </w:rPr>
        <w:t xml:space="preserve"> Privileged Account Security product suite - Enterprise Password Vault, Password Vault Web Access, Central Policy Manager, Privileged Session Manager, Application Identity Manager, and Privileged Threat Analytics</w:t>
      </w:r>
    </w:p>
    <w:p w14:paraId="7F21B2F9"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Experience in handling various modules of CyberArk, mainly Enterprise Password Vault (</w:t>
      </w:r>
      <w:r w:rsidRPr="00290F9C">
        <w:rPr>
          <w:rFonts w:eastAsia="Times New Roman"/>
          <w:b/>
          <w:bCs/>
          <w:sz w:val="20"/>
          <w:szCs w:val="20"/>
        </w:rPr>
        <w:t>EPV</w:t>
      </w:r>
      <w:r w:rsidRPr="00D2180F">
        <w:rPr>
          <w:rFonts w:eastAsia="Times New Roman"/>
          <w:sz w:val="20"/>
          <w:szCs w:val="20"/>
        </w:rPr>
        <w:t>), Application Identity Management (</w:t>
      </w:r>
      <w:r w:rsidRPr="00290F9C">
        <w:rPr>
          <w:rFonts w:eastAsia="Times New Roman"/>
          <w:b/>
          <w:bCs/>
          <w:sz w:val="20"/>
          <w:szCs w:val="20"/>
        </w:rPr>
        <w:t>AIM</w:t>
      </w:r>
      <w:r w:rsidRPr="00D2180F">
        <w:rPr>
          <w:rFonts w:eastAsia="Times New Roman"/>
          <w:sz w:val="20"/>
          <w:szCs w:val="20"/>
        </w:rPr>
        <w:t>), Central Policy Manager (</w:t>
      </w:r>
      <w:r w:rsidRPr="00290F9C">
        <w:rPr>
          <w:rFonts w:eastAsia="Times New Roman"/>
          <w:b/>
          <w:bCs/>
          <w:sz w:val="20"/>
          <w:szCs w:val="20"/>
        </w:rPr>
        <w:t>CPM</w:t>
      </w:r>
      <w:r w:rsidRPr="00D2180F">
        <w:rPr>
          <w:rFonts w:eastAsia="Times New Roman"/>
          <w:sz w:val="20"/>
          <w:szCs w:val="20"/>
        </w:rPr>
        <w:t>), Privileged Session Management (</w:t>
      </w:r>
      <w:r w:rsidRPr="00290F9C">
        <w:rPr>
          <w:rFonts w:eastAsia="Times New Roman"/>
          <w:b/>
          <w:bCs/>
          <w:sz w:val="20"/>
          <w:szCs w:val="20"/>
        </w:rPr>
        <w:t>PSM</w:t>
      </w:r>
      <w:r w:rsidRPr="00D2180F">
        <w:rPr>
          <w:rFonts w:eastAsia="Times New Roman"/>
          <w:sz w:val="20"/>
          <w:szCs w:val="20"/>
        </w:rPr>
        <w:t>), and Event Notification Engine (</w:t>
      </w:r>
      <w:r w:rsidRPr="00290F9C">
        <w:rPr>
          <w:rFonts w:eastAsia="Times New Roman"/>
          <w:b/>
          <w:bCs/>
          <w:sz w:val="20"/>
          <w:szCs w:val="20"/>
        </w:rPr>
        <w:t>ENE</w:t>
      </w:r>
      <w:r w:rsidRPr="00D2180F">
        <w:rPr>
          <w:rFonts w:eastAsia="Times New Roman"/>
          <w:sz w:val="20"/>
          <w:szCs w:val="20"/>
        </w:rPr>
        <w:t>). Upgrading CyberArk suite of products from 7.x to 9.x. (</w:t>
      </w:r>
      <w:r w:rsidRPr="00290F9C">
        <w:rPr>
          <w:rFonts w:eastAsia="Times New Roman"/>
          <w:b/>
          <w:bCs/>
          <w:sz w:val="20"/>
          <w:szCs w:val="20"/>
        </w:rPr>
        <w:t>CPM, PSM, EPV</w:t>
      </w:r>
      <w:r w:rsidRPr="00D2180F">
        <w:rPr>
          <w:rFonts w:eastAsia="Times New Roman"/>
          <w:sz w:val="20"/>
          <w:szCs w:val="20"/>
        </w:rPr>
        <w:t xml:space="preserve"> and </w:t>
      </w:r>
      <w:r w:rsidRPr="00290F9C">
        <w:rPr>
          <w:rFonts w:eastAsia="Times New Roman"/>
          <w:b/>
          <w:bCs/>
          <w:sz w:val="20"/>
          <w:szCs w:val="20"/>
        </w:rPr>
        <w:t>PVWA</w:t>
      </w:r>
      <w:r w:rsidRPr="00D2180F">
        <w:rPr>
          <w:rFonts w:eastAsia="Times New Roman"/>
          <w:sz w:val="20"/>
          <w:szCs w:val="20"/>
        </w:rPr>
        <w:t>)</w:t>
      </w:r>
    </w:p>
    <w:p w14:paraId="71B0B3CB"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Part of the Privileged Access Management (</w:t>
      </w:r>
      <w:r w:rsidRPr="00D2180F">
        <w:rPr>
          <w:rFonts w:eastAsia="Times New Roman"/>
          <w:b/>
          <w:bCs/>
          <w:sz w:val="20"/>
          <w:szCs w:val="20"/>
        </w:rPr>
        <w:t xml:space="preserve">PAM) </w:t>
      </w:r>
      <w:r w:rsidRPr="00D2180F">
        <w:rPr>
          <w:rFonts w:eastAsia="Times New Roman"/>
          <w:sz w:val="20"/>
          <w:szCs w:val="20"/>
        </w:rPr>
        <w:t>Remediation and Engineering team whose role is to secure web-based applications on user access and authorization. Performing daily operations support and maintenance of all security technologies centric to Privileged Access-related information security solutions.</w:t>
      </w:r>
    </w:p>
    <w:p w14:paraId="22EE7679"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Responsible for synchronization of all Active Directory accounts and groups to utilize Okta solution.</w:t>
      </w:r>
    </w:p>
    <w:p w14:paraId="3143C006"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Worked on day-to-day activities creating and managing </w:t>
      </w:r>
      <w:r w:rsidRPr="00D2180F">
        <w:rPr>
          <w:rFonts w:eastAsia="Times New Roman"/>
          <w:b/>
          <w:bCs/>
          <w:sz w:val="20"/>
          <w:szCs w:val="20"/>
        </w:rPr>
        <w:t xml:space="preserve">OKTA </w:t>
      </w:r>
      <w:r w:rsidRPr="00D2180F">
        <w:rPr>
          <w:rFonts w:eastAsia="Times New Roman"/>
          <w:sz w:val="20"/>
          <w:szCs w:val="20"/>
        </w:rPr>
        <w:t>policies and creating and managing OKTA application provisioning and user provisioning.</w:t>
      </w:r>
    </w:p>
    <w:p w14:paraId="0F2A6546"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Installed and Configured </w:t>
      </w:r>
      <w:r w:rsidRPr="00D2180F">
        <w:rPr>
          <w:rFonts w:eastAsia="Times New Roman"/>
          <w:b/>
          <w:bCs/>
          <w:sz w:val="20"/>
          <w:szCs w:val="20"/>
        </w:rPr>
        <w:t>OKTA LDAP</w:t>
      </w:r>
      <w:r w:rsidRPr="00D2180F">
        <w:rPr>
          <w:rFonts w:eastAsia="Times New Roman"/>
          <w:sz w:val="20"/>
          <w:szCs w:val="20"/>
        </w:rPr>
        <w:t xml:space="preserve"> Agent for delegated authentication with Okta. Migrated Users from </w:t>
      </w:r>
      <w:r w:rsidRPr="00D2180F">
        <w:rPr>
          <w:rFonts w:eastAsia="Times New Roman"/>
          <w:b/>
          <w:bCs/>
          <w:sz w:val="20"/>
          <w:szCs w:val="20"/>
        </w:rPr>
        <w:t>LDAP</w:t>
      </w:r>
      <w:r w:rsidRPr="00D2180F">
        <w:rPr>
          <w:rFonts w:eastAsia="Times New Roman"/>
          <w:sz w:val="20"/>
          <w:szCs w:val="20"/>
        </w:rPr>
        <w:t xml:space="preserve"> and Active Directory to OKTA Universal Directory and provided L2 support for </w:t>
      </w:r>
      <w:r w:rsidRPr="00D2180F">
        <w:rPr>
          <w:rFonts w:eastAsia="Times New Roman"/>
          <w:b/>
          <w:bCs/>
          <w:sz w:val="20"/>
          <w:szCs w:val="20"/>
        </w:rPr>
        <w:t>LDAP</w:t>
      </w:r>
      <w:r w:rsidRPr="00D2180F">
        <w:rPr>
          <w:rFonts w:eastAsia="Times New Roman"/>
          <w:sz w:val="20"/>
          <w:szCs w:val="20"/>
        </w:rPr>
        <w:t>.</w:t>
      </w:r>
    </w:p>
    <w:p w14:paraId="687BDFA8"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Experience in </w:t>
      </w:r>
      <w:r w:rsidRPr="00D2180F">
        <w:rPr>
          <w:rFonts w:eastAsia="Times New Roman"/>
          <w:b/>
          <w:bCs/>
          <w:sz w:val="20"/>
          <w:szCs w:val="20"/>
        </w:rPr>
        <w:t>SAML</w:t>
      </w:r>
      <w:r w:rsidRPr="00D2180F">
        <w:rPr>
          <w:rFonts w:eastAsia="Times New Roman"/>
          <w:sz w:val="20"/>
          <w:szCs w:val="20"/>
        </w:rPr>
        <w:t xml:space="preserve">-based authentication 1.1 and 2.0 using </w:t>
      </w:r>
      <w:r w:rsidRPr="00D2180F">
        <w:rPr>
          <w:rFonts w:eastAsia="Times New Roman"/>
          <w:b/>
          <w:bCs/>
          <w:sz w:val="20"/>
          <w:szCs w:val="20"/>
        </w:rPr>
        <w:t>Ping Federation</w:t>
      </w:r>
      <w:r w:rsidRPr="00D2180F">
        <w:rPr>
          <w:rFonts w:eastAsia="Times New Roman"/>
          <w:sz w:val="20"/>
          <w:szCs w:val="20"/>
        </w:rPr>
        <w:t xml:space="preserve">, </w:t>
      </w:r>
      <w:r w:rsidRPr="00D2180F">
        <w:rPr>
          <w:rFonts w:eastAsia="Times New Roman"/>
          <w:b/>
          <w:bCs/>
          <w:sz w:val="20"/>
          <w:szCs w:val="20"/>
        </w:rPr>
        <w:t>Site Minder Federation</w:t>
      </w:r>
      <w:r w:rsidRPr="00D2180F">
        <w:rPr>
          <w:rFonts w:eastAsia="Times New Roman"/>
          <w:sz w:val="20"/>
          <w:szCs w:val="20"/>
        </w:rPr>
        <w:t>, and integration with Site Minder authentication and another adapter.</w:t>
      </w:r>
    </w:p>
    <w:p w14:paraId="734016D4"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Experience in deploying </w:t>
      </w:r>
      <w:r w:rsidRPr="00D2180F">
        <w:rPr>
          <w:rFonts w:eastAsia="Times New Roman"/>
          <w:b/>
          <w:bCs/>
          <w:sz w:val="20"/>
          <w:szCs w:val="20"/>
        </w:rPr>
        <w:t>SAML</w:t>
      </w:r>
      <w:r w:rsidRPr="00D2180F">
        <w:rPr>
          <w:rFonts w:eastAsia="Times New Roman"/>
          <w:sz w:val="20"/>
          <w:szCs w:val="20"/>
        </w:rPr>
        <w:t xml:space="preserve">-based highly available solutions using Ping Federate and other security products. Worked on </w:t>
      </w:r>
      <w:r w:rsidRPr="00D2180F">
        <w:rPr>
          <w:rFonts w:eastAsia="Times New Roman"/>
          <w:b/>
          <w:bCs/>
          <w:sz w:val="20"/>
          <w:szCs w:val="20"/>
        </w:rPr>
        <w:t>Ping Access</w:t>
      </w:r>
      <w:r w:rsidRPr="00D2180F">
        <w:rPr>
          <w:rFonts w:eastAsia="Times New Roman"/>
          <w:sz w:val="20"/>
          <w:szCs w:val="20"/>
        </w:rPr>
        <w:t xml:space="preserve"> Integration with </w:t>
      </w:r>
      <w:r w:rsidRPr="00D2180F">
        <w:rPr>
          <w:rFonts w:eastAsia="Times New Roman"/>
          <w:b/>
          <w:bCs/>
          <w:sz w:val="20"/>
          <w:szCs w:val="20"/>
        </w:rPr>
        <w:t>Ping federate</w:t>
      </w:r>
      <w:r w:rsidRPr="00D2180F">
        <w:rPr>
          <w:rFonts w:eastAsia="Times New Roman"/>
          <w:sz w:val="20"/>
          <w:szCs w:val="20"/>
        </w:rPr>
        <w:t xml:space="preserve"> to Protect the applications using Ping Access Tokens. Worked on ping federate both inbound and outbound calls using </w:t>
      </w:r>
      <w:r w:rsidRPr="00D2180F">
        <w:rPr>
          <w:rFonts w:eastAsia="Times New Roman"/>
          <w:b/>
          <w:bCs/>
          <w:sz w:val="20"/>
          <w:szCs w:val="20"/>
        </w:rPr>
        <w:t>SAML 2.0.</w:t>
      </w:r>
    </w:p>
    <w:p w14:paraId="7CB8CB4F"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Migrated </w:t>
      </w:r>
      <w:r w:rsidRPr="00D2180F">
        <w:rPr>
          <w:rFonts w:eastAsia="Times New Roman"/>
          <w:b/>
          <w:bCs/>
          <w:sz w:val="20"/>
          <w:szCs w:val="20"/>
        </w:rPr>
        <w:t>SAML</w:t>
      </w:r>
      <w:r w:rsidRPr="00D2180F">
        <w:rPr>
          <w:rFonts w:eastAsia="Times New Roman"/>
          <w:sz w:val="20"/>
          <w:szCs w:val="20"/>
        </w:rPr>
        <w:t xml:space="preserve"> and </w:t>
      </w:r>
      <w:r w:rsidRPr="00D2180F">
        <w:rPr>
          <w:rFonts w:eastAsia="Times New Roman"/>
          <w:b/>
          <w:bCs/>
          <w:sz w:val="20"/>
          <w:szCs w:val="20"/>
        </w:rPr>
        <w:t>OAuth</w:t>
      </w:r>
      <w:r w:rsidRPr="00D2180F">
        <w:rPr>
          <w:rFonts w:eastAsia="Times New Roman"/>
          <w:sz w:val="20"/>
          <w:szCs w:val="20"/>
        </w:rPr>
        <w:t xml:space="preserve"> connections from NetIQ Access Manager to Ping Federate in the staging Environment.</w:t>
      </w:r>
    </w:p>
    <w:p w14:paraId="585C7F1F"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Experience with </w:t>
      </w:r>
      <w:r w:rsidRPr="00D2180F">
        <w:rPr>
          <w:rFonts w:eastAsia="Times New Roman"/>
          <w:b/>
          <w:bCs/>
          <w:sz w:val="20"/>
          <w:szCs w:val="20"/>
        </w:rPr>
        <w:t xml:space="preserve">Single Sign On (SSO) </w:t>
      </w:r>
      <w:r w:rsidRPr="00D2180F">
        <w:rPr>
          <w:rFonts w:eastAsia="Times New Roman"/>
          <w:sz w:val="20"/>
          <w:szCs w:val="20"/>
        </w:rPr>
        <w:t>technologies such as PingFederate, Ping Access, ADFS, and Azure AD.</w:t>
      </w:r>
    </w:p>
    <w:p w14:paraId="77EFEB5A"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Extensive experience in building CI/CD pipelines using tools such as Hudson, Bamboo, Jenkins, and TeamCity for end-to-end automation of builds and deployments.</w:t>
      </w:r>
    </w:p>
    <w:p w14:paraId="00ECF123"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Strong knowledge and experience in creating CI/CD pipelines with Git/SVN, Jenkins, Maven, NEXUS, and Docker on cloud platforms like AWS.</w:t>
      </w:r>
    </w:p>
    <w:p w14:paraId="1CEB7753"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Hands-on experience with </w:t>
      </w:r>
      <w:r w:rsidRPr="00D2180F">
        <w:rPr>
          <w:rFonts w:eastAsia="Times New Roman"/>
          <w:b/>
          <w:bCs/>
          <w:sz w:val="20"/>
          <w:szCs w:val="20"/>
        </w:rPr>
        <w:t>IIS, IBM IHS, Apache, Sun One Web servers, and WebLogic and WebSphere Application servers</w:t>
      </w:r>
      <w:r w:rsidRPr="00D2180F">
        <w:rPr>
          <w:rFonts w:eastAsia="Times New Roman"/>
          <w:sz w:val="20"/>
          <w:szCs w:val="20"/>
        </w:rPr>
        <w:t xml:space="preserve"> in an Identity and access management environment.</w:t>
      </w:r>
    </w:p>
    <w:p w14:paraId="104D7A0E"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Worked with Active Directory, </w:t>
      </w:r>
      <w:r w:rsidRPr="00D2180F">
        <w:rPr>
          <w:rFonts w:eastAsia="Times New Roman"/>
          <w:b/>
          <w:bCs/>
          <w:sz w:val="20"/>
          <w:szCs w:val="20"/>
        </w:rPr>
        <w:t>LDAP</w:t>
      </w:r>
      <w:r w:rsidRPr="00D2180F">
        <w:rPr>
          <w:rFonts w:eastAsia="Times New Roman"/>
          <w:sz w:val="20"/>
          <w:szCs w:val="20"/>
        </w:rPr>
        <w:t>/UNIX groups, Networks, and Human Resource systems for Identity and Access Management. Designed SailPoint deployment activities - connector configuration, custom rule development, workflow configuration, and development and third-party system integration.</w:t>
      </w:r>
    </w:p>
    <w:p w14:paraId="07503455" w14:textId="0830FFA0"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Experience with the Implementation and Administration of </w:t>
      </w:r>
      <w:r w:rsidRPr="00D2180F">
        <w:rPr>
          <w:rFonts w:eastAsia="Times New Roman"/>
          <w:b/>
          <w:bCs/>
          <w:sz w:val="20"/>
          <w:szCs w:val="20"/>
        </w:rPr>
        <w:t>SailPoint</w:t>
      </w:r>
      <w:r w:rsidRPr="00D2180F">
        <w:rPr>
          <w:rFonts w:eastAsia="Times New Roman"/>
          <w:sz w:val="20"/>
          <w:szCs w:val="20"/>
        </w:rPr>
        <w:t xml:space="preserve"> for a large population of users Experience in SailPoint tool customization, Report Generation, Integration with end/target systems, SailPoint APIs, and Application Development.</w:t>
      </w:r>
    </w:p>
    <w:p w14:paraId="2AF4566B"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Experience with Installation and configuration of </w:t>
      </w:r>
      <w:r w:rsidRPr="00D2180F">
        <w:rPr>
          <w:rFonts w:eastAsia="Times New Roman"/>
          <w:b/>
          <w:bCs/>
          <w:sz w:val="20"/>
          <w:szCs w:val="20"/>
        </w:rPr>
        <w:t>CyberArk Vault, CPM, CyberArk PVWA, OPM CyberArk PSM, AIM, and PSM SSH</w:t>
      </w:r>
      <w:r w:rsidRPr="00D2180F">
        <w:rPr>
          <w:rFonts w:eastAsia="Times New Roman"/>
          <w:sz w:val="20"/>
          <w:szCs w:val="20"/>
        </w:rPr>
        <w:t xml:space="preserve"> proxy Architecture and design.</w:t>
      </w:r>
    </w:p>
    <w:p w14:paraId="7AA4052C" w14:textId="77777777" w:rsidR="00DF489B" w:rsidRPr="00D2180F" w:rsidRDefault="00DF489B" w:rsidP="00DF489B">
      <w:pPr>
        <w:numPr>
          <w:ilvl w:val="0"/>
          <w:numId w:val="1"/>
        </w:numPr>
        <w:spacing w:line="240" w:lineRule="auto"/>
        <w:jc w:val="both"/>
        <w:rPr>
          <w:rFonts w:eastAsia="Calibri"/>
          <w:sz w:val="20"/>
          <w:szCs w:val="20"/>
        </w:rPr>
      </w:pPr>
      <w:r w:rsidRPr="00D2180F">
        <w:rPr>
          <w:rFonts w:eastAsia="Calibri"/>
          <w:sz w:val="20"/>
          <w:szCs w:val="20"/>
        </w:rPr>
        <w:t xml:space="preserve">Working knowledge of Java Web Services with real time knowledge using SOAP and REST. </w:t>
      </w:r>
    </w:p>
    <w:p w14:paraId="748D9710" w14:textId="77777777" w:rsidR="00DF489B" w:rsidRPr="00D2180F"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lastRenderedPageBreak/>
        <w:t xml:space="preserve">Experience with </w:t>
      </w:r>
      <w:r w:rsidRPr="00D2180F">
        <w:rPr>
          <w:rFonts w:eastAsia="Times New Roman"/>
          <w:b/>
          <w:bCs/>
          <w:sz w:val="20"/>
          <w:szCs w:val="20"/>
        </w:rPr>
        <w:t>IAM</w:t>
      </w:r>
      <w:r w:rsidRPr="00D2180F">
        <w:rPr>
          <w:rFonts w:eastAsia="Times New Roman"/>
          <w:sz w:val="20"/>
          <w:szCs w:val="20"/>
        </w:rPr>
        <w:t xml:space="preserve"> products from </w:t>
      </w:r>
      <w:r w:rsidRPr="00D2180F">
        <w:rPr>
          <w:rFonts w:eastAsia="Times New Roman"/>
          <w:b/>
          <w:bCs/>
          <w:sz w:val="20"/>
          <w:szCs w:val="20"/>
        </w:rPr>
        <w:t>ForgeRock (</w:t>
      </w:r>
      <w:proofErr w:type="spellStart"/>
      <w:r w:rsidRPr="00D2180F">
        <w:rPr>
          <w:rFonts w:eastAsia="Times New Roman"/>
          <w:b/>
          <w:bCs/>
          <w:sz w:val="20"/>
          <w:szCs w:val="20"/>
        </w:rPr>
        <w:t>OpenIDM</w:t>
      </w:r>
      <w:proofErr w:type="spellEnd"/>
      <w:r w:rsidRPr="00D2180F">
        <w:rPr>
          <w:rFonts w:eastAsia="Times New Roman"/>
          <w:b/>
          <w:bCs/>
          <w:sz w:val="20"/>
          <w:szCs w:val="20"/>
        </w:rPr>
        <w:t xml:space="preserve">, Open AM and </w:t>
      </w:r>
      <w:proofErr w:type="spellStart"/>
      <w:r w:rsidRPr="00D2180F">
        <w:rPr>
          <w:rFonts w:eastAsia="Times New Roman"/>
          <w:b/>
          <w:bCs/>
          <w:sz w:val="20"/>
          <w:szCs w:val="20"/>
        </w:rPr>
        <w:t>OpenDJ</w:t>
      </w:r>
      <w:proofErr w:type="spellEnd"/>
      <w:r w:rsidRPr="00D2180F">
        <w:rPr>
          <w:rFonts w:eastAsia="Times New Roman"/>
          <w:sz w:val="20"/>
          <w:szCs w:val="20"/>
        </w:rPr>
        <w:t xml:space="preserve">) and building </w:t>
      </w:r>
      <w:r w:rsidRPr="00D2180F">
        <w:rPr>
          <w:rFonts w:eastAsia="Times New Roman"/>
          <w:b/>
          <w:bCs/>
          <w:sz w:val="20"/>
          <w:szCs w:val="20"/>
        </w:rPr>
        <w:t>IAM</w:t>
      </w:r>
      <w:r w:rsidRPr="00D2180F">
        <w:rPr>
          <w:rFonts w:eastAsia="Times New Roman"/>
          <w:sz w:val="20"/>
          <w:szCs w:val="20"/>
        </w:rPr>
        <w:t xml:space="preserve"> solutions implementing </w:t>
      </w:r>
      <w:r w:rsidRPr="00D2180F">
        <w:rPr>
          <w:rFonts w:eastAsia="Times New Roman"/>
          <w:b/>
          <w:bCs/>
          <w:sz w:val="20"/>
          <w:szCs w:val="20"/>
        </w:rPr>
        <w:t>OAuth2 and ODIC</w:t>
      </w:r>
      <w:r w:rsidRPr="00D2180F">
        <w:rPr>
          <w:rFonts w:eastAsia="Times New Roman"/>
          <w:sz w:val="20"/>
          <w:szCs w:val="20"/>
        </w:rPr>
        <w:t xml:space="preserve"> specifications.</w:t>
      </w:r>
    </w:p>
    <w:p w14:paraId="6111C945" w14:textId="7EC7EFD2" w:rsidR="000356A3" w:rsidRPr="00DF489B" w:rsidRDefault="00DF489B" w:rsidP="00DF489B">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Extensive experience onboarding Windows, UNIX, Database servers, RACF, and Network devices into CyberArk. Experience in managing applications access in Okta and Active Directory. Exposure to design and architecture of PIM using </w:t>
      </w:r>
      <w:r w:rsidRPr="00D2180F">
        <w:rPr>
          <w:rFonts w:eastAsia="Times New Roman"/>
          <w:b/>
          <w:bCs/>
          <w:sz w:val="20"/>
          <w:szCs w:val="20"/>
        </w:rPr>
        <w:t>Cyber-Ark</w:t>
      </w:r>
      <w:r w:rsidRPr="00D2180F">
        <w:rPr>
          <w:rFonts w:eastAsia="Times New Roman"/>
          <w:sz w:val="20"/>
          <w:szCs w:val="20"/>
        </w:rPr>
        <w:t>. Account management i.e. adding /deleting accounts /group management. Managing policies and platforms. Creating and assigning Safes, reconciling accounts, and rotating passwords.</w:t>
      </w:r>
    </w:p>
    <w:p w14:paraId="36B4B5CE" w14:textId="60DCF07F" w:rsidR="009042CA" w:rsidRPr="00D2180F" w:rsidRDefault="009042CA" w:rsidP="009042CA">
      <w:pPr>
        <w:shd w:val="clear" w:color="auto" w:fill="FFFFFF"/>
        <w:spacing w:before="100" w:beforeAutospacing="1" w:after="100" w:afterAutospacing="1" w:line="240" w:lineRule="auto"/>
        <w:jc w:val="both"/>
        <w:rPr>
          <w:rFonts w:eastAsia="Times New Roman"/>
          <w:b/>
          <w:bCs/>
          <w:sz w:val="20"/>
          <w:szCs w:val="20"/>
          <w:u w:val="single"/>
        </w:rPr>
      </w:pPr>
      <w:r w:rsidRPr="00D2180F">
        <w:rPr>
          <w:rFonts w:eastAsia="Times New Roman"/>
          <w:b/>
          <w:bCs/>
          <w:sz w:val="20"/>
          <w:szCs w:val="20"/>
          <w:u w:val="single"/>
        </w:rPr>
        <w:t>Education:</w:t>
      </w:r>
    </w:p>
    <w:p w14:paraId="0608B670" w14:textId="583EB426" w:rsidR="009042CA" w:rsidRPr="00D2180F" w:rsidRDefault="009042CA" w:rsidP="009042CA">
      <w:pPr>
        <w:numPr>
          <w:ilvl w:val="0"/>
          <w:numId w:val="1"/>
        </w:numPr>
        <w:spacing w:line="240" w:lineRule="auto"/>
        <w:rPr>
          <w:rFonts w:eastAsia="Calibri"/>
          <w:sz w:val="20"/>
          <w:szCs w:val="20"/>
        </w:rPr>
      </w:pPr>
      <w:r w:rsidRPr="00D2180F">
        <w:rPr>
          <w:sz w:val="20"/>
          <w:szCs w:val="20"/>
        </w:rPr>
        <w:t xml:space="preserve"> </w:t>
      </w:r>
      <w:proofErr w:type="gramStart"/>
      <w:r w:rsidR="00DF489B" w:rsidRPr="00D2180F">
        <w:rPr>
          <w:rFonts w:eastAsia="Calibri"/>
          <w:sz w:val="20"/>
          <w:szCs w:val="20"/>
        </w:rPr>
        <w:t>Master’s</w:t>
      </w:r>
      <w:proofErr w:type="gramEnd"/>
      <w:r w:rsidR="00DF489B" w:rsidRPr="00D2180F">
        <w:rPr>
          <w:rFonts w:eastAsia="Calibri"/>
          <w:sz w:val="20"/>
          <w:szCs w:val="20"/>
        </w:rPr>
        <w:t xml:space="preserve"> in information system</w:t>
      </w:r>
      <w:r w:rsidR="00E43F05">
        <w:rPr>
          <w:rFonts w:eastAsia="Calibri"/>
          <w:sz w:val="20"/>
          <w:szCs w:val="20"/>
        </w:rPr>
        <w:t xml:space="preserve"> from</w:t>
      </w:r>
      <w:r w:rsidRPr="00D2180F">
        <w:rPr>
          <w:rFonts w:eastAsia="Calibri"/>
          <w:sz w:val="20"/>
          <w:szCs w:val="20"/>
        </w:rPr>
        <w:t xml:space="preserve"> </w:t>
      </w:r>
      <w:r w:rsidR="00E43F05" w:rsidRPr="00E43F05">
        <w:rPr>
          <w:rFonts w:eastAsia="Calibri"/>
          <w:sz w:val="20"/>
          <w:szCs w:val="20"/>
        </w:rPr>
        <w:t>One University Plaza, Springfield</w:t>
      </w:r>
      <w:r w:rsidRPr="00D2180F">
        <w:rPr>
          <w:rFonts w:eastAsia="Calibri"/>
          <w:sz w:val="20"/>
          <w:szCs w:val="20"/>
        </w:rPr>
        <w:t>- 2023</w:t>
      </w:r>
    </w:p>
    <w:p w14:paraId="315CD810" w14:textId="2F7EED1B" w:rsidR="009042CA" w:rsidRPr="00D2180F" w:rsidRDefault="009042CA" w:rsidP="009042CA">
      <w:pPr>
        <w:numPr>
          <w:ilvl w:val="0"/>
          <w:numId w:val="1"/>
        </w:numPr>
        <w:spacing w:line="240" w:lineRule="auto"/>
        <w:rPr>
          <w:rFonts w:eastAsia="Calibri"/>
          <w:sz w:val="20"/>
          <w:szCs w:val="20"/>
        </w:rPr>
      </w:pPr>
      <w:r w:rsidRPr="00D2180F">
        <w:rPr>
          <w:rFonts w:eastAsia="Calibri"/>
          <w:sz w:val="20"/>
          <w:szCs w:val="20"/>
        </w:rPr>
        <w:t xml:space="preserve"> </w:t>
      </w:r>
      <w:r w:rsidR="00E43F05" w:rsidRPr="00E43F05">
        <w:rPr>
          <w:rFonts w:ascii="Calibri" w:eastAsia="Times New Roman" w:hAnsi="Calibri" w:cs="Calibri"/>
          <w:color w:val="222222"/>
          <w:sz w:val="24"/>
          <w:szCs w:val="24"/>
        </w:rPr>
        <w:t>B</w:t>
      </w:r>
      <w:r w:rsidR="00E74C01">
        <w:rPr>
          <w:rFonts w:ascii="Calibri" w:eastAsia="Times New Roman" w:hAnsi="Calibri" w:cs="Calibri"/>
          <w:color w:val="222222"/>
          <w:sz w:val="24"/>
          <w:szCs w:val="24"/>
        </w:rPr>
        <w:t>.</w:t>
      </w:r>
      <w:r w:rsidR="00A17598">
        <w:rPr>
          <w:rFonts w:ascii="Calibri" w:eastAsia="Times New Roman" w:hAnsi="Calibri" w:cs="Calibri"/>
          <w:color w:val="222222"/>
          <w:sz w:val="24"/>
          <w:szCs w:val="24"/>
        </w:rPr>
        <w:t>com</w:t>
      </w:r>
      <w:r w:rsidR="00E74C01">
        <w:rPr>
          <w:rFonts w:ascii="Calibri" w:eastAsia="Times New Roman" w:hAnsi="Calibri" w:cs="Calibri"/>
          <w:color w:val="222222"/>
          <w:sz w:val="24"/>
          <w:szCs w:val="24"/>
        </w:rPr>
        <w:t xml:space="preserve">. in </w:t>
      </w:r>
      <w:r w:rsidR="00B53506" w:rsidRPr="00E43F05">
        <w:rPr>
          <w:rFonts w:ascii="Calibri" w:eastAsia="Times New Roman" w:hAnsi="Calibri" w:cs="Calibri"/>
          <w:color w:val="222222"/>
          <w:sz w:val="24"/>
          <w:szCs w:val="24"/>
        </w:rPr>
        <w:t>Computers</w:t>
      </w:r>
      <w:r w:rsidR="00E43F05" w:rsidRPr="00E43F05">
        <w:rPr>
          <w:rFonts w:ascii="Calibri" w:eastAsia="Times New Roman" w:hAnsi="Calibri" w:cs="Calibri"/>
          <w:color w:val="222222"/>
          <w:sz w:val="24"/>
          <w:szCs w:val="24"/>
        </w:rPr>
        <w:t xml:space="preserve"> from</w:t>
      </w:r>
      <w:r w:rsidR="00E43F05">
        <w:rPr>
          <w:rFonts w:ascii="Calibri" w:eastAsia="Times New Roman" w:hAnsi="Calibri" w:cs="Calibri"/>
          <w:b/>
          <w:bCs/>
          <w:color w:val="222222"/>
          <w:sz w:val="24"/>
          <w:szCs w:val="24"/>
        </w:rPr>
        <w:t xml:space="preserve"> </w:t>
      </w:r>
      <w:proofErr w:type="spellStart"/>
      <w:r w:rsidR="00E43F05">
        <w:rPr>
          <w:rFonts w:ascii="Roboto" w:hAnsi="Roboto"/>
          <w:color w:val="202124"/>
          <w:sz w:val="21"/>
          <w:szCs w:val="21"/>
          <w:shd w:val="clear" w:color="auto" w:fill="FFFFFF"/>
        </w:rPr>
        <w:t>Amberpet</w:t>
      </w:r>
      <w:proofErr w:type="spellEnd"/>
      <w:r w:rsidR="00E43F05">
        <w:rPr>
          <w:rFonts w:ascii="Roboto" w:hAnsi="Roboto"/>
          <w:color w:val="202124"/>
          <w:sz w:val="21"/>
          <w:szCs w:val="21"/>
          <w:shd w:val="clear" w:color="auto" w:fill="FFFFFF"/>
        </w:rPr>
        <w:t xml:space="preserve">, Hyderabad, Telangana, India - </w:t>
      </w:r>
      <w:r w:rsidRPr="00D2180F">
        <w:rPr>
          <w:rFonts w:eastAsia="Calibri"/>
          <w:sz w:val="20"/>
          <w:szCs w:val="20"/>
        </w:rPr>
        <w:t>20</w:t>
      </w:r>
      <w:r w:rsidR="00D2180F">
        <w:rPr>
          <w:rFonts w:eastAsia="Calibri"/>
          <w:sz w:val="20"/>
          <w:szCs w:val="20"/>
        </w:rPr>
        <w:t>1</w:t>
      </w:r>
      <w:r w:rsidR="00A17598">
        <w:rPr>
          <w:rFonts w:eastAsia="Calibri"/>
          <w:sz w:val="20"/>
          <w:szCs w:val="20"/>
        </w:rPr>
        <w:t>7</w:t>
      </w:r>
    </w:p>
    <w:p w14:paraId="4DD93A99" w14:textId="21A9EF27" w:rsidR="009042CA" w:rsidRPr="00D2180F" w:rsidRDefault="009042CA" w:rsidP="009042CA">
      <w:pPr>
        <w:spacing w:line="240" w:lineRule="auto"/>
        <w:rPr>
          <w:rFonts w:eastAsia="Calibri"/>
          <w:sz w:val="20"/>
          <w:szCs w:val="20"/>
        </w:rPr>
      </w:pPr>
    </w:p>
    <w:p w14:paraId="1A07C7F6" w14:textId="77777777" w:rsidR="009042CA" w:rsidRPr="00D2180F" w:rsidRDefault="009042CA" w:rsidP="009042CA">
      <w:pPr>
        <w:spacing w:line="240" w:lineRule="auto"/>
        <w:rPr>
          <w:rFonts w:eastAsia="Calibri"/>
          <w:b/>
          <w:sz w:val="20"/>
          <w:szCs w:val="20"/>
        </w:rPr>
      </w:pPr>
      <w:r w:rsidRPr="00D2180F">
        <w:rPr>
          <w:rFonts w:eastAsia="Calibri"/>
          <w:b/>
          <w:sz w:val="20"/>
          <w:szCs w:val="20"/>
        </w:rPr>
        <w:t>Technical Skills</w:t>
      </w:r>
    </w:p>
    <w:tbl>
      <w:tblPr>
        <w:tblStyle w:val="TableGrid"/>
        <w:tblW w:w="10723" w:type="dxa"/>
        <w:tblLayout w:type="fixed"/>
        <w:tblLook w:val="0400" w:firstRow="0" w:lastRow="0" w:firstColumn="0" w:lastColumn="0" w:noHBand="0" w:noVBand="1"/>
      </w:tblPr>
      <w:tblGrid>
        <w:gridCol w:w="4296"/>
        <w:gridCol w:w="6427"/>
      </w:tblGrid>
      <w:tr w:rsidR="009042CA" w:rsidRPr="00D2180F" w14:paraId="07A51DEF" w14:textId="77777777" w:rsidTr="00262089">
        <w:trPr>
          <w:trHeight w:val="220"/>
        </w:trPr>
        <w:tc>
          <w:tcPr>
            <w:tcW w:w="4296" w:type="dxa"/>
          </w:tcPr>
          <w:p w14:paraId="378EEA9B" w14:textId="77777777" w:rsidR="009042CA" w:rsidRPr="00D2180F" w:rsidRDefault="009042CA" w:rsidP="00262089">
            <w:pPr>
              <w:rPr>
                <w:rFonts w:eastAsia="Calibri"/>
                <w:sz w:val="20"/>
                <w:szCs w:val="20"/>
              </w:rPr>
            </w:pPr>
            <w:r w:rsidRPr="00D2180F">
              <w:rPr>
                <w:rFonts w:eastAsia="Calibri"/>
                <w:sz w:val="20"/>
                <w:szCs w:val="20"/>
              </w:rPr>
              <w:t>IAM Tools</w:t>
            </w:r>
          </w:p>
        </w:tc>
        <w:tc>
          <w:tcPr>
            <w:tcW w:w="6427" w:type="dxa"/>
          </w:tcPr>
          <w:p w14:paraId="00CB05AB" w14:textId="77777777" w:rsidR="009042CA" w:rsidRPr="00D2180F" w:rsidRDefault="009042CA" w:rsidP="00262089">
            <w:pPr>
              <w:rPr>
                <w:rFonts w:eastAsia="Calibri"/>
                <w:sz w:val="20"/>
                <w:szCs w:val="20"/>
              </w:rPr>
            </w:pPr>
            <w:r w:rsidRPr="00D2180F">
              <w:rPr>
                <w:rFonts w:eastAsia="Calibri"/>
                <w:sz w:val="20"/>
                <w:szCs w:val="20"/>
              </w:rPr>
              <w:t xml:space="preserve">SailPoint, </w:t>
            </w:r>
            <w:proofErr w:type="spellStart"/>
            <w:r w:rsidRPr="00D2180F">
              <w:rPr>
                <w:rFonts w:eastAsia="Calibri"/>
                <w:sz w:val="20"/>
                <w:szCs w:val="20"/>
              </w:rPr>
              <w:t>PingID</w:t>
            </w:r>
            <w:proofErr w:type="spellEnd"/>
            <w:r w:rsidRPr="00D2180F">
              <w:rPr>
                <w:rFonts w:eastAsia="Calibri"/>
                <w:sz w:val="20"/>
                <w:szCs w:val="20"/>
              </w:rPr>
              <w:t>, OIM, Tivoli IDM, Tivoli Access Manager</w:t>
            </w:r>
          </w:p>
        </w:tc>
      </w:tr>
      <w:tr w:rsidR="009042CA" w:rsidRPr="00D2180F" w14:paraId="334AD4A8" w14:textId="77777777" w:rsidTr="00262089">
        <w:trPr>
          <w:trHeight w:val="220"/>
        </w:trPr>
        <w:tc>
          <w:tcPr>
            <w:tcW w:w="4296" w:type="dxa"/>
          </w:tcPr>
          <w:p w14:paraId="6479FEC3" w14:textId="77777777" w:rsidR="009042CA" w:rsidRPr="00D2180F" w:rsidRDefault="009042CA" w:rsidP="00262089">
            <w:pPr>
              <w:rPr>
                <w:rFonts w:eastAsia="Calibri"/>
                <w:sz w:val="20"/>
                <w:szCs w:val="20"/>
              </w:rPr>
            </w:pPr>
            <w:r w:rsidRPr="00D2180F">
              <w:rPr>
                <w:rFonts w:eastAsia="Calibri"/>
                <w:sz w:val="20"/>
                <w:szCs w:val="20"/>
              </w:rPr>
              <w:t>Web Servers</w:t>
            </w:r>
          </w:p>
        </w:tc>
        <w:tc>
          <w:tcPr>
            <w:tcW w:w="6427" w:type="dxa"/>
          </w:tcPr>
          <w:p w14:paraId="372F793C" w14:textId="77777777" w:rsidR="009042CA" w:rsidRPr="00D2180F" w:rsidRDefault="009042CA" w:rsidP="00262089">
            <w:pPr>
              <w:rPr>
                <w:rFonts w:eastAsia="Calibri"/>
                <w:sz w:val="20"/>
                <w:szCs w:val="20"/>
              </w:rPr>
            </w:pPr>
            <w:r w:rsidRPr="00D2180F">
              <w:rPr>
                <w:rFonts w:eastAsia="Calibri"/>
                <w:sz w:val="20"/>
                <w:szCs w:val="20"/>
              </w:rPr>
              <w:t>Tomcat server, Web Logic</w:t>
            </w:r>
          </w:p>
        </w:tc>
      </w:tr>
      <w:tr w:rsidR="009042CA" w:rsidRPr="00D2180F" w14:paraId="75C1187A" w14:textId="77777777" w:rsidTr="00262089">
        <w:trPr>
          <w:trHeight w:val="220"/>
        </w:trPr>
        <w:tc>
          <w:tcPr>
            <w:tcW w:w="4296" w:type="dxa"/>
          </w:tcPr>
          <w:p w14:paraId="58CCED0C" w14:textId="4118BEB3" w:rsidR="009042CA" w:rsidRPr="00D2180F" w:rsidRDefault="009042CA" w:rsidP="009042CA">
            <w:pPr>
              <w:rPr>
                <w:rFonts w:eastAsia="Calibri"/>
                <w:sz w:val="20"/>
                <w:szCs w:val="20"/>
              </w:rPr>
            </w:pPr>
            <w:r w:rsidRPr="00D2180F">
              <w:rPr>
                <w:sz w:val="20"/>
                <w:szCs w:val="20"/>
              </w:rPr>
              <w:t xml:space="preserve">RDBMS: </w:t>
            </w:r>
          </w:p>
        </w:tc>
        <w:tc>
          <w:tcPr>
            <w:tcW w:w="6427" w:type="dxa"/>
          </w:tcPr>
          <w:p w14:paraId="48AED228" w14:textId="7F3A3BA9" w:rsidR="009042CA" w:rsidRPr="00D2180F" w:rsidRDefault="009042CA" w:rsidP="009042CA">
            <w:pPr>
              <w:rPr>
                <w:rFonts w:eastAsia="Calibri"/>
                <w:sz w:val="20"/>
                <w:szCs w:val="20"/>
              </w:rPr>
            </w:pPr>
            <w:r w:rsidRPr="00D2180F">
              <w:rPr>
                <w:sz w:val="20"/>
                <w:szCs w:val="20"/>
              </w:rPr>
              <w:t>Microsoft SQL Server 2008/2012, ORACLE 10g/11g</w:t>
            </w:r>
          </w:p>
        </w:tc>
      </w:tr>
      <w:tr w:rsidR="009042CA" w:rsidRPr="00D2180F" w14:paraId="1AC6846F" w14:textId="77777777" w:rsidTr="00262089">
        <w:trPr>
          <w:trHeight w:val="220"/>
        </w:trPr>
        <w:tc>
          <w:tcPr>
            <w:tcW w:w="4296" w:type="dxa"/>
          </w:tcPr>
          <w:p w14:paraId="0BD4F942" w14:textId="05FFE063" w:rsidR="009042CA" w:rsidRPr="00D2180F" w:rsidRDefault="009042CA" w:rsidP="009042CA">
            <w:pPr>
              <w:rPr>
                <w:rFonts w:eastAsia="Calibri"/>
                <w:sz w:val="20"/>
                <w:szCs w:val="20"/>
              </w:rPr>
            </w:pPr>
            <w:r w:rsidRPr="00D2180F">
              <w:rPr>
                <w:sz w:val="20"/>
                <w:szCs w:val="20"/>
              </w:rPr>
              <w:t xml:space="preserve">SSO and Identity: </w:t>
            </w:r>
          </w:p>
        </w:tc>
        <w:tc>
          <w:tcPr>
            <w:tcW w:w="6427" w:type="dxa"/>
          </w:tcPr>
          <w:p w14:paraId="046B130D" w14:textId="47F7EE84" w:rsidR="009042CA" w:rsidRPr="00D2180F" w:rsidRDefault="009042CA" w:rsidP="009042CA">
            <w:pPr>
              <w:rPr>
                <w:rFonts w:eastAsia="Calibri"/>
                <w:sz w:val="20"/>
                <w:szCs w:val="20"/>
              </w:rPr>
            </w:pPr>
            <w:r w:rsidRPr="00D2180F">
              <w:rPr>
                <w:sz w:val="20"/>
                <w:szCs w:val="20"/>
              </w:rPr>
              <w:t xml:space="preserve">Novell/NetIQ Access Manager, ForgeRock 13.5/5.x/6.x/7.x, Ping Federate 6/7/8, SiteMinder R12 SP2, SP3 / R6 SP1, SAML 2.0. PingFederate v8.2.2, </w:t>
            </w:r>
            <w:proofErr w:type="spellStart"/>
            <w:r w:rsidRPr="00D2180F">
              <w:rPr>
                <w:sz w:val="20"/>
                <w:szCs w:val="20"/>
              </w:rPr>
              <w:t>PingAccess</w:t>
            </w:r>
            <w:proofErr w:type="spellEnd"/>
            <w:r w:rsidRPr="00D2180F">
              <w:rPr>
                <w:sz w:val="20"/>
                <w:szCs w:val="20"/>
              </w:rPr>
              <w:t xml:space="preserve"> v4</w:t>
            </w:r>
          </w:p>
        </w:tc>
      </w:tr>
      <w:tr w:rsidR="009042CA" w:rsidRPr="00D2180F" w14:paraId="3D862DDF" w14:textId="77777777" w:rsidTr="00262089">
        <w:trPr>
          <w:trHeight w:val="220"/>
        </w:trPr>
        <w:tc>
          <w:tcPr>
            <w:tcW w:w="4296" w:type="dxa"/>
          </w:tcPr>
          <w:p w14:paraId="4CD35E54" w14:textId="77777777" w:rsidR="009042CA" w:rsidRPr="00D2180F" w:rsidRDefault="009042CA" w:rsidP="00262089">
            <w:pPr>
              <w:rPr>
                <w:rFonts w:eastAsia="Calibri"/>
                <w:sz w:val="20"/>
                <w:szCs w:val="20"/>
              </w:rPr>
            </w:pPr>
            <w:r w:rsidRPr="00D2180F">
              <w:rPr>
                <w:rFonts w:eastAsia="Calibri"/>
                <w:sz w:val="20"/>
                <w:szCs w:val="20"/>
              </w:rPr>
              <w:t>Operating System</w:t>
            </w:r>
          </w:p>
        </w:tc>
        <w:tc>
          <w:tcPr>
            <w:tcW w:w="6427" w:type="dxa"/>
          </w:tcPr>
          <w:p w14:paraId="63D6ABB5" w14:textId="77777777" w:rsidR="009042CA" w:rsidRPr="00D2180F" w:rsidRDefault="009042CA" w:rsidP="00262089">
            <w:pPr>
              <w:rPr>
                <w:rFonts w:eastAsia="Calibri"/>
                <w:sz w:val="20"/>
                <w:szCs w:val="20"/>
              </w:rPr>
            </w:pPr>
            <w:r w:rsidRPr="00D2180F">
              <w:rPr>
                <w:rFonts w:eastAsia="Calibri"/>
                <w:sz w:val="20"/>
                <w:szCs w:val="20"/>
              </w:rPr>
              <w:t>Windows, Linux</w:t>
            </w:r>
          </w:p>
        </w:tc>
      </w:tr>
      <w:tr w:rsidR="009042CA" w:rsidRPr="00D2180F" w14:paraId="5AF37027" w14:textId="77777777" w:rsidTr="00262089">
        <w:trPr>
          <w:trHeight w:val="220"/>
        </w:trPr>
        <w:tc>
          <w:tcPr>
            <w:tcW w:w="4296" w:type="dxa"/>
          </w:tcPr>
          <w:p w14:paraId="5F9AAC29" w14:textId="77777777" w:rsidR="009042CA" w:rsidRPr="00D2180F" w:rsidRDefault="009042CA" w:rsidP="00262089">
            <w:pPr>
              <w:rPr>
                <w:rFonts w:eastAsia="Calibri"/>
                <w:sz w:val="20"/>
                <w:szCs w:val="20"/>
              </w:rPr>
            </w:pPr>
            <w:r w:rsidRPr="00D2180F">
              <w:rPr>
                <w:rFonts w:eastAsia="Calibri"/>
                <w:sz w:val="20"/>
                <w:szCs w:val="20"/>
              </w:rPr>
              <w:t>Build and Testing Tools</w:t>
            </w:r>
          </w:p>
        </w:tc>
        <w:tc>
          <w:tcPr>
            <w:tcW w:w="6427" w:type="dxa"/>
          </w:tcPr>
          <w:p w14:paraId="4BCB8D2A" w14:textId="77777777" w:rsidR="009042CA" w:rsidRPr="00D2180F" w:rsidRDefault="009042CA" w:rsidP="00262089">
            <w:pPr>
              <w:rPr>
                <w:rFonts w:eastAsia="Calibri"/>
                <w:sz w:val="20"/>
                <w:szCs w:val="20"/>
              </w:rPr>
            </w:pPr>
            <w:r w:rsidRPr="00D2180F">
              <w:rPr>
                <w:rFonts w:eastAsia="Calibri"/>
                <w:sz w:val="20"/>
                <w:szCs w:val="20"/>
              </w:rPr>
              <w:t>Services Standard Build (SSB), Services Standard Design (SSD), Services Standard Framework (SSF) and Services Standard Testing (SST)</w:t>
            </w:r>
          </w:p>
        </w:tc>
      </w:tr>
      <w:tr w:rsidR="009042CA" w:rsidRPr="00D2180F" w14:paraId="13E41AF5" w14:textId="77777777" w:rsidTr="00262089">
        <w:trPr>
          <w:trHeight w:val="422"/>
        </w:trPr>
        <w:tc>
          <w:tcPr>
            <w:tcW w:w="4296" w:type="dxa"/>
          </w:tcPr>
          <w:p w14:paraId="48227796" w14:textId="77777777" w:rsidR="009042CA" w:rsidRPr="00D2180F" w:rsidRDefault="009042CA" w:rsidP="00262089">
            <w:pPr>
              <w:rPr>
                <w:rFonts w:eastAsia="Calibri"/>
                <w:sz w:val="20"/>
                <w:szCs w:val="20"/>
              </w:rPr>
            </w:pPr>
            <w:r w:rsidRPr="00D2180F">
              <w:rPr>
                <w:rFonts w:eastAsia="Calibri"/>
                <w:sz w:val="20"/>
                <w:szCs w:val="20"/>
              </w:rPr>
              <w:t>Programming Language</w:t>
            </w:r>
          </w:p>
        </w:tc>
        <w:tc>
          <w:tcPr>
            <w:tcW w:w="6427" w:type="dxa"/>
          </w:tcPr>
          <w:p w14:paraId="6D529326" w14:textId="77777777" w:rsidR="009042CA" w:rsidRPr="00D2180F" w:rsidRDefault="009042CA" w:rsidP="00262089">
            <w:pPr>
              <w:rPr>
                <w:rFonts w:eastAsia="Calibri"/>
                <w:sz w:val="20"/>
                <w:szCs w:val="20"/>
                <w:u w:val="single"/>
              </w:rPr>
            </w:pPr>
            <w:proofErr w:type="spellStart"/>
            <w:r w:rsidRPr="00D2180F">
              <w:rPr>
                <w:rFonts w:eastAsia="Calibri"/>
                <w:sz w:val="20"/>
                <w:szCs w:val="20"/>
              </w:rPr>
              <w:t>Beanshell</w:t>
            </w:r>
            <w:proofErr w:type="spellEnd"/>
            <w:r w:rsidRPr="00D2180F">
              <w:rPr>
                <w:rFonts w:eastAsia="Calibri"/>
                <w:sz w:val="20"/>
                <w:szCs w:val="20"/>
              </w:rPr>
              <w:t xml:space="preserve"> Scripting, Core Java, HTML, CSS, XML, PowerShell</w:t>
            </w:r>
          </w:p>
        </w:tc>
      </w:tr>
      <w:tr w:rsidR="009042CA" w:rsidRPr="00D2180F" w14:paraId="65D7D7CD" w14:textId="77777777" w:rsidTr="00262089">
        <w:trPr>
          <w:trHeight w:val="220"/>
        </w:trPr>
        <w:tc>
          <w:tcPr>
            <w:tcW w:w="4296" w:type="dxa"/>
          </w:tcPr>
          <w:p w14:paraId="30EAF01D" w14:textId="77777777" w:rsidR="009042CA" w:rsidRPr="00D2180F" w:rsidRDefault="009042CA" w:rsidP="00262089">
            <w:pPr>
              <w:rPr>
                <w:rFonts w:eastAsia="Calibri"/>
                <w:sz w:val="20"/>
                <w:szCs w:val="20"/>
              </w:rPr>
            </w:pPr>
            <w:r w:rsidRPr="00D2180F">
              <w:rPr>
                <w:rFonts w:eastAsia="Calibri"/>
                <w:sz w:val="20"/>
                <w:szCs w:val="20"/>
              </w:rPr>
              <w:t>Ticketing and Project Management Tool</w:t>
            </w:r>
          </w:p>
        </w:tc>
        <w:tc>
          <w:tcPr>
            <w:tcW w:w="6427" w:type="dxa"/>
          </w:tcPr>
          <w:p w14:paraId="400A4A79" w14:textId="77777777" w:rsidR="009042CA" w:rsidRPr="00D2180F" w:rsidRDefault="009042CA" w:rsidP="00262089">
            <w:pPr>
              <w:rPr>
                <w:rFonts w:eastAsia="Calibri"/>
                <w:sz w:val="20"/>
                <w:szCs w:val="20"/>
              </w:rPr>
            </w:pPr>
            <w:r w:rsidRPr="00D2180F">
              <w:rPr>
                <w:rFonts w:eastAsia="Calibri"/>
                <w:sz w:val="20"/>
                <w:szCs w:val="20"/>
              </w:rPr>
              <w:t>Service-Now, BMC Remedy, Jira</w:t>
            </w:r>
          </w:p>
        </w:tc>
      </w:tr>
      <w:tr w:rsidR="009042CA" w:rsidRPr="00D2180F" w14:paraId="4FF6E05D" w14:textId="77777777" w:rsidTr="00262089">
        <w:trPr>
          <w:trHeight w:val="220"/>
        </w:trPr>
        <w:tc>
          <w:tcPr>
            <w:tcW w:w="4296" w:type="dxa"/>
          </w:tcPr>
          <w:p w14:paraId="247EB721" w14:textId="77777777" w:rsidR="009042CA" w:rsidRPr="00D2180F" w:rsidRDefault="009042CA" w:rsidP="00262089">
            <w:pPr>
              <w:rPr>
                <w:rFonts w:eastAsia="Calibri"/>
                <w:sz w:val="20"/>
                <w:szCs w:val="20"/>
              </w:rPr>
            </w:pPr>
            <w:r w:rsidRPr="00D2180F">
              <w:rPr>
                <w:rFonts w:eastAsia="Calibri"/>
                <w:sz w:val="20"/>
                <w:szCs w:val="20"/>
              </w:rPr>
              <w:t>Virtual Machine</w:t>
            </w:r>
          </w:p>
        </w:tc>
        <w:tc>
          <w:tcPr>
            <w:tcW w:w="6427" w:type="dxa"/>
          </w:tcPr>
          <w:p w14:paraId="2C4436CB" w14:textId="77777777" w:rsidR="009042CA" w:rsidRPr="00D2180F" w:rsidRDefault="009042CA" w:rsidP="00262089">
            <w:pPr>
              <w:rPr>
                <w:rFonts w:eastAsia="Calibri"/>
                <w:sz w:val="20"/>
                <w:szCs w:val="20"/>
              </w:rPr>
            </w:pPr>
            <w:r w:rsidRPr="00D2180F">
              <w:rPr>
                <w:rFonts w:eastAsia="Calibri"/>
                <w:sz w:val="20"/>
                <w:szCs w:val="20"/>
              </w:rPr>
              <w:t>Hyper-V, VMware, Docker, and Virtual Box</w:t>
            </w:r>
          </w:p>
        </w:tc>
      </w:tr>
      <w:tr w:rsidR="009042CA" w:rsidRPr="00D2180F" w14:paraId="569D64CF" w14:textId="77777777" w:rsidTr="00262089">
        <w:trPr>
          <w:trHeight w:val="220"/>
        </w:trPr>
        <w:tc>
          <w:tcPr>
            <w:tcW w:w="4296" w:type="dxa"/>
          </w:tcPr>
          <w:p w14:paraId="4D0A28B9" w14:textId="77777777" w:rsidR="009042CA" w:rsidRPr="00D2180F" w:rsidRDefault="009042CA" w:rsidP="00262089">
            <w:pPr>
              <w:rPr>
                <w:rFonts w:eastAsia="Calibri"/>
                <w:sz w:val="20"/>
                <w:szCs w:val="20"/>
              </w:rPr>
            </w:pPr>
            <w:r w:rsidRPr="00D2180F">
              <w:rPr>
                <w:rFonts w:eastAsia="Calibri"/>
                <w:sz w:val="20"/>
                <w:szCs w:val="20"/>
              </w:rPr>
              <w:t xml:space="preserve">Cloud </w:t>
            </w:r>
          </w:p>
        </w:tc>
        <w:tc>
          <w:tcPr>
            <w:tcW w:w="6427" w:type="dxa"/>
          </w:tcPr>
          <w:p w14:paraId="19C9325A" w14:textId="77777777" w:rsidR="009042CA" w:rsidRPr="00D2180F" w:rsidRDefault="009042CA" w:rsidP="00262089">
            <w:pPr>
              <w:rPr>
                <w:rFonts w:eastAsia="Calibri"/>
                <w:sz w:val="20"/>
                <w:szCs w:val="20"/>
              </w:rPr>
            </w:pPr>
            <w:r w:rsidRPr="00D2180F">
              <w:rPr>
                <w:rFonts w:eastAsia="Calibri"/>
                <w:sz w:val="20"/>
                <w:szCs w:val="20"/>
              </w:rPr>
              <w:t>Azure and AWS</w:t>
            </w:r>
          </w:p>
        </w:tc>
      </w:tr>
    </w:tbl>
    <w:p w14:paraId="0F487068" w14:textId="4B45B344" w:rsidR="009042CA" w:rsidRPr="00D2180F" w:rsidRDefault="009042CA" w:rsidP="009042CA">
      <w:pPr>
        <w:spacing w:line="240" w:lineRule="auto"/>
        <w:rPr>
          <w:rFonts w:eastAsia="Calibri"/>
          <w:sz w:val="20"/>
          <w:szCs w:val="20"/>
        </w:rPr>
      </w:pPr>
    </w:p>
    <w:p w14:paraId="4BFB271F" w14:textId="7D18ADEB" w:rsidR="00806D23" w:rsidRPr="00D2180F" w:rsidRDefault="00806D23" w:rsidP="009042CA">
      <w:pPr>
        <w:spacing w:line="240" w:lineRule="auto"/>
        <w:rPr>
          <w:rFonts w:eastAsia="Calibri"/>
          <w:sz w:val="20"/>
          <w:szCs w:val="20"/>
        </w:rPr>
      </w:pPr>
    </w:p>
    <w:p w14:paraId="273465CA" w14:textId="77777777" w:rsidR="00806D23" w:rsidRPr="00D2180F" w:rsidRDefault="00806D23" w:rsidP="00806D23">
      <w:pPr>
        <w:spacing w:line="240" w:lineRule="auto"/>
        <w:rPr>
          <w:rFonts w:eastAsia="Calibri"/>
          <w:b/>
          <w:sz w:val="20"/>
          <w:szCs w:val="20"/>
        </w:rPr>
      </w:pPr>
      <w:r w:rsidRPr="00D2180F">
        <w:rPr>
          <w:rFonts w:eastAsia="Calibri"/>
          <w:b/>
          <w:sz w:val="20"/>
          <w:szCs w:val="20"/>
        </w:rPr>
        <w:t>Professional Summary:</w:t>
      </w:r>
    </w:p>
    <w:p w14:paraId="2031B852" w14:textId="77777777" w:rsidR="00806D23" w:rsidRPr="00D2180F" w:rsidRDefault="00806D23" w:rsidP="00806D23">
      <w:pPr>
        <w:spacing w:line="240" w:lineRule="auto"/>
        <w:ind w:left="2880" w:firstLine="720"/>
        <w:rPr>
          <w:rFonts w:eastAsia="Calibri"/>
          <w:b/>
          <w:sz w:val="20"/>
          <w:szCs w:val="20"/>
        </w:rPr>
      </w:pPr>
    </w:p>
    <w:p w14:paraId="2E78F5A3" w14:textId="022D584E" w:rsidR="00806D23" w:rsidRPr="00D2180F" w:rsidRDefault="00290F9C" w:rsidP="00806D23">
      <w:pPr>
        <w:spacing w:line="240" w:lineRule="auto"/>
        <w:rPr>
          <w:rFonts w:eastAsia="Calibri"/>
          <w:b/>
          <w:sz w:val="20"/>
          <w:szCs w:val="20"/>
        </w:rPr>
      </w:pPr>
      <w:r>
        <w:rPr>
          <w:rFonts w:eastAsia="Calibri"/>
          <w:b/>
          <w:sz w:val="20"/>
          <w:szCs w:val="20"/>
        </w:rPr>
        <w:t>CSWG</w:t>
      </w:r>
      <w:r w:rsidR="00806D23" w:rsidRPr="00D2180F">
        <w:rPr>
          <w:rFonts w:eastAsia="Calibri"/>
          <w:b/>
          <w:sz w:val="20"/>
          <w:szCs w:val="20"/>
        </w:rPr>
        <w:t xml:space="preserve"> (</w:t>
      </w:r>
      <w:r w:rsidRPr="00290F9C">
        <w:rPr>
          <w:rFonts w:eastAsia="Calibri"/>
          <w:b/>
          <w:sz w:val="20"/>
          <w:szCs w:val="20"/>
        </w:rPr>
        <w:t>C&amp;S Wholesale Grocers</w:t>
      </w:r>
      <w:r w:rsidR="00806D23" w:rsidRPr="00D2180F">
        <w:rPr>
          <w:rFonts w:eastAsia="Calibri"/>
          <w:b/>
          <w:sz w:val="20"/>
          <w:szCs w:val="20"/>
        </w:rPr>
        <w:t xml:space="preserve">) - </w:t>
      </w:r>
      <w:r>
        <w:rPr>
          <w:rFonts w:eastAsia="Calibri"/>
          <w:b/>
          <w:sz w:val="20"/>
          <w:szCs w:val="20"/>
        </w:rPr>
        <w:t>Remote</w:t>
      </w:r>
      <w:r w:rsidR="00806D23" w:rsidRPr="00D2180F">
        <w:rPr>
          <w:rFonts w:eastAsia="Calibri"/>
          <w:b/>
          <w:sz w:val="20"/>
          <w:szCs w:val="20"/>
        </w:rPr>
        <w:tab/>
      </w:r>
      <w:r w:rsidR="00806D23" w:rsidRPr="00D2180F">
        <w:rPr>
          <w:rFonts w:eastAsia="Calibri"/>
          <w:b/>
          <w:sz w:val="20"/>
          <w:szCs w:val="20"/>
        </w:rPr>
        <w:tab/>
      </w:r>
      <w:r w:rsidR="00806D23" w:rsidRPr="00D2180F">
        <w:rPr>
          <w:rFonts w:eastAsia="Calibri"/>
          <w:b/>
          <w:sz w:val="20"/>
          <w:szCs w:val="20"/>
        </w:rPr>
        <w:tab/>
      </w:r>
      <w:r w:rsidR="00806D23" w:rsidRPr="00D2180F">
        <w:rPr>
          <w:rFonts w:eastAsia="Calibri"/>
          <w:b/>
          <w:sz w:val="20"/>
          <w:szCs w:val="20"/>
        </w:rPr>
        <w:tab/>
      </w:r>
      <w:r w:rsidR="00806D23" w:rsidRPr="00D2180F">
        <w:rPr>
          <w:rFonts w:eastAsia="Calibri"/>
          <w:b/>
          <w:sz w:val="20"/>
          <w:szCs w:val="20"/>
        </w:rPr>
        <w:tab/>
      </w:r>
      <w:r w:rsidR="004B1ECC">
        <w:rPr>
          <w:rFonts w:eastAsia="Calibri"/>
          <w:b/>
          <w:sz w:val="20"/>
          <w:szCs w:val="20"/>
        </w:rPr>
        <w:t>Sep</w:t>
      </w:r>
      <w:r w:rsidR="00806D23" w:rsidRPr="00D2180F">
        <w:rPr>
          <w:rFonts w:eastAsia="Calibri"/>
          <w:b/>
          <w:sz w:val="20"/>
          <w:szCs w:val="20"/>
        </w:rPr>
        <w:t xml:space="preserve"> 202</w:t>
      </w:r>
      <w:r w:rsidR="005D1AD7">
        <w:rPr>
          <w:rFonts w:eastAsia="Calibri"/>
          <w:b/>
          <w:sz w:val="20"/>
          <w:szCs w:val="20"/>
        </w:rPr>
        <w:t>2</w:t>
      </w:r>
      <w:r w:rsidR="00806D23" w:rsidRPr="00D2180F">
        <w:rPr>
          <w:rFonts w:eastAsia="Calibri"/>
          <w:b/>
          <w:sz w:val="20"/>
          <w:szCs w:val="20"/>
        </w:rPr>
        <w:t xml:space="preserve"> - till date</w:t>
      </w:r>
    </w:p>
    <w:p w14:paraId="33ACC6F9" w14:textId="1DD5CAAF" w:rsidR="00620054" w:rsidRPr="00D2180F" w:rsidRDefault="00B16078" w:rsidP="00620054">
      <w:pPr>
        <w:shd w:val="clear" w:color="auto" w:fill="FFFFFF"/>
        <w:jc w:val="both"/>
        <w:rPr>
          <w:rFonts w:eastAsia="Times New Roman"/>
          <w:sz w:val="20"/>
          <w:szCs w:val="20"/>
        </w:rPr>
      </w:pPr>
      <w:r>
        <w:rPr>
          <w:rFonts w:eastAsia="Times New Roman"/>
          <w:b/>
          <w:bCs/>
          <w:color w:val="000000"/>
          <w:sz w:val="20"/>
          <w:szCs w:val="20"/>
        </w:rPr>
        <w:t>IAM/SailPoint Developer</w:t>
      </w:r>
    </w:p>
    <w:p w14:paraId="52E69B33" w14:textId="0AE9EC63" w:rsidR="00290F9C" w:rsidRPr="00290F9C" w:rsidRDefault="00290F9C" w:rsidP="00290F9C">
      <w:pPr>
        <w:spacing w:line="240" w:lineRule="auto"/>
        <w:rPr>
          <w:rFonts w:eastAsia="Calibri"/>
          <w:b/>
          <w:sz w:val="20"/>
          <w:szCs w:val="20"/>
          <w:u w:val="single"/>
        </w:rPr>
      </w:pPr>
      <w:r w:rsidRPr="00290F9C">
        <w:rPr>
          <w:rFonts w:eastAsia="Calibri"/>
          <w:b/>
          <w:sz w:val="20"/>
          <w:szCs w:val="20"/>
          <w:u w:val="single"/>
        </w:rPr>
        <w:t>Responsibilities:</w:t>
      </w:r>
    </w:p>
    <w:p w14:paraId="2B96A95F" w14:textId="77777777" w:rsidR="00DF489B" w:rsidRDefault="00DF489B" w:rsidP="00DF489B">
      <w:pPr>
        <w:numPr>
          <w:ilvl w:val="0"/>
          <w:numId w:val="24"/>
        </w:numPr>
        <w:shd w:val="clear" w:color="auto" w:fill="FFFFFF"/>
        <w:spacing w:after="100" w:afterAutospacing="1" w:line="240" w:lineRule="auto"/>
        <w:jc w:val="both"/>
        <w:rPr>
          <w:rFonts w:eastAsia="Times New Roman"/>
          <w:sz w:val="20"/>
          <w:szCs w:val="20"/>
        </w:rPr>
      </w:pPr>
      <w:r>
        <w:rPr>
          <w:rFonts w:eastAsia="Times New Roman"/>
          <w:sz w:val="20"/>
          <w:szCs w:val="20"/>
        </w:rPr>
        <w:t>Working as an IAM Engineer as part of the Cybersecurity engineering team to support and administer ForgeRock Open AM/</w:t>
      </w:r>
      <w:proofErr w:type="spellStart"/>
      <w:r>
        <w:rPr>
          <w:rFonts w:eastAsia="Times New Roman"/>
          <w:sz w:val="20"/>
          <w:szCs w:val="20"/>
        </w:rPr>
        <w:t>OpenDJ</w:t>
      </w:r>
      <w:proofErr w:type="spellEnd"/>
      <w:r>
        <w:rPr>
          <w:rFonts w:eastAsia="Times New Roman"/>
          <w:sz w:val="20"/>
          <w:szCs w:val="20"/>
        </w:rPr>
        <w:t xml:space="preserve"> or Oracle LDAP/SiteMinder infrastructure of various applications.</w:t>
      </w:r>
    </w:p>
    <w:p w14:paraId="4FBFC616" w14:textId="6B051212" w:rsidR="004E7910" w:rsidRDefault="00DF489B" w:rsidP="00C10406">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Involved in implementing various SAML SSO setups where SiteMinder acts as a Service Provider or Identity Provider and external vendors act as Identity Providers or service providers using SAML 2.0 in IDP/SP initiated method.</w:t>
      </w:r>
    </w:p>
    <w:p w14:paraId="3A8EC987" w14:textId="77777777" w:rsidR="00C83021" w:rsidRP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 xml:space="preserve">Designed and implemented IAM and SSO solutions using </w:t>
      </w:r>
      <w:proofErr w:type="spellStart"/>
      <w:r w:rsidRPr="00C83021">
        <w:rPr>
          <w:rFonts w:eastAsia="Times New Roman"/>
          <w:sz w:val="20"/>
          <w:szCs w:val="20"/>
        </w:rPr>
        <w:t>SpringBoot</w:t>
      </w:r>
      <w:proofErr w:type="spellEnd"/>
      <w:r w:rsidRPr="00C83021">
        <w:rPr>
          <w:rFonts w:eastAsia="Times New Roman"/>
          <w:sz w:val="20"/>
          <w:szCs w:val="20"/>
        </w:rPr>
        <w:t>, Spring Security, and authentication frameworks.</w:t>
      </w:r>
    </w:p>
    <w:p w14:paraId="5DA7FC1F" w14:textId="12D607E7" w:rsidR="00C83021" w:rsidRPr="00C10406"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 xml:space="preserve">Developed Java-based microservices using </w:t>
      </w:r>
      <w:proofErr w:type="spellStart"/>
      <w:r w:rsidRPr="00C83021">
        <w:rPr>
          <w:rFonts w:eastAsia="Times New Roman"/>
          <w:sz w:val="20"/>
          <w:szCs w:val="20"/>
        </w:rPr>
        <w:t>SpringMVC</w:t>
      </w:r>
      <w:proofErr w:type="spellEnd"/>
      <w:r w:rsidRPr="00C83021">
        <w:rPr>
          <w:rFonts w:eastAsia="Times New Roman"/>
          <w:sz w:val="20"/>
          <w:szCs w:val="20"/>
        </w:rPr>
        <w:t xml:space="preserve">, </w:t>
      </w:r>
      <w:proofErr w:type="spellStart"/>
      <w:r w:rsidRPr="00C83021">
        <w:rPr>
          <w:rFonts w:eastAsia="Times New Roman"/>
          <w:sz w:val="20"/>
          <w:szCs w:val="20"/>
        </w:rPr>
        <w:t>SpringData</w:t>
      </w:r>
      <w:proofErr w:type="spellEnd"/>
      <w:r w:rsidRPr="00C83021">
        <w:rPr>
          <w:rFonts w:eastAsia="Times New Roman"/>
          <w:sz w:val="20"/>
          <w:szCs w:val="20"/>
        </w:rPr>
        <w:t>, Maven, and Docker for scalable and efficient applications.</w:t>
      </w:r>
    </w:p>
    <w:p w14:paraId="276732EB" w14:textId="39A3FBCB" w:rsidR="009B05D8" w:rsidRPr="004E7910" w:rsidRDefault="009B05D8" w:rsidP="004E7910">
      <w:pPr>
        <w:numPr>
          <w:ilvl w:val="0"/>
          <w:numId w:val="24"/>
        </w:numPr>
        <w:shd w:val="clear" w:color="auto" w:fill="FFFFFF"/>
        <w:spacing w:before="100" w:beforeAutospacing="1" w:after="100" w:afterAutospacing="1" w:line="240" w:lineRule="auto"/>
        <w:jc w:val="both"/>
        <w:rPr>
          <w:rFonts w:eastAsia="Times New Roman"/>
          <w:sz w:val="20"/>
          <w:szCs w:val="20"/>
        </w:rPr>
      </w:pPr>
      <w:r w:rsidRPr="009B05D8">
        <w:rPr>
          <w:rFonts w:eastAsia="Times New Roman"/>
          <w:sz w:val="20"/>
          <w:szCs w:val="20"/>
        </w:rPr>
        <w:t>Implemented SAML 1.1 and 2.0 federation scenarios with Ping Federate to support secure cross-domain authentication.</w:t>
      </w:r>
    </w:p>
    <w:p w14:paraId="5B14C9E5" w14:textId="4DD2E6AD" w:rsidR="007D7895" w:rsidRDefault="007D7895" w:rsidP="007D7895">
      <w:pPr>
        <w:numPr>
          <w:ilvl w:val="0"/>
          <w:numId w:val="24"/>
        </w:numPr>
        <w:shd w:val="clear" w:color="auto" w:fill="FFFFFF"/>
        <w:spacing w:before="100" w:beforeAutospacing="1" w:after="100" w:afterAutospacing="1" w:line="240" w:lineRule="auto"/>
        <w:jc w:val="both"/>
        <w:rPr>
          <w:rFonts w:eastAsia="Times New Roman"/>
          <w:sz w:val="20"/>
          <w:szCs w:val="20"/>
        </w:rPr>
      </w:pPr>
      <w:r w:rsidRPr="007D7895">
        <w:rPr>
          <w:rFonts w:eastAsia="Times New Roman"/>
          <w:sz w:val="20"/>
          <w:szCs w:val="20"/>
        </w:rPr>
        <w:t>Customized Ping Federate solutions with XML, XSLT, Java, and .NET to meet specific client needs.</w:t>
      </w:r>
    </w:p>
    <w:p w14:paraId="14FE957E" w14:textId="77777777" w:rsidR="00C83021" w:rsidRP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 xml:space="preserve">Integrated AWS ECS </w:t>
      </w:r>
      <w:proofErr w:type="spellStart"/>
      <w:r w:rsidRPr="00C83021">
        <w:rPr>
          <w:rFonts w:eastAsia="Times New Roman"/>
          <w:sz w:val="20"/>
          <w:szCs w:val="20"/>
        </w:rPr>
        <w:t>Fargate</w:t>
      </w:r>
      <w:proofErr w:type="spellEnd"/>
      <w:r w:rsidRPr="00C83021">
        <w:rPr>
          <w:rFonts w:eastAsia="Times New Roman"/>
          <w:sz w:val="20"/>
          <w:szCs w:val="20"/>
        </w:rPr>
        <w:t>, Secrets Manager, and CloudWatch to manage cloud infrastructure and deployment automation.</w:t>
      </w:r>
    </w:p>
    <w:p w14:paraId="08A57390" w14:textId="05B9CFE1" w:rsidR="00C83021" w:rsidRPr="007D7895"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Built secure APIs with REST, OAuth 2.0, OpenID Connect, and Spring Security for authentication layers.</w:t>
      </w:r>
    </w:p>
    <w:p w14:paraId="4792423D" w14:textId="77777777" w:rsidR="007D7895" w:rsidRPr="007D7895" w:rsidRDefault="007D7895" w:rsidP="007D7895">
      <w:pPr>
        <w:numPr>
          <w:ilvl w:val="0"/>
          <w:numId w:val="24"/>
        </w:numPr>
        <w:shd w:val="clear" w:color="auto" w:fill="FFFFFF"/>
        <w:spacing w:before="100" w:beforeAutospacing="1" w:after="100" w:afterAutospacing="1" w:line="240" w:lineRule="auto"/>
        <w:jc w:val="both"/>
        <w:rPr>
          <w:rFonts w:eastAsia="Times New Roman"/>
          <w:sz w:val="20"/>
          <w:szCs w:val="20"/>
        </w:rPr>
      </w:pPr>
      <w:r w:rsidRPr="007D7895">
        <w:rPr>
          <w:rFonts w:eastAsia="Times New Roman"/>
          <w:sz w:val="20"/>
          <w:szCs w:val="20"/>
        </w:rPr>
        <w:t>Applied OAuth, OIDC, and SCIM protocols in Ping Federate to ensure secure access management.</w:t>
      </w:r>
    </w:p>
    <w:p w14:paraId="2D10E431" w14:textId="77777777" w:rsidR="00945919" w:rsidRPr="00945919" w:rsidRDefault="00945919" w:rsidP="00945919">
      <w:pPr>
        <w:numPr>
          <w:ilvl w:val="0"/>
          <w:numId w:val="24"/>
        </w:numPr>
        <w:shd w:val="clear" w:color="auto" w:fill="FFFFFF"/>
        <w:spacing w:before="100" w:beforeAutospacing="1" w:after="100" w:afterAutospacing="1" w:line="240" w:lineRule="auto"/>
        <w:jc w:val="both"/>
        <w:rPr>
          <w:rFonts w:eastAsia="Times New Roman"/>
          <w:sz w:val="20"/>
          <w:szCs w:val="20"/>
        </w:rPr>
      </w:pPr>
      <w:r w:rsidRPr="00945919">
        <w:rPr>
          <w:rFonts w:eastAsia="Times New Roman"/>
          <w:sz w:val="20"/>
          <w:szCs w:val="20"/>
        </w:rPr>
        <w:t>Led migration of on-premises infrastructure to AWS, optimizing resources and reducing operational costs.</w:t>
      </w:r>
    </w:p>
    <w:p w14:paraId="7C0EE5F1" w14:textId="77777777" w:rsidR="00945919" w:rsidRPr="00945919" w:rsidRDefault="00945919" w:rsidP="00945919">
      <w:pPr>
        <w:numPr>
          <w:ilvl w:val="0"/>
          <w:numId w:val="24"/>
        </w:numPr>
        <w:shd w:val="clear" w:color="auto" w:fill="FFFFFF"/>
        <w:spacing w:before="100" w:beforeAutospacing="1" w:after="100" w:afterAutospacing="1" w:line="240" w:lineRule="auto"/>
        <w:jc w:val="both"/>
        <w:rPr>
          <w:rFonts w:eastAsia="Times New Roman"/>
          <w:sz w:val="20"/>
          <w:szCs w:val="20"/>
        </w:rPr>
      </w:pPr>
      <w:r w:rsidRPr="00945919">
        <w:rPr>
          <w:rFonts w:eastAsia="Times New Roman"/>
          <w:sz w:val="20"/>
          <w:szCs w:val="20"/>
        </w:rPr>
        <w:t>Implemented fault-tolerant architectures on AWS using EC2, S3, and RDS services.</w:t>
      </w:r>
    </w:p>
    <w:p w14:paraId="62984CF4" w14:textId="77777777" w:rsidR="00945919" w:rsidRPr="00945919" w:rsidRDefault="00945919" w:rsidP="00945919">
      <w:pPr>
        <w:numPr>
          <w:ilvl w:val="0"/>
          <w:numId w:val="24"/>
        </w:numPr>
        <w:shd w:val="clear" w:color="auto" w:fill="FFFFFF"/>
        <w:spacing w:before="100" w:beforeAutospacing="1" w:after="100" w:afterAutospacing="1" w:line="240" w:lineRule="auto"/>
        <w:jc w:val="both"/>
        <w:rPr>
          <w:rFonts w:eastAsia="Times New Roman"/>
          <w:sz w:val="20"/>
          <w:szCs w:val="20"/>
        </w:rPr>
      </w:pPr>
      <w:r w:rsidRPr="00945919">
        <w:rPr>
          <w:rFonts w:eastAsia="Times New Roman"/>
          <w:sz w:val="20"/>
          <w:szCs w:val="20"/>
        </w:rPr>
        <w:t>Designed highly available applications on AWS with Elastic Load Balancing and Auto Scaling.</w:t>
      </w:r>
    </w:p>
    <w:p w14:paraId="07CD16F8" w14:textId="77777777" w:rsidR="00945919" w:rsidRPr="00945919" w:rsidRDefault="00945919" w:rsidP="00945919">
      <w:pPr>
        <w:numPr>
          <w:ilvl w:val="0"/>
          <w:numId w:val="24"/>
        </w:numPr>
        <w:shd w:val="clear" w:color="auto" w:fill="FFFFFF"/>
        <w:spacing w:before="100" w:beforeAutospacing="1" w:after="100" w:afterAutospacing="1" w:line="240" w:lineRule="auto"/>
        <w:jc w:val="both"/>
        <w:rPr>
          <w:rFonts w:eastAsia="Times New Roman"/>
          <w:sz w:val="20"/>
          <w:szCs w:val="20"/>
        </w:rPr>
      </w:pPr>
      <w:r w:rsidRPr="00945919">
        <w:rPr>
          <w:rFonts w:eastAsia="Times New Roman"/>
          <w:sz w:val="20"/>
          <w:szCs w:val="20"/>
        </w:rPr>
        <w:t>Automated infrastructure provisioning using AWS Lambda, Systems Manager, and CloudFormation.</w:t>
      </w:r>
    </w:p>
    <w:p w14:paraId="61F6D1E7" w14:textId="77777777" w:rsidR="00945919" w:rsidRPr="00945919" w:rsidRDefault="00945919" w:rsidP="00945919">
      <w:pPr>
        <w:numPr>
          <w:ilvl w:val="0"/>
          <w:numId w:val="24"/>
        </w:numPr>
        <w:shd w:val="clear" w:color="auto" w:fill="FFFFFF"/>
        <w:spacing w:before="100" w:beforeAutospacing="1" w:after="100" w:afterAutospacing="1" w:line="240" w:lineRule="auto"/>
        <w:jc w:val="both"/>
        <w:rPr>
          <w:rFonts w:eastAsia="Times New Roman"/>
          <w:sz w:val="20"/>
          <w:szCs w:val="20"/>
        </w:rPr>
      </w:pPr>
      <w:r w:rsidRPr="00945919">
        <w:rPr>
          <w:rFonts w:eastAsia="Times New Roman"/>
          <w:sz w:val="20"/>
          <w:szCs w:val="20"/>
        </w:rPr>
        <w:t>Ensured AWS data security through IAM policies, VPC security groups, and encryption.</w:t>
      </w:r>
    </w:p>
    <w:p w14:paraId="3BD2E452" w14:textId="1B34609D" w:rsidR="00945919" w:rsidRDefault="00945919" w:rsidP="00945919">
      <w:pPr>
        <w:numPr>
          <w:ilvl w:val="0"/>
          <w:numId w:val="24"/>
        </w:numPr>
        <w:shd w:val="clear" w:color="auto" w:fill="FFFFFF"/>
        <w:spacing w:before="100" w:beforeAutospacing="1" w:after="100" w:afterAutospacing="1" w:line="240" w:lineRule="auto"/>
        <w:jc w:val="both"/>
        <w:rPr>
          <w:rFonts w:eastAsia="Times New Roman"/>
          <w:sz w:val="20"/>
          <w:szCs w:val="20"/>
        </w:rPr>
      </w:pPr>
      <w:r w:rsidRPr="00945919">
        <w:rPr>
          <w:rFonts w:eastAsia="Times New Roman"/>
          <w:sz w:val="20"/>
          <w:szCs w:val="20"/>
        </w:rPr>
        <w:lastRenderedPageBreak/>
        <w:t xml:space="preserve">Implemented continuous integration pipelines on AWS using </w:t>
      </w:r>
      <w:proofErr w:type="spellStart"/>
      <w:r w:rsidRPr="00945919">
        <w:rPr>
          <w:rFonts w:eastAsia="Times New Roman"/>
          <w:sz w:val="20"/>
          <w:szCs w:val="20"/>
        </w:rPr>
        <w:t>CodePipeline</w:t>
      </w:r>
      <w:proofErr w:type="spellEnd"/>
      <w:r w:rsidRPr="00945919">
        <w:rPr>
          <w:rFonts w:eastAsia="Times New Roman"/>
          <w:sz w:val="20"/>
          <w:szCs w:val="20"/>
        </w:rPr>
        <w:t xml:space="preserve"> and </w:t>
      </w:r>
      <w:proofErr w:type="spellStart"/>
      <w:r w:rsidRPr="00945919">
        <w:rPr>
          <w:rFonts w:eastAsia="Times New Roman"/>
          <w:sz w:val="20"/>
          <w:szCs w:val="20"/>
        </w:rPr>
        <w:t>CodeDeploy</w:t>
      </w:r>
      <w:proofErr w:type="spellEnd"/>
      <w:r w:rsidRPr="00945919">
        <w:rPr>
          <w:rFonts w:eastAsia="Times New Roman"/>
          <w:sz w:val="20"/>
          <w:szCs w:val="20"/>
        </w:rPr>
        <w:t xml:space="preserve"> services.</w:t>
      </w:r>
    </w:p>
    <w:p w14:paraId="3EC8BEC7" w14:textId="77777777" w:rsidR="00677B7C" w:rsidRPr="00677B7C" w:rsidRDefault="00677B7C" w:rsidP="00677B7C">
      <w:pPr>
        <w:numPr>
          <w:ilvl w:val="0"/>
          <w:numId w:val="24"/>
        </w:numPr>
        <w:shd w:val="clear" w:color="auto" w:fill="FFFFFF"/>
        <w:spacing w:before="100" w:beforeAutospacing="1" w:after="100" w:afterAutospacing="1" w:line="240" w:lineRule="auto"/>
        <w:jc w:val="both"/>
        <w:rPr>
          <w:rFonts w:eastAsia="Times New Roman"/>
          <w:sz w:val="20"/>
          <w:szCs w:val="20"/>
        </w:rPr>
      </w:pPr>
      <w:r w:rsidRPr="00677B7C">
        <w:rPr>
          <w:rFonts w:eastAsia="Times New Roman"/>
          <w:sz w:val="20"/>
          <w:szCs w:val="20"/>
        </w:rPr>
        <w:t>Utilized GitHub for comprehensive code review, issue tracking, and effective project management.</w:t>
      </w:r>
    </w:p>
    <w:p w14:paraId="6898BDF8" w14:textId="77777777" w:rsidR="00C83021" w:rsidRP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Configured multi-tier applications utilizing SAML, HTTP, TLS, and advanced cookie handling for secure operations.</w:t>
      </w:r>
    </w:p>
    <w:p w14:paraId="46BCB1CE" w14:textId="77777777" w:rsidR="00C83021" w:rsidRP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 xml:space="preserve">Automated DevOps pipelines using Jenkins, SonarQube, </w:t>
      </w:r>
      <w:proofErr w:type="spellStart"/>
      <w:r w:rsidRPr="00C83021">
        <w:rPr>
          <w:rFonts w:eastAsia="Times New Roman"/>
          <w:sz w:val="20"/>
          <w:szCs w:val="20"/>
        </w:rPr>
        <w:t>Checkmarx</w:t>
      </w:r>
      <w:proofErr w:type="spellEnd"/>
      <w:r w:rsidRPr="00C83021">
        <w:rPr>
          <w:rFonts w:eastAsia="Times New Roman"/>
          <w:sz w:val="20"/>
          <w:szCs w:val="20"/>
        </w:rPr>
        <w:t>, and Artifactory for continuous integration and delivery.</w:t>
      </w:r>
    </w:p>
    <w:p w14:paraId="7B320253" w14:textId="4FFDF617" w:rsid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Developed data pipelines leveraging SQS and Kinesis for real-time data processing in distributed systems.</w:t>
      </w:r>
    </w:p>
    <w:p w14:paraId="539EB265" w14:textId="006B39BE" w:rsidR="00DF489B" w:rsidRDefault="00DF489B" w:rsidP="00DF489B">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Involved in planning and implementing migration from SiteMinder to Open AM environment for various portals.</w:t>
      </w:r>
    </w:p>
    <w:p w14:paraId="59F475AE" w14:textId="423C9F14" w:rsidR="008F08C9" w:rsidRPr="00C10406" w:rsidRDefault="00DF489B" w:rsidP="00C10406">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Worked on setting up J2EE Agents on various application servers like Tomcat/IIS.</w:t>
      </w:r>
    </w:p>
    <w:p w14:paraId="17F08BAB" w14:textId="7315D4E7" w:rsidR="00DF489B" w:rsidRDefault="00DF489B" w:rsidP="00DF489B">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 xml:space="preserve">Worked with various vendors or </w:t>
      </w:r>
      <w:r w:rsidR="008F08C9">
        <w:rPr>
          <w:rFonts w:eastAsia="Times New Roman"/>
          <w:sz w:val="20"/>
          <w:szCs w:val="20"/>
        </w:rPr>
        <w:t>banks,</w:t>
      </w:r>
      <w:r>
        <w:rPr>
          <w:rFonts w:eastAsia="Times New Roman"/>
          <w:sz w:val="20"/>
          <w:szCs w:val="20"/>
        </w:rPr>
        <w:t xml:space="preserve"> or application teams to implement SSO using SAML or OIDC where can act as IDP or SP &amp; authorization servers.</w:t>
      </w:r>
    </w:p>
    <w:p w14:paraId="022AEBC7" w14:textId="27959BD4" w:rsidR="00DF489B" w:rsidRDefault="00DF489B" w:rsidP="00DF489B">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 xml:space="preserve">Worked on designing, building, and migrating environment from Oracle ODSEE LDAP to </w:t>
      </w:r>
      <w:r w:rsidR="008F08C9">
        <w:rPr>
          <w:rFonts w:eastAsia="Times New Roman"/>
          <w:sz w:val="20"/>
          <w:szCs w:val="20"/>
        </w:rPr>
        <w:t>Open DJ</w:t>
      </w:r>
      <w:r>
        <w:rPr>
          <w:rFonts w:eastAsia="Times New Roman"/>
          <w:sz w:val="20"/>
          <w:szCs w:val="20"/>
        </w:rPr>
        <w:t xml:space="preserve"> where </w:t>
      </w:r>
      <w:r w:rsidR="008F08C9">
        <w:rPr>
          <w:rFonts w:eastAsia="Times New Roman"/>
          <w:sz w:val="20"/>
          <w:szCs w:val="20"/>
        </w:rPr>
        <w:t>Open DJ</w:t>
      </w:r>
      <w:r>
        <w:rPr>
          <w:rFonts w:eastAsia="Times New Roman"/>
          <w:sz w:val="20"/>
          <w:szCs w:val="20"/>
        </w:rPr>
        <w:t xml:space="preserve"> will act as an authentication provider for almost 60k+ Linux clients.</w:t>
      </w:r>
    </w:p>
    <w:p w14:paraId="4E32F0E3" w14:textId="77777777" w:rsidR="00DF489B" w:rsidRDefault="00DF489B" w:rsidP="00DF489B">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Utilized Node.js, Spring Boot, and AWS Lambda to build robust backend services that supported IAM workflows.</w:t>
      </w:r>
    </w:p>
    <w:p w14:paraId="1BEBAFCD" w14:textId="77777777" w:rsidR="00C83021" w:rsidRP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Applied Test-Driven Development (TDD) principles with JUnit, Mockito, and Selenium to ensure robust application testing.</w:t>
      </w:r>
    </w:p>
    <w:p w14:paraId="6D31E5B3" w14:textId="3BC41115" w:rsidR="00C83021" w:rsidRDefault="00C83021" w:rsidP="00C83021">
      <w:pPr>
        <w:numPr>
          <w:ilvl w:val="0"/>
          <w:numId w:val="24"/>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Designed backend solutions using multi-threading, parallel processing, and Java concurrency utilities for optimal performance.</w:t>
      </w:r>
    </w:p>
    <w:p w14:paraId="70071604" w14:textId="77777777" w:rsidR="00DF489B" w:rsidRDefault="00DF489B" w:rsidP="00DF489B">
      <w:pPr>
        <w:numPr>
          <w:ilvl w:val="0"/>
          <w:numId w:val="24"/>
        </w:numPr>
        <w:shd w:val="clear" w:color="auto" w:fill="FFFFFF"/>
        <w:spacing w:before="100" w:beforeAutospacing="1" w:after="100" w:afterAutospacing="1" w:line="240" w:lineRule="auto"/>
        <w:jc w:val="both"/>
        <w:rPr>
          <w:rFonts w:eastAsia="Times New Roman"/>
          <w:sz w:val="20"/>
          <w:szCs w:val="20"/>
        </w:rPr>
      </w:pPr>
      <w:r>
        <w:rPr>
          <w:rFonts w:eastAsia="Times New Roman"/>
          <w:sz w:val="20"/>
          <w:szCs w:val="20"/>
        </w:rPr>
        <w:t>Develop and customize workflows in the SailPoint </w:t>
      </w:r>
      <w:proofErr w:type="spellStart"/>
      <w:r>
        <w:rPr>
          <w:rFonts w:eastAsia="Times New Roman"/>
          <w:sz w:val="20"/>
          <w:szCs w:val="20"/>
        </w:rPr>
        <w:t>IdentityIQ</w:t>
      </w:r>
      <w:proofErr w:type="spellEnd"/>
      <w:r>
        <w:rPr>
          <w:rFonts w:eastAsia="Times New Roman"/>
          <w:sz w:val="20"/>
          <w:szCs w:val="20"/>
        </w:rPr>
        <w:t xml:space="preserve"> for Role Creation, Identity Events, Identity Refresh and Policy Violations, Work on implementing and supporting SAML-based Federation technologies and Active Directory Federated. </w:t>
      </w:r>
    </w:p>
    <w:p w14:paraId="4C6B7E64" w14:textId="77777777" w:rsidR="00DF489B" w:rsidRDefault="00DF489B" w:rsidP="00DF489B">
      <w:pPr>
        <w:numPr>
          <w:ilvl w:val="0"/>
          <w:numId w:val="24"/>
        </w:numPr>
        <w:shd w:val="clear" w:color="auto" w:fill="FFFFFF"/>
        <w:spacing w:line="240" w:lineRule="auto"/>
        <w:jc w:val="both"/>
        <w:rPr>
          <w:rFonts w:eastAsia="Times New Roman"/>
          <w:sz w:val="20"/>
          <w:szCs w:val="20"/>
        </w:rPr>
      </w:pPr>
      <w:r>
        <w:rPr>
          <w:rFonts w:eastAsia="Times New Roman"/>
          <w:sz w:val="20"/>
          <w:szCs w:val="20"/>
        </w:rPr>
        <w:t xml:space="preserve">Mainly responsible for converting the combination of manual and provisioning to direct SailPoint provisioning via both out of the box SailPoint connectors, and custom written Java code connecting to a variety of systems via mechanisms such as SOAP and REST web services, JDBC, custom API's etc. </w:t>
      </w:r>
    </w:p>
    <w:p w14:paraId="50A19F60" w14:textId="1BB9D4FD" w:rsidR="00806D23" w:rsidRPr="00290F9C" w:rsidRDefault="00806D23" w:rsidP="00290F9C">
      <w:pPr>
        <w:shd w:val="clear" w:color="auto" w:fill="FFFFFF"/>
        <w:spacing w:line="240" w:lineRule="auto"/>
        <w:jc w:val="both"/>
        <w:rPr>
          <w:rFonts w:eastAsia="Times New Roman"/>
          <w:sz w:val="20"/>
          <w:szCs w:val="20"/>
        </w:rPr>
      </w:pPr>
      <w:r w:rsidRPr="00290F9C">
        <w:rPr>
          <w:rFonts w:eastAsia="Calibri"/>
          <w:b/>
          <w:sz w:val="20"/>
          <w:szCs w:val="20"/>
          <w:u w:val="single"/>
        </w:rPr>
        <w:t>Environment</w:t>
      </w:r>
      <w:r w:rsidRPr="00290F9C">
        <w:rPr>
          <w:rFonts w:eastAsia="Calibri"/>
          <w:b/>
          <w:sz w:val="20"/>
          <w:szCs w:val="20"/>
        </w:rPr>
        <w:t>:</w:t>
      </w:r>
      <w:r w:rsidRPr="00290F9C">
        <w:rPr>
          <w:rFonts w:eastAsia="Calibri"/>
          <w:sz w:val="20"/>
          <w:szCs w:val="20"/>
        </w:rPr>
        <w:t xml:space="preserve"> SailPoint IIQ 7.x, 8.x, SSB, SSD, SSF, LDAP, Active Directory, IntelliJ, MySQL, TOMCAT 9, WebLogic 14.x, Oracle 12g, UNIX, Log4j2, Maven 2.0.4, Docker, Visual Studio Code, Bitbucket, REST Web services.</w:t>
      </w:r>
    </w:p>
    <w:p w14:paraId="7A48670A" w14:textId="77777777" w:rsidR="00D2180F" w:rsidRDefault="00D2180F" w:rsidP="00D2180F">
      <w:pPr>
        <w:shd w:val="clear" w:color="auto" w:fill="FFFFFF"/>
        <w:jc w:val="both"/>
        <w:rPr>
          <w:rFonts w:eastAsia="Times New Roman"/>
          <w:b/>
          <w:bCs/>
          <w:color w:val="000000"/>
          <w:sz w:val="20"/>
          <w:szCs w:val="20"/>
          <w:u w:val="single"/>
        </w:rPr>
      </w:pPr>
    </w:p>
    <w:p w14:paraId="756CDAE6" w14:textId="71E4269B" w:rsidR="00806D23" w:rsidRPr="00D2180F" w:rsidRDefault="00290F9C" w:rsidP="00D2180F">
      <w:pPr>
        <w:shd w:val="clear" w:color="auto" w:fill="FFFFFF"/>
        <w:jc w:val="both"/>
        <w:rPr>
          <w:rFonts w:eastAsia="Times New Roman"/>
          <w:sz w:val="20"/>
          <w:szCs w:val="20"/>
        </w:rPr>
      </w:pPr>
      <w:r w:rsidRPr="00290F9C">
        <w:rPr>
          <w:rFonts w:eastAsia="Times New Roman"/>
          <w:b/>
          <w:bCs/>
          <w:color w:val="000000"/>
          <w:sz w:val="20"/>
          <w:szCs w:val="20"/>
        </w:rPr>
        <w:t>John Deere, Hyderabad, India</w:t>
      </w:r>
      <w:r>
        <w:rPr>
          <w:rFonts w:eastAsia="Times New Roman"/>
          <w:b/>
          <w:bCs/>
          <w:color w:val="000000"/>
          <w:sz w:val="20"/>
          <w:szCs w:val="20"/>
        </w:rPr>
        <w:tab/>
      </w:r>
      <w:r>
        <w:rPr>
          <w:rFonts w:eastAsia="Times New Roman"/>
          <w:b/>
          <w:bCs/>
          <w:color w:val="000000"/>
          <w:sz w:val="20"/>
          <w:szCs w:val="20"/>
        </w:rPr>
        <w:tab/>
      </w:r>
      <w:r>
        <w:rPr>
          <w:rFonts w:eastAsia="Times New Roman"/>
          <w:b/>
          <w:bCs/>
          <w:color w:val="000000"/>
          <w:sz w:val="20"/>
          <w:szCs w:val="20"/>
        </w:rPr>
        <w:tab/>
      </w:r>
      <w:r>
        <w:rPr>
          <w:rFonts w:eastAsia="Times New Roman"/>
          <w:b/>
          <w:bCs/>
          <w:color w:val="000000"/>
          <w:sz w:val="20"/>
          <w:szCs w:val="20"/>
        </w:rPr>
        <w:tab/>
      </w:r>
      <w:r>
        <w:rPr>
          <w:rFonts w:eastAsia="Times New Roman"/>
          <w:b/>
          <w:bCs/>
          <w:color w:val="000000"/>
          <w:sz w:val="20"/>
          <w:szCs w:val="20"/>
        </w:rPr>
        <w:tab/>
      </w:r>
      <w:r>
        <w:rPr>
          <w:rFonts w:eastAsia="Times New Roman"/>
          <w:b/>
          <w:bCs/>
          <w:color w:val="000000"/>
          <w:sz w:val="20"/>
          <w:szCs w:val="20"/>
        </w:rPr>
        <w:tab/>
      </w:r>
      <w:r>
        <w:rPr>
          <w:rFonts w:eastAsia="Times New Roman"/>
          <w:b/>
          <w:bCs/>
          <w:color w:val="000000"/>
          <w:sz w:val="20"/>
          <w:szCs w:val="20"/>
        </w:rPr>
        <w:tab/>
      </w:r>
      <w:r w:rsidR="00CA2528">
        <w:rPr>
          <w:rFonts w:eastAsia="Times New Roman"/>
          <w:b/>
          <w:bCs/>
          <w:color w:val="000000"/>
          <w:sz w:val="20"/>
          <w:szCs w:val="20"/>
        </w:rPr>
        <w:t>Jul</w:t>
      </w:r>
      <w:r w:rsidR="00806D23" w:rsidRPr="00D2180F">
        <w:rPr>
          <w:rFonts w:eastAsia="Times New Roman"/>
          <w:b/>
          <w:bCs/>
          <w:color w:val="000000"/>
          <w:sz w:val="20"/>
          <w:szCs w:val="20"/>
        </w:rPr>
        <w:t xml:space="preserve"> 20</w:t>
      </w:r>
      <w:r w:rsidR="0038072E">
        <w:rPr>
          <w:rFonts w:eastAsia="Times New Roman"/>
          <w:b/>
          <w:bCs/>
          <w:color w:val="000000"/>
          <w:sz w:val="20"/>
          <w:szCs w:val="20"/>
        </w:rPr>
        <w:t>20</w:t>
      </w:r>
      <w:r w:rsidR="00806D23" w:rsidRPr="00D2180F">
        <w:rPr>
          <w:rFonts w:eastAsia="Times New Roman"/>
          <w:b/>
          <w:bCs/>
          <w:color w:val="000000"/>
          <w:sz w:val="20"/>
          <w:szCs w:val="20"/>
        </w:rPr>
        <w:t xml:space="preserve"> to </w:t>
      </w:r>
      <w:r w:rsidR="00CA2528">
        <w:rPr>
          <w:rFonts w:eastAsia="Times New Roman"/>
          <w:b/>
          <w:bCs/>
          <w:color w:val="000000"/>
          <w:sz w:val="20"/>
          <w:szCs w:val="20"/>
        </w:rPr>
        <w:t>Jul</w:t>
      </w:r>
      <w:r w:rsidR="00806D23" w:rsidRPr="00D2180F">
        <w:rPr>
          <w:rFonts w:eastAsia="Times New Roman"/>
          <w:b/>
          <w:bCs/>
          <w:color w:val="000000"/>
          <w:sz w:val="20"/>
          <w:szCs w:val="20"/>
        </w:rPr>
        <w:t xml:space="preserve"> 202</w:t>
      </w:r>
      <w:r w:rsidR="00CA2528">
        <w:rPr>
          <w:rFonts w:eastAsia="Times New Roman"/>
          <w:b/>
          <w:bCs/>
          <w:color w:val="000000"/>
          <w:sz w:val="20"/>
          <w:szCs w:val="20"/>
        </w:rPr>
        <w:t>2</w:t>
      </w:r>
    </w:p>
    <w:p w14:paraId="6C16AC27" w14:textId="7214F263" w:rsidR="00806D23" w:rsidRPr="00D2180F" w:rsidRDefault="00806D23" w:rsidP="00D2180F">
      <w:pPr>
        <w:shd w:val="clear" w:color="auto" w:fill="FFFFFF"/>
        <w:jc w:val="both"/>
        <w:rPr>
          <w:rFonts w:eastAsia="Times New Roman"/>
          <w:sz w:val="20"/>
          <w:szCs w:val="20"/>
        </w:rPr>
      </w:pPr>
      <w:r w:rsidRPr="00D2180F">
        <w:rPr>
          <w:rFonts w:eastAsia="Times New Roman"/>
          <w:b/>
          <w:bCs/>
          <w:color w:val="000000"/>
          <w:sz w:val="20"/>
          <w:szCs w:val="20"/>
          <w:u w:val="single"/>
        </w:rPr>
        <w:t>Role:</w:t>
      </w:r>
      <w:r w:rsidRPr="00D2180F">
        <w:rPr>
          <w:rFonts w:eastAsia="Times New Roman"/>
          <w:b/>
          <w:bCs/>
          <w:color w:val="000000"/>
          <w:sz w:val="20"/>
          <w:szCs w:val="20"/>
        </w:rPr>
        <w:t xml:space="preserve"> </w:t>
      </w:r>
      <w:r w:rsidR="00631201">
        <w:rPr>
          <w:rFonts w:eastAsia="Times New Roman"/>
          <w:b/>
          <w:bCs/>
          <w:color w:val="000000"/>
          <w:sz w:val="20"/>
          <w:szCs w:val="20"/>
        </w:rPr>
        <w:t>I</w:t>
      </w:r>
      <w:r w:rsidRPr="00D2180F">
        <w:rPr>
          <w:rFonts w:eastAsia="Times New Roman"/>
          <w:b/>
          <w:bCs/>
          <w:color w:val="000000"/>
          <w:sz w:val="20"/>
          <w:szCs w:val="20"/>
        </w:rPr>
        <w:t>AM Engineer</w:t>
      </w:r>
    </w:p>
    <w:p w14:paraId="3CD74516" w14:textId="77777777" w:rsidR="00806D23" w:rsidRPr="00D2180F" w:rsidRDefault="00806D23" w:rsidP="00290F9C">
      <w:pPr>
        <w:shd w:val="clear" w:color="auto" w:fill="FFFFFF"/>
        <w:jc w:val="both"/>
        <w:rPr>
          <w:rFonts w:eastAsia="Times New Roman"/>
          <w:sz w:val="20"/>
          <w:szCs w:val="20"/>
          <w:u w:val="single"/>
        </w:rPr>
      </w:pPr>
      <w:r w:rsidRPr="00D2180F">
        <w:rPr>
          <w:rFonts w:eastAsia="Times New Roman"/>
          <w:b/>
          <w:bCs/>
          <w:color w:val="000000"/>
          <w:sz w:val="20"/>
          <w:szCs w:val="20"/>
          <w:u w:val="single"/>
        </w:rPr>
        <w:t>Responsibilities:</w:t>
      </w:r>
    </w:p>
    <w:p w14:paraId="29822CA5" w14:textId="77777777" w:rsidR="00806D23" w:rsidRPr="00290F9C" w:rsidRDefault="00806D23" w:rsidP="00290F9C">
      <w:pPr>
        <w:numPr>
          <w:ilvl w:val="0"/>
          <w:numId w:val="1"/>
        </w:numPr>
        <w:shd w:val="clear" w:color="auto" w:fill="FFFFFF"/>
        <w:spacing w:line="240" w:lineRule="auto"/>
        <w:jc w:val="both"/>
        <w:rPr>
          <w:rFonts w:eastAsia="Times New Roman"/>
          <w:sz w:val="20"/>
          <w:szCs w:val="20"/>
        </w:rPr>
      </w:pPr>
      <w:r w:rsidRPr="00290F9C">
        <w:rPr>
          <w:rFonts w:eastAsia="Times New Roman"/>
          <w:sz w:val="20"/>
          <w:szCs w:val="20"/>
        </w:rPr>
        <w:t>Manage client requirements and configure SailPoint connectors for various applications. Develop Rules like Build Map, Correlation, Exclusion, Policy Violation, Policy Formatting etc., as part of connector development.</w:t>
      </w:r>
    </w:p>
    <w:p w14:paraId="01F76CA5" w14:textId="77777777" w:rsidR="00806D23" w:rsidRPr="00290F9C" w:rsidRDefault="00806D23" w:rsidP="00290F9C">
      <w:pPr>
        <w:numPr>
          <w:ilvl w:val="0"/>
          <w:numId w:val="1"/>
        </w:numPr>
        <w:shd w:val="clear" w:color="auto" w:fill="FFFFFF"/>
        <w:spacing w:line="240" w:lineRule="auto"/>
        <w:jc w:val="both"/>
        <w:rPr>
          <w:rFonts w:eastAsia="Times New Roman"/>
          <w:sz w:val="20"/>
          <w:szCs w:val="20"/>
        </w:rPr>
      </w:pPr>
      <w:r w:rsidRPr="00290F9C">
        <w:rPr>
          <w:rFonts w:eastAsia="Times New Roman"/>
          <w:sz w:val="20"/>
          <w:szCs w:val="20"/>
        </w:rPr>
        <w:t>Design &amp; Implementation of SailPoint IIQ. SailPoint IIQ Installation and Configuration as required by the design solution. Implementation of Self-Service feature, Password features (PTA, forgot password, Change Password provisioning feature, configuring various roles and policies in SailPoint Set up SailPoint IIQ policy server on 4 environments (Dev., QA, UAT, and Production).</w:t>
      </w:r>
    </w:p>
    <w:p w14:paraId="4D931A30" w14:textId="77777777" w:rsidR="00806D23" w:rsidRPr="00290F9C" w:rsidRDefault="00806D23"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 xml:space="preserve">Worked on resolving tickets using ServiceNow implementation. Involved in Application development by using connector configurations like Oracle unified directory, delimited, DB, SAP Active Directory etc. Supported operations &amp; and maintenance of SailPoint and LDAP connectivity. Triggering custom mail notifications to the manager when the company or department or manager of an Identity is updated in </w:t>
      </w:r>
      <w:proofErr w:type="spellStart"/>
      <w:r w:rsidRPr="00290F9C">
        <w:rPr>
          <w:rFonts w:eastAsia="Times New Roman"/>
          <w:sz w:val="20"/>
          <w:szCs w:val="20"/>
        </w:rPr>
        <w:t>IdentityIQ</w:t>
      </w:r>
      <w:proofErr w:type="spellEnd"/>
      <w:r w:rsidRPr="00290F9C">
        <w:rPr>
          <w:rFonts w:eastAsia="Times New Roman"/>
          <w:sz w:val="20"/>
          <w:szCs w:val="20"/>
        </w:rPr>
        <w:t>.</w:t>
      </w:r>
    </w:p>
    <w:p w14:paraId="1F607268" w14:textId="69E9C753" w:rsidR="00806D23" w:rsidRDefault="00806D23"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Developed a new environment and deployed Novell Access Manager 4.2 for implementing OAuth 2.0. Configured OAuth 2.0 to test different grant types. Used OAuth playground to retrieve access token and refresh token.</w:t>
      </w:r>
    </w:p>
    <w:p w14:paraId="43B2A52F" w14:textId="77777777" w:rsid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Automated identity provisioning and de-provisioning processes through Microservices, ensuring efficient user lifecycle management.</w:t>
      </w:r>
    </w:p>
    <w:p w14:paraId="14C37C54" w14:textId="42E05C25" w:rsidR="00C83021" w:rsidRPr="005C0C3D" w:rsidRDefault="00C83021"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Deployed distributed applications on AWS using Node.js, Docker, ECS, and Kubernetes for reliable scalability.</w:t>
      </w:r>
    </w:p>
    <w:p w14:paraId="64C65A1F" w14:textId="77777777" w:rsidR="005C0C3D" w:rsidRP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Integrated IAM Microservices with Angular front-end applications, enabling a unified and user-friendly experience for identity-related functionalities.</w:t>
      </w:r>
    </w:p>
    <w:p w14:paraId="23853A30" w14:textId="77777777" w:rsidR="005C0C3D" w:rsidRP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Implemented RBAC models using Java and Angular, defining and enforcing fine-grained access controls based on user roles and responsibilities.</w:t>
      </w:r>
    </w:p>
    <w:p w14:paraId="741C8B00" w14:textId="77777777" w:rsidR="005C0C3D" w:rsidRP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Implemented OAuth and OpenID Connect protocols in Java, enabling secure and standardized authentication and authorization flows.</w:t>
      </w:r>
    </w:p>
    <w:p w14:paraId="2DB418E4" w14:textId="77777777" w:rsidR="005C0C3D" w:rsidRP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Implemented SSO solutions using Angular and Java, streamlining user authentication across multiple applications within the IAM ecosystem.</w:t>
      </w:r>
    </w:p>
    <w:p w14:paraId="534F5E59" w14:textId="77777777" w:rsid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Designed and enforced RBAC models within ODIC, defining roles and permissions for users based on their responsibilities and access needs.</w:t>
      </w:r>
    </w:p>
    <w:p w14:paraId="2F51EF67" w14:textId="77777777" w:rsidR="00C83021" w:rsidRPr="00C83021"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lastRenderedPageBreak/>
        <w:t>Enhanced application monitoring and logging using AWS CloudWatch and Elastic Stack for system health insights.</w:t>
      </w:r>
    </w:p>
    <w:p w14:paraId="2A2024CE" w14:textId="755A09F9" w:rsidR="00C83021" w:rsidRPr="005C0C3D"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 xml:space="preserve">Managed </w:t>
      </w:r>
      <w:proofErr w:type="spellStart"/>
      <w:r w:rsidRPr="00C83021">
        <w:rPr>
          <w:rFonts w:eastAsia="Times New Roman"/>
          <w:sz w:val="20"/>
          <w:szCs w:val="20"/>
        </w:rPr>
        <w:t>DevSecOps</w:t>
      </w:r>
      <w:proofErr w:type="spellEnd"/>
      <w:r w:rsidRPr="00C83021">
        <w:rPr>
          <w:rFonts w:eastAsia="Times New Roman"/>
          <w:sz w:val="20"/>
          <w:szCs w:val="20"/>
        </w:rPr>
        <w:t xml:space="preserve"> practices with secure coding techniques, encryption, and token-based authentication using JWT.</w:t>
      </w:r>
    </w:p>
    <w:p w14:paraId="5211B534" w14:textId="736E304C" w:rsidR="00806D23" w:rsidRPr="00290F9C" w:rsidRDefault="00806D23"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Experience securing Single Page Applications (SPAs) and working with various IAM technologies like SSO Identity Provider, Cognito, Azure AD, AWS IAM.</w:t>
      </w:r>
    </w:p>
    <w:p w14:paraId="59BC8631" w14:textId="77777777" w:rsidR="00806D23" w:rsidRPr="00290F9C" w:rsidRDefault="00806D23"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 xml:space="preserve">Responsible for the development of new features for the Identity Now cloud offering </w:t>
      </w:r>
    </w:p>
    <w:p w14:paraId="07615200" w14:textId="77777777" w:rsidR="00806D23" w:rsidRDefault="00806D23" w:rsidP="00290F9C">
      <w:pPr>
        <w:numPr>
          <w:ilvl w:val="0"/>
          <w:numId w:val="1"/>
        </w:numPr>
        <w:shd w:val="clear" w:color="auto" w:fill="FFFFFF"/>
        <w:spacing w:line="240" w:lineRule="auto"/>
        <w:jc w:val="both"/>
        <w:rPr>
          <w:rFonts w:eastAsia="Times New Roman"/>
          <w:sz w:val="20"/>
          <w:szCs w:val="20"/>
        </w:rPr>
      </w:pPr>
      <w:r w:rsidRPr="00290F9C">
        <w:rPr>
          <w:rFonts w:eastAsia="Times New Roman"/>
          <w:sz w:val="20"/>
          <w:szCs w:val="20"/>
        </w:rPr>
        <w:t>Understanding of directories (AD/LDAP) and group structures, policies, set up for enterprise level Role mining, Role Based Access Control (RBAC)</w:t>
      </w:r>
    </w:p>
    <w:p w14:paraId="087B3CE2" w14:textId="77777777" w:rsidR="00C83021" w:rsidRDefault="00C83021" w:rsidP="00C83021">
      <w:pPr>
        <w:numPr>
          <w:ilvl w:val="0"/>
          <w:numId w:val="1"/>
        </w:numPr>
        <w:shd w:val="clear" w:color="auto" w:fill="FFFFFF"/>
        <w:spacing w:line="240" w:lineRule="auto"/>
        <w:jc w:val="both"/>
        <w:rPr>
          <w:rFonts w:eastAsia="Times New Roman"/>
          <w:sz w:val="20"/>
          <w:szCs w:val="20"/>
        </w:rPr>
      </w:pPr>
      <w:r w:rsidRPr="00C83021">
        <w:rPr>
          <w:rFonts w:eastAsia="Times New Roman"/>
          <w:sz w:val="20"/>
          <w:szCs w:val="20"/>
        </w:rPr>
        <w:t>Built Java services employing design patterns like Singleton, Factory, and Dependency Injection for code reusability.</w:t>
      </w:r>
    </w:p>
    <w:p w14:paraId="25678DFF" w14:textId="77777777" w:rsidR="00C83021" w:rsidRPr="00C83021" w:rsidRDefault="00C83021" w:rsidP="00C83021">
      <w:pPr>
        <w:numPr>
          <w:ilvl w:val="0"/>
          <w:numId w:val="1"/>
        </w:numPr>
        <w:shd w:val="clear" w:color="auto" w:fill="FFFFFF"/>
        <w:spacing w:line="240" w:lineRule="auto"/>
        <w:jc w:val="both"/>
        <w:rPr>
          <w:rFonts w:eastAsia="Times New Roman"/>
          <w:sz w:val="20"/>
          <w:szCs w:val="20"/>
        </w:rPr>
      </w:pPr>
      <w:r w:rsidRPr="00C83021">
        <w:rPr>
          <w:rFonts w:eastAsia="Times New Roman"/>
          <w:sz w:val="20"/>
          <w:szCs w:val="20"/>
        </w:rPr>
        <w:t xml:space="preserve">Developed RESTful services to handle streaming APIs using </w:t>
      </w:r>
      <w:proofErr w:type="spellStart"/>
      <w:r w:rsidRPr="00C83021">
        <w:rPr>
          <w:rFonts w:eastAsia="Times New Roman"/>
          <w:sz w:val="20"/>
          <w:szCs w:val="20"/>
        </w:rPr>
        <w:t>WebFlux</w:t>
      </w:r>
      <w:proofErr w:type="spellEnd"/>
      <w:r w:rsidRPr="00C83021">
        <w:rPr>
          <w:rFonts w:eastAsia="Times New Roman"/>
          <w:sz w:val="20"/>
          <w:szCs w:val="20"/>
        </w:rPr>
        <w:t xml:space="preserve"> and Reactive Programming in </w:t>
      </w:r>
      <w:proofErr w:type="spellStart"/>
      <w:r w:rsidRPr="00C83021">
        <w:rPr>
          <w:rFonts w:eastAsia="Times New Roman"/>
          <w:sz w:val="20"/>
          <w:szCs w:val="20"/>
        </w:rPr>
        <w:t>SpringBoot</w:t>
      </w:r>
      <w:proofErr w:type="spellEnd"/>
      <w:r w:rsidRPr="00C83021">
        <w:rPr>
          <w:rFonts w:eastAsia="Times New Roman"/>
          <w:sz w:val="20"/>
          <w:szCs w:val="20"/>
        </w:rPr>
        <w:t>.</w:t>
      </w:r>
    </w:p>
    <w:p w14:paraId="5FEB4796" w14:textId="10BF346D" w:rsidR="00C83021" w:rsidRPr="00C83021" w:rsidRDefault="00C83021" w:rsidP="00C83021">
      <w:pPr>
        <w:numPr>
          <w:ilvl w:val="0"/>
          <w:numId w:val="1"/>
        </w:numPr>
        <w:shd w:val="clear" w:color="auto" w:fill="FFFFFF"/>
        <w:spacing w:line="240" w:lineRule="auto"/>
        <w:jc w:val="both"/>
        <w:rPr>
          <w:rFonts w:eastAsia="Times New Roman"/>
          <w:sz w:val="20"/>
          <w:szCs w:val="20"/>
        </w:rPr>
      </w:pPr>
      <w:r w:rsidRPr="00C83021">
        <w:rPr>
          <w:rFonts w:eastAsia="Times New Roman"/>
          <w:sz w:val="20"/>
          <w:szCs w:val="20"/>
        </w:rPr>
        <w:t>Managed data synchronization across distributed systems using MongoDB Change Streams and Kafka Streams API.</w:t>
      </w:r>
    </w:p>
    <w:p w14:paraId="2AD9AF41" w14:textId="7ADB66CA" w:rsidR="00C83021" w:rsidRPr="00290F9C" w:rsidRDefault="00C83021" w:rsidP="00C83021">
      <w:pPr>
        <w:numPr>
          <w:ilvl w:val="0"/>
          <w:numId w:val="1"/>
        </w:numPr>
        <w:shd w:val="clear" w:color="auto" w:fill="FFFFFF"/>
        <w:spacing w:line="240" w:lineRule="auto"/>
        <w:jc w:val="both"/>
        <w:rPr>
          <w:rFonts w:eastAsia="Times New Roman"/>
          <w:sz w:val="20"/>
          <w:szCs w:val="20"/>
        </w:rPr>
      </w:pPr>
      <w:r w:rsidRPr="00C83021">
        <w:rPr>
          <w:rFonts w:eastAsia="Times New Roman"/>
          <w:sz w:val="20"/>
          <w:szCs w:val="20"/>
        </w:rPr>
        <w:t>Implemented data access layers using JDBC, MySQL, and Hibernate with relational and NoSQL database structures.</w:t>
      </w:r>
    </w:p>
    <w:p w14:paraId="1E0B5D0A" w14:textId="77777777" w:rsidR="00290F9C" w:rsidRDefault="00806D23" w:rsidP="00290F9C">
      <w:pPr>
        <w:numPr>
          <w:ilvl w:val="0"/>
          <w:numId w:val="1"/>
        </w:numPr>
        <w:shd w:val="clear" w:color="auto" w:fill="FFFFFF"/>
        <w:spacing w:line="240" w:lineRule="auto"/>
        <w:jc w:val="both"/>
        <w:rPr>
          <w:rFonts w:eastAsia="Times New Roman"/>
          <w:sz w:val="20"/>
          <w:szCs w:val="20"/>
        </w:rPr>
      </w:pPr>
      <w:r w:rsidRPr="00290F9C">
        <w:rPr>
          <w:rFonts w:eastAsia="Times New Roman"/>
          <w:sz w:val="20"/>
          <w:szCs w:val="20"/>
        </w:rPr>
        <w:t>Worked on role engineering and setting up RBAC in SailPoint Identity Now platform.</w:t>
      </w:r>
    </w:p>
    <w:p w14:paraId="0D1739D5" w14:textId="624DE2F8" w:rsidR="00806D23" w:rsidRPr="00290F9C" w:rsidRDefault="00806D23" w:rsidP="00290F9C">
      <w:pPr>
        <w:shd w:val="clear" w:color="auto" w:fill="FFFFFF"/>
        <w:spacing w:line="240" w:lineRule="auto"/>
        <w:jc w:val="both"/>
        <w:rPr>
          <w:rFonts w:eastAsia="Times New Roman"/>
          <w:sz w:val="20"/>
          <w:szCs w:val="20"/>
        </w:rPr>
      </w:pPr>
      <w:r w:rsidRPr="00290F9C">
        <w:rPr>
          <w:rFonts w:eastAsia="Times New Roman"/>
          <w:b/>
          <w:bCs/>
          <w:color w:val="000000"/>
          <w:sz w:val="20"/>
          <w:szCs w:val="20"/>
        </w:rPr>
        <w:t>Environment:</w:t>
      </w:r>
      <w:r w:rsidRPr="00290F9C">
        <w:rPr>
          <w:rFonts w:eastAsia="Times New Roman"/>
          <w:sz w:val="20"/>
          <w:szCs w:val="20"/>
        </w:rPr>
        <w:t xml:space="preserve"> SailPoint </w:t>
      </w:r>
      <w:proofErr w:type="spellStart"/>
      <w:r w:rsidRPr="00290F9C">
        <w:rPr>
          <w:rFonts w:eastAsia="Times New Roman"/>
          <w:sz w:val="20"/>
          <w:szCs w:val="20"/>
        </w:rPr>
        <w:t>IIQ,</w:t>
      </w:r>
      <w:r w:rsidR="00A2254E">
        <w:rPr>
          <w:rFonts w:eastAsia="Times New Roman"/>
          <w:sz w:val="20"/>
          <w:szCs w:val="20"/>
        </w:rPr>
        <w:t>OIM,</w:t>
      </w:r>
      <w:r w:rsidRPr="00290F9C">
        <w:rPr>
          <w:rFonts w:eastAsia="Times New Roman"/>
          <w:sz w:val="20"/>
          <w:szCs w:val="20"/>
        </w:rPr>
        <w:t>Active</w:t>
      </w:r>
      <w:proofErr w:type="spellEnd"/>
      <w:r w:rsidRPr="00290F9C">
        <w:rPr>
          <w:rFonts w:eastAsia="Times New Roman"/>
          <w:sz w:val="20"/>
          <w:szCs w:val="20"/>
        </w:rPr>
        <w:t xml:space="preserve"> Directory, LDAP, C, JAVA, J2EE, JDBC, JavaScript, CSS, HTML, XML, AJAX, Oracle database, SAML 2.0, OAuth2.0, E-directory, </w:t>
      </w:r>
      <w:proofErr w:type="spellStart"/>
      <w:r w:rsidRPr="00290F9C">
        <w:rPr>
          <w:rFonts w:eastAsia="Times New Roman"/>
          <w:sz w:val="20"/>
          <w:szCs w:val="20"/>
        </w:rPr>
        <w:t>SunOne</w:t>
      </w:r>
      <w:proofErr w:type="spellEnd"/>
      <w:r w:rsidRPr="00290F9C">
        <w:rPr>
          <w:rFonts w:eastAsia="Times New Roman"/>
          <w:sz w:val="20"/>
          <w:szCs w:val="20"/>
        </w:rPr>
        <w:t xml:space="preserve"> Directory Server, CyberArk, Ping federate 7, Ping Access, Apache 2.x, Webserver 6.1, Tomcat 4/5.SQL Developer, SQL, PL/SQL, NetIQ Access Manager 3.2/4.2/4.3, Ping Federate 7/8, CyberArk Privileged Account security 9.7.2</w:t>
      </w:r>
    </w:p>
    <w:p w14:paraId="64D31536" w14:textId="77777777" w:rsidR="00D2180F" w:rsidRDefault="00D2180F" w:rsidP="003636C4">
      <w:pPr>
        <w:spacing w:line="240" w:lineRule="auto"/>
        <w:rPr>
          <w:rFonts w:eastAsia="Calibri"/>
          <w:b/>
          <w:sz w:val="20"/>
          <w:szCs w:val="20"/>
        </w:rPr>
      </w:pPr>
    </w:p>
    <w:p w14:paraId="40F4FF4F" w14:textId="6A5D7AD4" w:rsidR="003636C4" w:rsidRPr="00D2180F" w:rsidRDefault="00290F9C" w:rsidP="003636C4">
      <w:pPr>
        <w:spacing w:line="240" w:lineRule="auto"/>
        <w:rPr>
          <w:rFonts w:eastAsia="Calibri"/>
          <w:b/>
          <w:sz w:val="20"/>
          <w:szCs w:val="20"/>
        </w:rPr>
      </w:pPr>
      <w:r w:rsidRPr="00290F9C">
        <w:rPr>
          <w:rFonts w:eastAsia="Calibri"/>
          <w:b/>
          <w:sz w:val="20"/>
          <w:szCs w:val="20"/>
        </w:rPr>
        <w:t>Genpact, Client – GE Money, India</w:t>
      </w:r>
      <w:r w:rsidR="003636C4" w:rsidRPr="00D2180F">
        <w:rPr>
          <w:rFonts w:eastAsia="Calibri"/>
          <w:b/>
          <w:sz w:val="20"/>
          <w:szCs w:val="20"/>
        </w:rPr>
        <w:tab/>
      </w:r>
      <w:r w:rsidR="003636C4" w:rsidRPr="00D2180F">
        <w:rPr>
          <w:rFonts w:eastAsia="Calibri"/>
          <w:b/>
          <w:sz w:val="20"/>
          <w:szCs w:val="20"/>
        </w:rPr>
        <w:tab/>
      </w:r>
      <w:r w:rsidR="003636C4" w:rsidRPr="00D2180F">
        <w:rPr>
          <w:rFonts w:eastAsia="Calibri"/>
          <w:b/>
          <w:sz w:val="20"/>
          <w:szCs w:val="20"/>
        </w:rPr>
        <w:tab/>
      </w:r>
      <w:r w:rsidR="003636C4" w:rsidRPr="00D2180F">
        <w:rPr>
          <w:rFonts w:eastAsia="Calibri"/>
          <w:b/>
          <w:sz w:val="20"/>
          <w:szCs w:val="20"/>
        </w:rPr>
        <w:tab/>
      </w:r>
      <w:r>
        <w:rPr>
          <w:rFonts w:eastAsia="Calibri"/>
          <w:b/>
          <w:sz w:val="20"/>
          <w:szCs w:val="20"/>
        </w:rPr>
        <w:tab/>
      </w:r>
      <w:r w:rsidR="004B3F59">
        <w:rPr>
          <w:rFonts w:eastAsia="Calibri"/>
          <w:b/>
          <w:sz w:val="20"/>
          <w:szCs w:val="20"/>
        </w:rPr>
        <w:t xml:space="preserve">                     </w:t>
      </w:r>
      <w:r w:rsidR="003636C4" w:rsidRPr="00D2180F">
        <w:rPr>
          <w:rFonts w:eastAsia="Calibri"/>
          <w:b/>
          <w:sz w:val="20"/>
          <w:szCs w:val="20"/>
        </w:rPr>
        <w:t>Aug 201</w:t>
      </w:r>
      <w:r w:rsidR="0038072E">
        <w:rPr>
          <w:rFonts w:eastAsia="Calibri"/>
          <w:b/>
          <w:sz w:val="20"/>
          <w:szCs w:val="20"/>
        </w:rPr>
        <w:t>8</w:t>
      </w:r>
      <w:r>
        <w:rPr>
          <w:rFonts w:eastAsia="Calibri"/>
          <w:b/>
          <w:sz w:val="20"/>
          <w:szCs w:val="20"/>
        </w:rPr>
        <w:t xml:space="preserve"> </w:t>
      </w:r>
      <w:r w:rsidR="003636C4" w:rsidRPr="00D2180F">
        <w:rPr>
          <w:rFonts w:eastAsia="Calibri"/>
          <w:b/>
          <w:sz w:val="20"/>
          <w:szCs w:val="20"/>
        </w:rPr>
        <w:t>- June 20</w:t>
      </w:r>
      <w:r w:rsidR="0038072E">
        <w:rPr>
          <w:rFonts w:eastAsia="Calibri"/>
          <w:b/>
          <w:sz w:val="20"/>
          <w:szCs w:val="20"/>
        </w:rPr>
        <w:t>20</w:t>
      </w:r>
    </w:p>
    <w:p w14:paraId="3CA54027" w14:textId="4997F62A" w:rsidR="003636C4" w:rsidRPr="00D2180F" w:rsidRDefault="003636C4" w:rsidP="003636C4">
      <w:pPr>
        <w:spacing w:line="240" w:lineRule="auto"/>
        <w:rPr>
          <w:rFonts w:eastAsia="Calibri"/>
          <w:b/>
          <w:sz w:val="20"/>
          <w:szCs w:val="20"/>
        </w:rPr>
      </w:pPr>
      <w:r w:rsidRPr="00D2180F">
        <w:rPr>
          <w:rFonts w:eastAsia="Calibri"/>
          <w:b/>
          <w:sz w:val="20"/>
          <w:szCs w:val="20"/>
        </w:rPr>
        <w:t xml:space="preserve">IAM/SailPoint Developer </w:t>
      </w:r>
    </w:p>
    <w:p w14:paraId="2A9AF3A8" w14:textId="77777777" w:rsidR="003636C4" w:rsidRPr="00D2180F" w:rsidRDefault="003636C4" w:rsidP="00CA2528">
      <w:pPr>
        <w:spacing w:line="240" w:lineRule="auto"/>
        <w:rPr>
          <w:rFonts w:eastAsia="Calibri"/>
          <w:b/>
          <w:sz w:val="20"/>
          <w:szCs w:val="20"/>
          <w:u w:val="single"/>
        </w:rPr>
      </w:pPr>
      <w:r w:rsidRPr="00D2180F">
        <w:rPr>
          <w:rFonts w:eastAsia="Calibri"/>
          <w:b/>
          <w:sz w:val="20"/>
          <w:szCs w:val="20"/>
          <w:u w:val="single"/>
        </w:rPr>
        <w:t>Responsibilities:</w:t>
      </w:r>
    </w:p>
    <w:p w14:paraId="1582458E" w14:textId="77777777" w:rsidR="003636C4" w:rsidRPr="00290F9C" w:rsidRDefault="003636C4" w:rsidP="00CA2528">
      <w:pPr>
        <w:numPr>
          <w:ilvl w:val="0"/>
          <w:numId w:val="1"/>
        </w:numPr>
        <w:shd w:val="clear" w:color="auto" w:fill="FFFFFF"/>
        <w:spacing w:after="100" w:afterAutospacing="1" w:line="240" w:lineRule="auto"/>
        <w:jc w:val="both"/>
        <w:rPr>
          <w:rFonts w:eastAsia="Times New Roman"/>
          <w:sz w:val="20"/>
          <w:szCs w:val="20"/>
        </w:rPr>
      </w:pPr>
      <w:r w:rsidRPr="00290F9C">
        <w:rPr>
          <w:rFonts w:eastAsia="Times New Roman"/>
          <w:sz w:val="20"/>
          <w:szCs w:val="20"/>
        </w:rPr>
        <w:t>Performed IAM Upgrade to latest service packs/patches.</w:t>
      </w:r>
    </w:p>
    <w:p w14:paraId="41B3240A" w14:textId="77777777" w:rsidR="003636C4" w:rsidRPr="00290F9C" w:rsidRDefault="003636C4" w:rsidP="00CA2528">
      <w:pPr>
        <w:numPr>
          <w:ilvl w:val="0"/>
          <w:numId w:val="1"/>
        </w:numPr>
        <w:shd w:val="clear" w:color="auto" w:fill="FFFFFF"/>
        <w:spacing w:after="100" w:afterAutospacing="1" w:line="240" w:lineRule="auto"/>
        <w:jc w:val="both"/>
        <w:rPr>
          <w:rFonts w:eastAsia="Times New Roman"/>
          <w:sz w:val="20"/>
          <w:szCs w:val="20"/>
        </w:rPr>
      </w:pPr>
      <w:r w:rsidRPr="00290F9C">
        <w:rPr>
          <w:rFonts w:eastAsia="Times New Roman"/>
          <w:sz w:val="20"/>
          <w:szCs w:val="20"/>
        </w:rPr>
        <w:t>Involved in knowledge sharing sessions for SailPoint Compliance Manager component and involved in creation of design documents, code reviews.</w:t>
      </w:r>
    </w:p>
    <w:p w14:paraId="107A6A1A" w14:textId="5A0CF7F1" w:rsidR="003636C4"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 xml:space="preserve">Participated in the status meeting and discussed issues related to SailPoint </w:t>
      </w:r>
      <w:proofErr w:type="spellStart"/>
      <w:r w:rsidRPr="00290F9C">
        <w:rPr>
          <w:rFonts w:eastAsia="Times New Roman"/>
          <w:sz w:val="20"/>
          <w:szCs w:val="20"/>
        </w:rPr>
        <w:t>IdentityIQ</w:t>
      </w:r>
      <w:proofErr w:type="spellEnd"/>
      <w:r w:rsidRPr="00290F9C">
        <w:rPr>
          <w:rFonts w:eastAsia="Times New Roman"/>
          <w:sz w:val="20"/>
          <w:szCs w:val="20"/>
        </w:rPr>
        <w:t>/Identity now with the group.</w:t>
      </w:r>
    </w:p>
    <w:p w14:paraId="2BA507A3" w14:textId="77777777" w:rsidR="005C0C3D" w:rsidRP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Developed logging and auditing mechanisms within Microservices, capturing and analyzing IAM events for security and compliance purposes.</w:t>
      </w:r>
    </w:p>
    <w:p w14:paraId="3AD26618" w14:textId="77777777" w:rsidR="005C0C3D" w:rsidRPr="005C0C3D" w:rsidRDefault="005C0C3D" w:rsidP="00825663">
      <w:pPr>
        <w:numPr>
          <w:ilvl w:val="0"/>
          <w:numId w:val="1"/>
        </w:numPr>
        <w:shd w:val="clear" w:color="auto" w:fill="FFFFFF"/>
        <w:spacing w:before="100" w:beforeAutospacing="1" w:after="100" w:afterAutospacing="1" w:line="240" w:lineRule="auto"/>
        <w:jc w:val="both"/>
        <w:rPr>
          <w:rFonts w:eastAsia="Times New Roman"/>
          <w:sz w:val="20"/>
          <w:szCs w:val="20"/>
        </w:rPr>
      </w:pPr>
      <w:r w:rsidRPr="005C0C3D">
        <w:rPr>
          <w:rFonts w:eastAsia="Times New Roman"/>
          <w:sz w:val="20"/>
          <w:szCs w:val="20"/>
        </w:rPr>
        <w:t>Implemented CI/CD pipelines for IAM components, automating the testing and deployment processes to achieve rapid and reliable releases.</w:t>
      </w:r>
    </w:p>
    <w:p w14:paraId="43453273"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Installed and configured PingFederate 10.x in DEV, TEST, PROD environments.</w:t>
      </w:r>
    </w:p>
    <w:p w14:paraId="50AD38CC"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Working with client post implementation for user testing, debugging, support, and maintenance.</w:t>
      </w:r>
    </w:p>
    <w:p w14:paraId="2068CDD7"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Strong development experience in implementing the LCM events workflows, rules, and custom reports.</w:t>
      </w:r>
    </w:p>
    <w:p w14:paraId="6FAD81E0"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Build and Configure SailPoint in-built tasks like aggregation, ID refresh, schedule tasks, correlation, etc.</w:t>
      </w:r>
    </w:p>
    <w:p w14:paraId="6E5C673B"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Created and ran the aggregation task to bulk load authoritative source data from Active Directory, Exchange, and LDAP.</w:t>
      </w:r>
    </w:p>
    <w:p w14:paraId="69F1422F"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Supported operations &amp; maintenance of SailPoint and LDAP connectivity</w:t>
      </w:r>
    </w:p>
    <w:p w14:paraId="6784F9BC"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Create/Modify/Delete/Rename/Move the data as per the requirements and any changes needed in the layers of Publisher and Subscriber channels</w:t>
      </w:r>
    </w:p>
    <w:p w14:paraId="736D9A61"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Performed Role Mapping Administrator service to capture Event Auditing Service from Roles Based Provisioning Module (RBPM).</w:t>
      </w:r>
    </w:p>
    <w:p w14:paraId="4EC86975"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 xml:space="preserve">Worked on </w:t>
      </w:r>
      <w:proofErr w:type="gramStart"/>
      <w:r w:rsidRPr="00290F9C">
        <w:rPr>
          <w:rFonts w:eastAsia="Times New Roman"/>
          <w:sz w:val="20"/>
          <w:szCs w:val="20"/>
        </w:rPr>
        <w:t>a number of</w:t>
      </w:r>
      <w:proofErr w:type="gramEnd"/>
      <w:r w:rsidRPr="00290F9C">
        <w:rPr>
          <w:rFonts w:eastAsia="Times New Roman"/>
          <w:sz w:val="20"/>
          <w:szCs w:val="20"/>
        </w:rPr>
        <w:t xml:space="preserve"> IDM common drivers as per ongoing requirements to sync the data.</w:t>
      </w:r>
    </w:p>
    <w:p w14:paraId="79828ED5"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Enabled and maintained Single Sign-On across Web servers in a single cookie domain or across</w:t>
      </w:r>
    </w:p>
    <w:p w14:paraId="20AE7FB6"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multiple cookie domains without requiring users to re-authenticate.</w:t>
      </w:r>
    </w:p>
    <w:p w14:paraId="4C8DE5FD" w14:textId="77777777" w:rsidR="003636C4" w:rsidRPr="00D2180F"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D2180F">
        <w:rPr>
          <w:rFonts w:eastAsia="Times New Roman"/>
          <w:sz w:val="20"/>
          <w:szCs w:val="20"/>
        </w:rPr>
        <w:t xml:space="preserve">Extensive hands-on experience on SailPoint </w:t>
      </w:r>
      <w:proofErr w:type="spellStart"/>
      <w:r w:rsidRPr="00D2180F">
        <w:rPr>
          <w:rFonts w:eastAsia="Times New Roman"/>
          <w:sz w:val="20"/>
          <w:szCs w:val="20"/>
        </w:rPr>
        <w:t>IdentityIQ</w:t>
      </w:r>
      <w:proofErr w:type="spellEnd"/>
      <w:r w:rsidRPr="00D2180F">
        <w:rPr>
          <w:rFonts w:eastAsia="Times New Roman"/>
          <w:sz w:val="20"/>
          <w:szCs w:val="20"/>
        </w:rPr>
        <w:t xml:space="preserve">, ForgeRock Open AM &amp; </w:t>
      </w:r>
      <w:proofErr w:type="spellStart"/>
      <w:r w:rsidRPr="00D2180F">
        <w:rPr>
          <w:rFonts w:eastAsia="Times New Roman"/>
          <w:sz w:val="20"/>
          <w:szCs w:val="20"/>
        </w:rPr>
        <w:t>OpenDJ</w:t>
      </w:r>
      <w:proofErr w:type="spellEnd"/>
      <w:r w:rsidRPr="00D2180F">
        <w:rPr>
          <w:rFonts w:eastAsia="Times New Roman"/>
          <w:sz w:val="20"/>
          <w:szCs w:val="20"/>
        </w:rPr>
        <w:t>, IBM Security Identity Manager, IBM Security Access Manager and IBM Security Access Manager for Enterprise Single Sign On, IBM Security Directory server, IBM Security Directory Integrator, Session Management Server, WebSphere Application Server, and SUN Identity Manager implementations.</w:t>
      </w:r>
    </w:p>
    <w:p w14:paraId="7ABCFC2A" w14:textId="77777777" w:rsidR="003636C4" w:rsidRPr="00D2180F" w:rsidRDefault="003636C4" w:rsidP="00290F9C">
      <w:pPr>
        <w:numPr>
          <w:ilvl w:val="0"/>
          <w:numId w:val="1"/>
        </w:numPr>
        <w:shd w:val="clear" w:color="auto" w:fill="FFFFFF"/>
        <w:spacing w:line="240" w:lineRule="auto"/>
        <w:jc w:val="both"/>
        <w:rPr>
          <w:rFonts w:eastAsia="Times New Roman"/>
          <w:sz w:val="20"/>
          <w:szCs w:val="20"/>
        </w:rPr>
      </w:pPr>
      <w:r w:rsidRPr="00D2180F">
        <w:rPr>
          <w:rFonts w:eastAsia="Times New Roman"/>
          <w:sz w:val="20"/>
          <w:szCs w:val="20"/>
        </w:rPr>
        <w:t>Configured and deployed Scheduled Tasks, developing process forms and child forms and doing customizations in connector configurations using the design console. Implemented AWS solutions using EC2, S3, RDS, EBS, Elastic Load Balancer, and Auto scaling groups.</w:t>
      </w:r>
    </w:p>
    <w:p w14:paraId="2344D800" w14:textId="77777777" w:rsidR="00290F9C" w:rsidRDefault="003636C4" w:rsidP="00290F9C">
      <w:pPr>
        <w:numPr>
          <w:ilvl w:val="0"/>
          <w:numId w:val="1"/>
        </w:numPr>
        <w:shd w:val="clear" w:color="auto" w:fill="FFFFFF"/>
        <w:spacing w:line="240" w:lineRule="auto"/>
        <w:jc w:val="both"/>
        <w:rPr>
          <w:rFonts w:eastAsia="Times New Roman"/>
          <w:sz w:val="20"/>
          <w:szCs w:val="20"/>
        </w:rPr>
      </w:pPr>
      <w:r w:rsidRPr="00D2180F">
        <w:rPr>
          <w:rFonts w:eastAsia="Times New Roman"/>
          <w:sz w:val="20"/>
          <w:szCs w:val="20"/>
        </w:rPr>
        <w:t xml:space="preserve">Designed and deployed Forge Rock Open AM and Open IDM to migrate from the CA Cloud minder. Multi-Factor Authentication (RSA, DUO, </w:t>
      </w:r>
      <w:proofErr w:type="spellStart"/>
      <w:r w:rsidRPr="00D2180F">
        <w:rPr>
          <w:rFonts w:eastAsia="Times New Roman"/>
          <w:sz w:val="20"/>
          <w:szCs w:val="20"/>
        </w:rPr>
        <w:t>SecureAuth</w:t>
      </w:r>
      <w:proofErr w:type="spellEnd"/>
      <w:r w:rsidRPr="00D2180F">
        <w:rPr>
          <w:rFonts w:eastAsia="Times New Roman"/>
          <w:sz w:val="20"/>
          <w:szCs w:val="20"/>
        </w:rPr>
        <w:t>, ForgeRock, SailPoint, CA Arcot, Okta). Configured Process Tasks, Adapters, and Event Handlers for provisioning and de-provisioning of users.</w:t>
      </w:r>
    </w:p>
    <w:p w14:paraId="02857463" w14:textId="2A58947A" w:rsidR="003636C4" w:rsidRPr="00290F9C" w:rsidRDefault="003636C4" w:rsidP="00290F9C">
      <w:pPr>
        <w:shd w:val="clear" w:color="auto" w:fill="FFFFFF"/>
        <w:spacing w:line="240" w:lineRule="auto"/>
        <w:jc w:val="both"/>
        <w:rPr>
          <w:rFonts w:eastAsia="Times New Roman"/>
          <w:sz w:val="20"/>
          <w:szCs w:val="20"/>
        </w:rPr>
      </w:pPr>
      <w:r w:rsidRPr="00290F9C">
        <w:rPr>
          <w:rFonts w:eastAsia="Calibri"/>
          <w:b/>
          <w:sz w:val="20"/>
          <w:szCs w:val="20"/>
          <w:u w:val="single"/>
        </w:rPr>
        <w:lastRenderedPageBreak/>
        <w:t>Environment:</w:t>
      </w:r>
      <w:r w:rsidRPr="00290F9C">
        <w:rPr>
          <w:rFonts w:eastAsia="Calibri"/>
          <w:sz w:val="20"/>
          <w:szCs w:val="20"/>
        </w:rPr>
        <w:t xml:space="preserve"> SailPoint IIQ 7.0, 6.4, PINGID 10x, XML, HTML, CSS, Java Script, </w:t>
      </w:r>
      <w:proofErr w:type="spellStart"/>
      <w:r w:rsidRPr="00290F9C">
        <w:rPr>
          <w:rFonts w:eastAsia="Calibri"/>
          <w:sz w:val="20"/>
          <w:szCs w:val="20"/>
        </w:rPr>
        <w:t>BeanShell</w:t>
      </w:r>
      <w:proofErr w:type="spellEnd"/>
      <w:r w:rsidRPr="00290F9C">
        <w:rPr>
          <w:rFonts w:eastAsia="Calibri"/>
          <w:sz w:val="20"/>
          <w:szCs w:val="20"/>
        </w:rPr>
        <w:t xml:space="preserve"> Scripting, Apache, Tomcat 7.0, Oracle SQL 11g. </w:t>
      </w:r>
    </w:p>
    <w:p w14:paraId="713BB850" w14:textId="1B1ADB09" w:rsidR="003636C4" w:rsidRPr="00D2180F" w:rsidRDefault="003636C4" w:rsidP="003636C4">
      <w:pPr>
        <w:spacing w:line="240" w:lineRule="auto"/>
        <w:ind w:left="360"/>
        <w:rPr>
          <w:rFonts w:eastAsia="Calibri"/>
          <w:sz w:val="20"/>
          <w:szCs w:val="20"/>
        </w:rPr>
      </w:pPr>
    </w:p>
    <w:p w14:paraId="7051B96A" w14:textId="77777777" w:rsidR="003636C4" w:rsidRPr="00D2180F" w:rsidRDefault="003636C4" w:rsidP="003636C4">
      <w:pPr>
        <w:spacing w:line="240" w:lineRule="auto"/>
        <w:ind w:left="360"/>
        <w:rPr>
          <w:rFonts w:eastAsia="Calibri"/>
          <w:sz w:val="20"/>
          <w:szCs w:val="20"/>
        </w:rPr>
      </w:pPr>
    </w:p>
    <w:p w14:paraId="17A65153" w14:textId="66DB2ED1" w:rsidR="00D2180F" w:rsidRDefault="003636C4" w:rsidP="003636C4">
      <w:pPr>
        <w:spacing w:line="240" w:lineRule="auto"/>
        <w:rPr>
          <w:rFonts w:eastAsia="Calibri"/>
          <w:b/>
          <w:sz w:val="20"/>
          <w:szCs w:val="20"/>
        </w:rPr>
      </w:pPr>
      <w:r w:rsidRPr="00D2180F">
        <w:rPr>
          <w:rFonts w:eastAsia="Calibri"/>
          <w:b/>
          <w:sz w:val="20"/>
          <w:szCs w:val="20"/>
        </w:rPr>
        <w:t xml:space="preserve">CMR Infotech, India </w:t>
      </w:r>
      <w:r w:rsidR="00D2180F">
        <w:rPr>
          <w:rFonts w:eastAsia="Calibri"/>
          <w:b/>
          <w:sz w:val="20"/>
          <w:szCs w:val="20"/>
        </w:rPr>
        <w:tab/>
      </w:r>
      <w:r w:rsidR="00D2180F">
        <w:rPr>
          <w:rFonts w:eastAsia="Calibri"/>
          <w:b/>
          <w:sz w:val="20"/>
          <w:szCs w:val="20"/>
        </w:rPr>
        <w:tab/>
      </w:r>
      <w:r w:rsidR="00D2180F">
        <w:rPr>
          <w:rFonts w:eastAsia="Calibri"/>
          <w:b/>
          <w:sz w:val="20"/>
          <w:szCs w:val="20"/>
        </w:rPr>
        <w:tab/>
      </w:r>
      <w:r w:rsidR="00D2180F">
        <w:rPr>
          <w:rFonts w:eastAsia="Calibri"/>
          <w:b/>
          <w:sz w:val="20"/>
          <w:szCs w:val="20"/>
        </w:rPr>
        <w:tab/>
      </w:r>
      <w:r w:rsidR="00D2180F">
        <w:rPr>
          <w:rFonts w:eastAsia="Calibri"/>
          <w:b/>
          <w:sz w:val="20"/>
          <w:szCs w:val="20"/>
        </w:rPr>
        <w:tab/>
      </w:r>
      <w:r w:rsidR="00D2180F">
        <w:rPr>
          <w:rFonts w:eastAsia="Calibri"/>
          <w:b/>
          <w:sz w:val="20"/>
          <w:szCs w:val="20"/>
        </w:rPr>
        <w:tab/>
      </w:r>
      <w:r w:rsidR="00D2180F">
        <w:rPr>
          <w:rFonts w:eastAsia="Calibri"/>
          <w:b/>
          <w:sz w:val="20"/>
          <w:szCs w:val="20"/>
        </w:rPr>
        <w:tab/>
      </w:r>
      <w:r w:rsidR="00D2180F">
        <w:rPr>
          <w:rFonts w:eastAsia="Calibri"/>
          <w:b/>
          <w:sz w:val="20"/>
          <w:szCs w:val="20"/>
        </w:rPr>
        <w:tab/>
      </w:r>
      <w:r w:rsidR="005D1AD7">
        <w:rPr>
          <w:rFonts w:eastAsia="Calibri"/>
          <w:b/>
          <w:sz w:val="20"/>
          <w:szCs w:val="20"/>
        </w:rPr>
        <w:t xml:space="preserve">       </w:t>
      </w:r>
      <w:r w:rsidRPr="00D2180F">
        <w:rPr>
          <w:rFonts w:eastAsia="Calibri"/>
          <w:b/>
          <w:sz w:val="20"/>
          <w:szCs w:val="20"/>
        </w:rPr>
        <w:t xml:space="preserve"> </w:t>
      </w:r>
      <w:r w:rsidR="0038072E">
        <w:rPr>
          <w:rFonts w:eastAsia="Calibri"/>
          <w:b/>
          <w:sz w:val="20"/>
          <w:szCs w:val="20"/>
        </w:rPr>
        <w:t>March</w:t>
      </w:r>
      <w:r w:rsidRPr="00D2180F">
        <w:rPr>
          <w:rFonts w:eastAsia="Calibri"/>
          <w:b/>
          <w:sz w:val="20"/>
          <w:szCs w:val="20"/>
        </w:rPr>
        <w:t xml:space="preserve"> 201</w:t>
      </w:r>
      <w:r w:rsidR="0038072E">
        <w:rPr>
          <w:rFonts w:eastAsia="Calibri"/>
          <w:b/>
          <w:sz w:val="20"/>
          <w:szCs w:val="20"/>
        </w:rPr>
        <w:t>7</w:t>
      </w:r>
      <w:r w:rsidRPr="00D2180F">
        <w:rPr>
          <w:rFonts w:eastAsia="Calibri"/>
          <w:b/>
          <w:sz w:val="20"/>
          <w:szCs w:val="20"/>
        </w:rPr>
        <w:t xml:space="preserve">– </w:t>
      </w:r>
      <w:r w:rsidR="00D2180F">
        <w:rPr>
          <w:rFonts w:eastAsia="Calibri"/>
          <w:b/>
          <w:sz w:val="20"/>
          <w:szCs w:val="20"/>
        </w:rPr>
        <w:t>Jul</w:t>
      </w:r>
      <w:r w:rsidRPr="00D2180F">
        <w:rPr>
          <w:rFonts w:eastAsia="Calibri"/>
          <w:b/>
          <w:sz w:val="20"/>
          <w:szCs w:val="20"/>
        </w:rPr>
        <w:t xml:space="preserve"> 20</w:t>
      </w:r>
      <w:r w:rsidR="00D2180F">
        <w:rPr>
          <w:rFonts w:eastAsia="Calibri"/>
          <w:b/>
          <w:sz w:val="20"/>
          <w:szCs w:val="20"/>
        </w:rPr>
        <w:t>1</w:t>
      </w:r>
      <w:r w:rsidR="0038072E">
        <w:rPr>
          <w:rFonts w:eastAsia="Calibri"/>
          <w:b/>
          <w:sz w:val="20"/>
          <w:szCs w:val="20"/>
        </w:rPr>
        <w:t>8</w:t>
      </w:r>
    </w:p>
    <w:p w14:paraId="59C330BE" w14:textId="598FB536" w:rsidR="003636C4" w:rsidRPr="00D2180F" w:rsidRDefault="00D2180F" w:rsidP="003636C4">
      <w:pPr>
        <w:spacing w:line="240" w:lineRule="auto"/>
        <w:rPr>
          <w:rFonts w:eastAsia="Calibri"/>
          <w:b/>
          <w:sz w:val="20"/>
          <w:szCs w:val="20"/>
        </w:rPr>
      </w:pPr>
      <w:r>
        <w:rPr>
          <w:rFonts w:eastAsia="Calibri"/>
          <w:b/>
          <w:sz w:val="20"/>
          <w:szCs w:val="20"/>
        </w:rPr>
        <w:t>Java Developer</w:t>
      </w:r>
    </w:p>
    <w:p w14:paraId="5A028C1C" w14:textId="6A81E78F" w:rsidR="003636C4" w:rsidRPr="00D2180F" w:rsidRDefault="003636C4" w:rsidP="00CA2528">
      <w:pPr>
        <w:spacing w:line="240" w:lineRule="auto"/>
        <w:rPr>
          <w:rFonts w:eastAsia="Calibri"/>
          <w:b/>
          <w:sz w:val="20"/>
          <w:szCs w:val="20"/>
        </w:rPr>
      </w:pPr>
      <w:r w:rsidRPr="00D2180F">
        <w:rPr>
          <w:rFonts w:eastAsia="Calibri"/>
          <w:b/>
          <w:sz w:val="20"/>
          <w:szCs w:val="20"/>
          <w:u w:val="single"/>
        </w:rPr>
        <w:t>Responsibilities:</w:t>
      </w:r>
    </w:p>
    <w:p w14:paraId="2EC5F367" w14:textId="77777777" w:rsidR="003636C4" w:rsidRPr="00290F9C" w:rsidRDefault="003636C4" w:rsidP="00CA2528">
      <w:pPr>
        <w:numPr>
          <w:ilvl w:val="0"/>
          <w:numId w:val="1"/>
        </w:numPr>
        <w:shd w:val="clear" w:color="auto" w:fill="FFFFFF"/>
        <w:spacing w:after="100" w:afterAutospacing="1" w:line="240" w:lineRule="auto"/>
        <w:jc w:val="both"/>
        <w:rPr>
          <w:rFonts w:eastAsia="Times New Roman"/>
          <w:sz w:val="20"/>
          <w:szCs w:val="20"/>
        </w:rPr>
      </w:pPr>
      <w:r w:rsidRPr="00290F9C">
        <w:rPr>
          <w:rFonts w:eastAsia="Times New Roman"/>
          <w:sz w:val="20"/>
          <w:szCs w:val="20"/>
        </w:rPr>
        <w:t>Critical role in the Production support and Customization of application with requirement gathering, analysis, troubleshooting, administrating, production deployment and Development through Agile principles.</w:t>
      </w:r>
    </w:p>
    <w:p w14:paraId="7B17791A"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Developed the user interfaces using Web 2.0, AJAX, JSP, Struts, HTML, CSS, Java Script, and DHTML.</w:t>
      </w:r>
    </w:p>
    <w:p w14:paraId="4E8DCD9C"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Generalized top link mapping template for the application so that top link related code could be separated from the actual DAO implementation.</w:t>
      </w:r>
    </w:p>
    <w:p w14:paraId="3115BA8E"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Worked on MVC framework preferably Web Work and Struts 2.0 with spring dependency injection for application customization and upgrade.</w:t>
      </w:r>
    </w:p>
    <w:p w14:paraId="29A2AE1B"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Used Spring ORM package as an integration layer for ORM mapping API's, including Hibernate.</w:t>
      </w:r>
    </w:p>
    <w:p w14:paraId="60FE1773"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Used multiple Action Controllers to control the page flow, Interceptors for client validations</w:t>
      </w:r>
    </w:p>
    <w:p w14:paraId="0ED68839" w14:textId="3C601600"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 xml:space="preserve">Design applications using new themes and custom templates and user interface by using JSP, HTML, XML, XSLT, CSS, and </w:t>
      </w:r>
      <w:r w:rsidR="00D2180F" w:rsidRPr="00290F9C">
        <w:rPr>
          <w:rFonts w:eastAsia="Times New Roman"/>
          <w:sz w:val="20"/>
          <w:szCs w:val="20"/>
        </w:rPr>
        <w:t>JavaScript</w:t>
      </w:r>
      <w:r w:rsidRPr="00290F9C">
        <w:rPr>
          <w:rFonts w:eastAsia="Times New Roman"/>
          <w:sz w:val="20"/>
          <w:szCs w:val="20"/>
        </w:rPr>
        <w:t xml:space="preserve">. </w:t>
      </w:r>
    </w:p>
    <w:p w14:paraId="5734A655"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Used AJAX to get faster response to the user without refreshing the whole page, to develop and customize the dynamic web pages.</w:t>
      </w:r>
    </w:p>
    <w:p w14:paraId="19DDEA7D"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A generalized component according to the spring framework to retrieve appropriate service for the required functionality.</w:t>
      </w:r>
    </w:p>
    <w:p w14:paraId="71798E8E"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Developed XML Schema, DOM, XSLT code for XML documents, used for data transfer between front-end and middleware layers.</w:t>
      </w:r>
    </w:p>
    <w:p w14:paraId="5F5ED2EC"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Used XML Processing (JAXP) enables applications to parse, transform, validate, and query XML documents.</w:t>
      </w:r>
    </w:p>
    <w:p w14:paraId="53CE92F5" w14:textId="77777777" w:rsidR="003636C4" w:rsidRPr="00290F9C"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Used WS-Security concepts for implementing secured web services to restrict only for prescribed users to secure customer information.</w:t>
      </w:r>
    </w:p>
    <w:p w14:paraId="36E89812" w14:textId="77777777" w:rsidR="003636C4" w:rsidRDefault="003636C4" w:rsidP="00290F9C">
      <w:pPr>
        <w:numPr>
          <w:ilvl w:val="0"/>
          <w:numId w:val="1"/>
        </w:numPr>
        <w:shd w:val="clear" w:color="auto" w:fill="FFFFFF"/>
        <w:spacing w:before="100" w:beforeAutospacing="1" w:after="100" w:afterAutospacing="1" w:line="240" w:lineRule="auto"/>
        <w:jc w:val="both"/>
        <w:rPr>
          <w:rFonts w:eastAsia="Times New Roman"/>
          <w:sz w:val="20"/>
          <w:szCs w:val="20"/>
        </w:rPr>
      </w:pPr>
      <w:r w:rsidRPr="00290F9C">
        <w:rPr>
          <w:rFonts w:eastAsia="Times New Roman"/>
          <w:sz w:val="20"/>
          <w:szCs w:val="20"/>
        </w:rPr>
        <w:t xml:space="preserve">Implemented the integration of STRUTS and SPRING IOC and injected spring beans </w:t>
      </w:r>
      <w:proofErr w:type="gramStart"/>
      <w:r w:rsidRPr="00290F9C">
        <w:rPr>
          <w:rFonts w:eastAsia="Times New Roman"/>
          <w:sz w:val="20"/>
          <w:szCs w:val="20"/>
        </w:rPr>
        <w:t>to</w:t>
      </w:r>
      <w:proofErr w:type="gramEnd"/>
      <w:r w:rsidRPr="00290F9C">
        <w:rPr>
          <w:rFonts w:eastAsia="Times New Roman"/>
          <w:sz w:val="20"/>
          <w:szCs w:val="20"/>
        </w:rPr>
        <w:t xml:space="preserve"> struts action classes.</w:t>
      </w:r>
    </w:p>
    <w:p w14:paraId="06EC21AA" w14:textId="77777777" w:rsidR="00C83021" w:rsidRPr="00C83021"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Engineered real-time data streaming pipelines using Apache Kafka, Kinesis Data Streams, and Spring Cloud Stream.</w:t>
      </w:r>
    </w:p>
    <w:p w14:paraId="2BD41A46" w14:textId="77777777" w:rsidR="00C83021" w:rsidRPr="00C83021"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Developed high-performance distributed applications utilizing Apache Flink and Kafka Streams for data processing.</w:t>
      </w:r>
    </w:p>
    <w:p w14:paraId="5E001463" w14:textId="0300CD05" w:rsidR="00C83021"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Built event-driven systems leveraging RabbitMQ, AWS SQS, and Spring Integration for asynchronous messaging.</w:t>
      </w:r>
    </w:p>
    <w:p w14:paraId="110B0400" w14:textId="77777777" w:rsidR="00C83021" w:rsidRPr="00C83021"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 xml:space="preserve">Built robust integration layers with AWS SNS, SQS, and </w:t>
      </w:r>
      <w:proofErr w:type="spellStart"/>
      <w:r w:rsidRPr="00C83021">
        <w:rPr>
          <w:rFonts w:eastAsia="Times New Roman"/>
          <w:sz w:val="20"/>
          <w:szCs w:val="20"/>
        </w:rPr>
        <w:t>SpringBoot</w:t>
      </w:r>
      <w:proofErr w:type="spellEnd"/>
      <w:r w:rsidRPr="00C83021">
        <w:rPr>
          <w:rFonts w:eastAsia="Times New Roman"/>
          <w:sz w:val="20"/>
          <w:szCs w:val="20"/>
        </w:rPr>
        <w:t xml:space="preserve"> for seamless data stream processing.</w:t>
      </w:r>
    </w:p>
    <w:p w14:paraId="6D3503A3" w14:textId="6EA529DF" w:rsidR="00C83021" w:rsidRPr="00290F9C" w:rsidRDefault="00C83021" w:rsidP="00C83021">
      <w:pPr>
        <w:numPr>
          <w:ilvl w:val="0"/>
          <w:numId w:val="1"/>
        </w:numPr>
        <w:shd w:val="clear" w:color="auto" w:fill="FFFFFF"/>
        <w:spacing w:before="100" w:beforeAutospacing="1" w:after="100" w:afterAutospacing="1" w:line="240" w:lineRule="auto"/>
        <w:jc w:val="both"/>
        <w:rPr>
          <w:rFonts w:eastAsia="Times New Roman"/>
          <w:sz w:val="20"/>
          <w:szCs w:val="20"/>
        </w:rPr>
      </w:pPr>
      <w:r w:rsidRPr="00C83021">
        <w:rPr>
          <w:rFonts w:eastAsia="Times New Roman"/>
          <w:sz w:val="20"/>
          <w:szCs w:val="20"/>
        </w:rPr>
        <w:t>Enhanced throughput in data pipelines using Confluent Platform, Avro Schema Registry, and Java Multithreading.</w:t>
      </w:r>
    </w:p>
    <w:p w14:paraId="141EC6EE" w14:textId="0A430CD9" w:rsidR="003636C4" w:rsidRPr="00D2180F" w:rsidRDefault="003636C4" w:rsidP="00290F9C">
      <w:pPr>
        <w:spacing w:line="240" w:lineRule="auto"/>
        <w:rPr>
          <w:rFonts w:eastAsia="Calibri"/>
          <w:sz w:val="20"/>
          <w:szCs w:val="20"/>
        </w:rPr>
      </w:pPr>
      <w:r w:rsidRPr="00D2180F">
        <w:rPr>
          <w:rFonts w:eastAsia="Calibri"/>
          <w:b/>
          <w:sz w:val="20"/>
          <w:szCs w:val="20"/>
          <w:u w:val="single"/>
        </w:rPr>
        <w:t xml:space="preserve">Environment: </w:t>
      </w:r>
      <w:r w:rsidRPr="00D2180F">
        <w:rPr>
          <w:rFonts w:eastAsia="Calibri"/>
          <w:sz w:val="20"/>
          <w:szCs w:val="20"/>
        </w:rPr>
        <w:t>J2EE, MVC, Struts 1.3, Java, JSP, Servlets, Hibernate, JSTL, JUnit, XML, HTML JavaScript, DB2, Informix, CVS, Windows XP, UML, Eclipse 3.0, Web logic 8.0 Application Server.</w:t>
      </w:r>
    </w:p>
    <w:p w14:paraId="3E7927A8" w14:textId="77777777" w:rsidR="003636C4" w:rsidRPr="00D2180F" w:rsidRDefault="003636C4" w:rsidP="003636C4">
      <w:pPr>
        <w:pStyle w:val="Default"/>
        <w:rPr>
          <w:rFonts w:ascii="Arial" w:hAnsi="Arial" w:cs="Arial"/>
          <w:sz w:val="20"/>
          <w:szCs w:val="20"/>
        </w:rPr>
      </w:pPr>
    </w:p>
    <w:p w14:paraId="0558488A" w14:textId="77777777" w:rsidR="003636C4" w:rsidRPr="00D2180F" w:rsidRDefault="003636C4" w:rsidP="003636C4">
      <w:pPr>
        <w:spacing w:line="240" w:lineRule="auto"/>
        <w:ind w:left="90"/>
        <w:rPr>
          <w:rFonts w:eastAsia="Calibri"/>
          <w:sz w:val="20"/>
          <w:szCs w:val="20"/>
        </w:rPr>
      </w:pPr>
    </w:p>
    <w:p w14:paraId="62C389AC" w14:textId="77777777" w:rsidR="003636C4" w:rsidRPr="00D2180F" w:rsidRDefault="003636C4" w:rsidP="003636C4">
      <w:pPr>
        <w:shd w:val="clear" w:color="auto" w:fill="FFFFFF"/>
        <w:spacing w:before="100" w:beforeAutospacing="1" w:after="100" w:afterAutospacing="1" w:line="240" w:lineRule="auto"/>
        <w:ind w:left="720"/>
        <w:jc w:val="both"/>
        <w:rPr>
          <w:rFonts w:eastAsia="Times New Roman"/>
          <w:sz w:val="20"/>
          <w:szCs w:val="20"/>
        </w:rPr>
      </w:pPr>
    </w:p>
    <w:p w14:paraId="653FC02E" w14:textId="77777777" w:rsidR="00806D23" w:rsidRPr="00D2180F" w:rsidRDefault="00806D23" w:rsidP="00806D23">
      <w:pPr>
        <w:shd w:val="clear" w:color="auto" w:fill="FFFFFF"/>
        <w:spacing w:before="100" w:beforeAutospacing="1" w:after="100" w:afterAutospacing="1" w:line="240" w:lineRule="auto"/>
        <w:ind w:left="720"/>
        <w:jc w:val="both"/>
        <w:rPr>
          <w:rFonts w:eastAsia="Times New Roman"/>
          <w:sz w:val="20"/>
          <w:szCs w:val="20"/>
        </w:rPr>
      </w:pPr>
    </w:p>
    <w:p w14:paraId="52199E3E" w14:textId="77777777" w:rsidR="00806D23" w:rsidRPr="00D2180F" w:rsidRDefault="00806D23" w:rsidP="00806D23">
      <w:pPr>
        <w:shd w:val="clear" w:color="auto" w:fill="FFFFFF"/>
        <w:spacing w:before="100" w:beforeAutospacing="1" w:after="100" w:afterAutospacing="1" w:line="240" w:lineRule="auto"/>
        <w:ind w:left="720"/>
        <w:jc w:val="both"/>
        <w:rPr>
          <w:rFonts w:eastAsia="Times New Roman"/>
          <w:sz w:val="20"/>
          <w:szCs w:val="20"/>
        </w:rPr>
      </w:pPr>
    </w:p>
    <w:p w14:paraId="0B25BF24" w14:textId="77777777" w:rsidR="00806D23" w:rsidRPr="00D2180F" w:rsidRDefault="00806D23" w:rsidP="009042CA">
      <w:pPr>
        <w:spacing w:line="240" w:lineRule="auto"/>
        <w:rPr>
          <w:rFonts w:eastAsia="Calibri"/>
          <w:sz w:val="20"/>
          <w:szCs w:val="20"/>
        </w:rPr>
      </w:pPr>
    </w:p>
    <w:sectPr w:rsidR="00806D23" w:rsidRPr="00D2180F" w:rsidSect="00961C4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A49A5" w14:textId="77777777" w:rsidR="005249B5" w:rsidRDefault="005249B5" w:rsidP="00C10406">
      <w:pPr>
        <w:spacing w:line="240" w:lineRule="auto"/>
      </w:pPr>
      <w:r>
        <w:separator/>
      </w:r>
    </w:p>
  </w:endnote>
  <w:endnote w:type="continuationSeparator" w:id="0">
    <w:p w14:paraId="66F2C19B" w14:textId="77777777" w:rsidR="005249B5" w:rsidRDefault="005249B5" w:rsidP="00C10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D763E" w14:textId="77777777" w:rsidR="00C10406" w:rsidRDefault="00C10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3F3A5" w14:textId="77777777" w:rsidR="00C10406" w:rsidRDefault="00C10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9198" w14:textId="77777777" w:rsidR="00C10406" w:rsidRDefault="00C1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F70C6" w14:textId="77777777" w:rsidR="005249B5" w:rsidRDefault="005249B5" w:rsidP="00C10406">
      <w:pPr>
        <w:spacing w:line="240" w:lineRule="auto"/>
      </w:pPr>
      <w:r>
        <w:separator/>
      </w:r>
    </w:p>
  </w:footnote>
  <w:footnote w:type="continuationSeparator" w:id="0">
    <w:p w14:paraId="3497498D" w14:textId="77777777" w:rsidR="005249B5" w:rsidRDefault="005249B5" w:rsidP="00C10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FA76B" w14:textId="77777777" w:rsidR="00C10406" w:rsidRDefault="00C10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346A7" w14:textId="77777777" w:rsidR="00C10406" w:rsidRDefault="00C10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45981" w14:textId="77777777" w:rsidR="00C10406" w:rsidRDefault="00C10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0649"/>
    <w:multiLevelType w:val="multilevel"/>
    <w:tmpl w:val="9B4C1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E2FD8"/>
    <w:multiLevelType w:val="multilevel"/>
    <w:tmpl w:val="432C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7C20"/>
    <w:multiLevelType w:val="multilevel"/>
    <w:tmpl w:val="34E829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319B4"/>
    <w:multiLevelType w:val="multilevel"/>
    <w:tmpl w:val="93E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96020"/>
    <w:multiLevelType w:val="multilevel"/>
    <w:tmpl w:val="CF28A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55AA5"/>
    <w:multiLevelType w:val="multilevel"/>
    <w:tmpl w:val="7F0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602A5"/>
    <w:multiLevelType w:val="multilevel"/>
    <w:tmpl w:val="41605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5552C"/>
    <w:multiLevelType w:val="multilevel"/>
    <w:tmpl w:val="787CA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A3374"/>
    <w:multiLevelType w:val="multilevel"/>
    <w:tmpl w:val="4A7AA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E7F46"/>
    <w:multiLevelType w:val="multilevel"/>
    <w:tmpl w:val="06DC9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6162E9"/>
    <w:multiLevelType w:val="multilevel"/>
    <w:tmpl w:val="BC92D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54115F"/>
    <w:multiLevelType w:val="multilevel"/>
    <w:tmpl w:val="59E4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145EC1"/>
    <w:multiLevelType w:val="multilevel"/>
    <w:tmpl w:val="B410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533450"/>
    <w:multiLevelType w:val="multilevel"/>
    <w:tmpl w:val="2624A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01621"/>
    <w:multiLevelType w:val="multilevel"/>
    <w:tmpl w:val="37646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9194B"/>
    <w:multiLevelType w:val="multilevel"/>
    <w:tmpl w:val="2F02E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D3CE2"/>
    <w:multiLevelType w:val="multilevel"/>
    <w:tmpl w:val="D3A4DF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C47BF"/>
    <w:multiLevelType w:val="multilevel"/>
    <w:tmpl w:val="5DB0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4906EE"/>
    <w:multiLevelType w:val="multilevel"/>
    <w:tmpl w:val="329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A7A1A"/>
    <w:multiLevelType w:val="hybridMultilevel"/>
    <w:tmpl w:val="D91436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EFE465C"/>
    <w:multiLevelType w:val="multilevel"/>
    <w:tmpl w:val="015EE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8E29A6"/>
    <w:multiLevelType w:val="multilevel"/>
    <w:tmpl w:val="FB0464A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7A07260C"/>
    <w:multiLevelType w:val="multilevel"/>
    <w:tmpl w:val="A0240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139398">
    <w:abstractNumId w:val="21"/>
  </w:num>
  <w:num w:numId="2" w16cid:durableId="893155162">
    <w:abstractNumId w:val="5"/>
  </w:num>
  <w:num w:numId="3" w16cid:durableId="1152330141">
    <w:abstractNumId w:val="17"/>
  </w:num>
  <w:num w:numId="4" w16cid:durableId="1613126901">
    <w:abstractNumId w:val="12"/>
  </w:num>
  <w:num w:numId="5" w16cid:durableId="779377521">
    <w:abstractNumId w:val="1"/>
  </w:num>
  <w:num w:numId="6" w16cid:durableId="1732655631">
    <w:abstractNumId w:val="11"/>
  </w:num>
  <w:num w:numId="7" w16cid:durableId="222720807">
    <w:abstractNumId w:val="9"/>
  </w:num>
  <w:num w:numId="8" w16cid:durableId="1428043518">
    <w:abstractNumId w:val="3"/>
  </w:num>
  <w:num w:numId="9" w16cid:durableId="1309094552">
    <w:abstractNumId w:val="10"/>
  </w:num>
  <w:num w:numId="10" w16cid:durableId="1178232703">
    <w:abstractNumId w:val="19"/>
  </w:num>
  <w:num w:numId="11" w16cid:durableId="2039231569">
    <w:abstractNumId w:val="0"/>
  </w:num>
  <w:num w:numId="12" w16cid:durableId="181165396">
    <w:abstractNumId w:val="4"/>
  </w:num>
  <w:num w:numId="13" w16cid:durableId="763066700">
    <w:abstractNumId w:val="6"/>
  </w:num>
  <w:num w:numId="14" w16cid:durableId="1968778858">
    <w:abstractNumId w:val="20"/>
  </w:num>
  <w:num w:numId="15" w16cid:durableId="967973603">
    <w:abstractNumId w:val="15"/>
  </w:num>
  <w:num w:numId="16" w16cid:durableId="1386680710">
    <w:abstractNumId w:val="7"/>
  </w:num>
  <w:num w:numId="17" w16cid:durableId="1236477294">
    <w:abstractNumId w:val="16"/>
  </w:num>
  <w:num w:numId="18" w16cid:durableId="1431853513">
    <w:abstractNumId w:val="22"/>
  </w:num>
  <w:num w:numId="19" w16cid:durableId="1691447620">
    <w:abstractNumId w:val="14"/>
  </w:num>
  <w:num w:numId="20" w16cid:durableId="846795632">
    <w:abstractNumId w:val="8"/>
  </w:num>
  <w:num w:numId="21" w16cid:durableId="831677732">
    <w:abstractNumId w:val="2"/>
  </w:num>
  <w:num w:numId="22" w16cid:durableId="1199124945">
    <w:abstractNumId w:val="13"/>
  </w:num>
  <w:num w:numId="23" w16cid:durableId="1647081808">
    <w:abstractNumId w:val="18"/>
  </w:num>
  <w:num w:numId="24" w16cid:durableId="2653866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CA"/>
    <w:rsid w:val="00032E5B"/>
    <w:rsid w:val="000356A3"/>
    <w:rsid w:val="00087047"/>
    <w:rsid w:val="000A5FC8"/>
    <w:rsid w:val="000B38DD"/>
    <w:rsid w:val="000B6C56"/>
    <w:rsid w:val="001561EB"/>
    <w:rsid w:val="00196F55"/>
    <w:rsid w:val="001A336D"/>
    <w:rsid w:val="001B47BE"/>
    <w:rsid w:val="001C5A41"/>
    <w:rsid w:val="001E19E9"/>
    <w:rsid w:val="002118D6"/>
    <w:rsid w:val="0023350F"/>
    <w:rsid w:val="00284D69"/>
    <w:rsid w:val="002858CC"/>
    <w:rsid w:val="00290F9C"/>
    <w:rsid w:val="002D7C53"/>
    <w:rsid w:val="00314222"/>
    <w:rsid w:val="0036075B"/>
    <w:rsid w:val="003636C4"/>
    <w:rsid w:val="00366B97"/>
    <w:rsid w:val="0038072E"/>
    <w:rsid w:val="003A6168"/>
    <w:rsid w:val="00405871"/>
    <w:rsid w:val="00472AB0"/>
    <w:rsid w:val="004B1ECC"/>
    <w:rsid w:val="004B3F59"/>
    <w:rsid w:val="004C7714"/>
    <w:rsid w:val="004E7910"/>
    <w:rsid w:val="00515BAB"/>
    <w:rsid w:val="005249B5"/>
    <w:rsid w:val="00525805"/>
    <w:rsid w:val="005C0C3D"/>
    <w:rsid w:val="005C581D"/>
    <w:rsid w:val="005D1AD7"/>
    <w:rsid w:val="0060423F"/>
    <w:rsid w:val="00620054"/>
    <w:rsid w:val="00631201"/>
    <w:rsid w:val="00677B7C"/>
    <w:rsid w:val="006D18A1"/>
    <w:rsid w:val="00713FF2"/>
    <w:rsid w:val="00761C8E"/>
    <w:rsid w:val="007A25B7"/>
    <w:rsid w:val="007D7895"/>
    <w:rsid w:val="00806D23"/>
    <w:rsid w:val="00825663"/>
    <w:rsid w:val="0084282A"/>
    <w:rsid w:val="00854CF5"/>
    <w:rsid w:val="00864DC7"/>
    <w:rsid w:val="008A4093"/>
    <w:rsid w:val="008D5F04"/>
    <w:rsid w:val="008F08C9"/>
    <w:rsid w:val="008F20D8"/>
    <w:rsid w:val="009042CA"/>
    <w:rsid w:val="00945919"/>
    <w:rsid w:val="00961C4D"/>
    <w:rsid w:val="009B05D8"/>
    <w:rsid w:val="009C61C6"/>
    <w:rsid w:val="009F799F"/>
    <w:rsid w:val="00A17598"/>
    <w:rsid w:val="00A2254E"/>
    <w:rsid w:val="00A5564A"/>
    <w:rsid w:val="00A75F32"/>
    <w:rsid w:val="00AA7DD0"/>
    <w:rsid w:val="00AC5293"/>
    <w:rsid w:val="00B15A2D"/>
    <w:rsid w:val="00B16078"/>
    <w:rsid w:val="00B23298"/>
    <w:rsid w:val="00B53506"/>
    <w:rsid w:val="00B66D7D"/>
    <w:rsid w:val="00B9091F"/>
    <w:rsid w:val="00B92DC7"/>
    <w:rsid w:val="00BA0B12"/>
    <w:rsid w:val="00BA44B1"/>
    <w:rsid w:val="00BB68A6"/>
    <w:rsid w:val="00BE7D25"/>
    <w:rsid w:val="00BF4B69"/>
    <w:rsid w:val="00C10406"/>
    <w:rsid w:val="00C83021"/>
    <w:rsid w:val="00CA2528"/>
    <w:rsid w:val="00D2180F"/>
    <w:rsid w:val="00D67AF7"/>
    <w:rsid w:val="00DB4753"/>
    <w:rsid w:val="00DD6B1D"/>
    <w:rsid w:val="00DD6C6C"/>
    <w:rsid w:val="00DE5E06"/>
    <w:rsid w:val="00DF489B"/>
    <w:rsid w:val="00E11442"/>
    <w:rsid w:val="00E124FE"/>
    <w:rsid w:val="00E43F05"/>
    <w:rsid w:val="00E50CAF"/>
    <w:rsid w:val="00E54D47"/>
    <w:rsid w:val="00E74C01"/>
    <w:rsid w:val="00EA6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E899"/>
  <w15:chartTrackingRefBased/>
  <w15:docId w15:val="{106725DA-C28F-4BCB-B726-05BC37C0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2CA"/>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2C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042CA"/>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D23"/>
    <w:pPr>
      <w:ind w:left="720"/>
      <w:contextualSpacing/>
    </w:pPr>
  </w:style>
  <w:style w:type="character" w:styleId="Hyperlink">
    <w:name w:val="Hyperlink"/>
    <w:basedOn w:val="DefaultParagraphFont"/>
    <w:uiPriority w:val="99"/>
    <w:unhideWhenUsed/>
    <w:rsid w:val="00B66D7D"/>
    <w:rPr>
      <w:color w:val="0563C1" w:themeColor="hyperlink"/>
      <w:u w:val="single"/>
    </w:rPr>
  </w:style>
  <w:style w:type="character" w:styleId="UnresolvedMention">
    <w:name w:val="Unresolved Mention"/>
    <w:basedOn w:val="DefaultParagraphFont"/>
    <w:uiPriority w:val="99"/>
    <w:semiHidden/>
    <w:unhideWhenUsed/>
    <w:rsid w:val="00B66D7D"/>
    <w:rPr>
      <w:color w:val="605E5C"/>
      <w:shd w:val="clear" w:color="auto" w:fill="E1DFDD"/>
    </w:rPr>
  </w:style>
  <w:style w:type="paragraph" w:styleId="Header">
    <w:name w:val="header"/>
    <w:basedOn w:val="Normal"/>
    <w:link w:val="HeaderChar"/>
    <w:uiPriority w:val="99"/>
    <w:unhideWhenUsed/>
    <w:rsid w:val="00C10406"/>
    <w:pPr>
      <w:tabs>
        <w:tab w:val="center" w:pos="4680"/>
        <w:tab w:val="right" w:pos="9360"/>
      </w:tabs>
      <w:spacing w:line="240" w:lineRule="auto"/>
    </w:pPr>
  </w:style>
  <w:style w:type="character" w:customStyle="1" w:styleId="HeaderChar">
    <w:name w:val="Header Char"/>
    <w:basedOn w:val="DefaultParagraphFont"/>
    <w:link w:val="Header"/>
    <w:uiPriority w:val="99"/>
    <w:rsid w:val="00C10406"/>
    <w:rPr>
      <w:rFonts w:ascii="Arial" w:eastAsia="Arial" w:hAnsi="Arial" w:cs="Arial"/>
      <w:lang w:val="en"/>
    </w:rPr>
  </w:style>
  <w:style w:type="paragraph" w:styleId="Footer">
    <w:name w:val="footer"/>
    <w:basedOn w:val="Normal"/>
    <w:link w:val="FooterChar"/>
    <w:uiPriority w:val="99"/>
    <w:unhideWhenUsed/>
    <w:rsid w:val="00C10406"/>
    <w:pPr>
      <w:tabs>
        <w:tab w:val="center" w:pos="4680"/>
        <w:tab w:val="right" w:pos="9360"/>
      </w:tabs>
      <w:spacing w:line="240" w:lineRule="auto"/>
    </w:pPr>
  </w:style>
  <w:style w:type="character" w:customStyle="1" w:styleId="FooterChar">
    <w:name w:val="Footer Char"/>
    <w:basedOn w:val="DefaultParagraphFont"/>
    <w:link w:val="Footer"/>
    <w:uiPriority w:val="99"/>
    <w:rsid w:val="00C10406"/>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98416">
      <w:bodyDiv w:val="1"/>
      <w:marLeft w:val="0"/>
      <w:marRight w:val="0"/>
      <w:marTop w:val="0"/>
      <w:marBottom w:val="0"/>
      <w:divBdr>
        <w:top w:val="none" w:sz="0" w:space="0" w:color="auto"/>
        <w:left w:val="none" w:sz="0" w:space="0" w:color="auto"/>
        <w:bottom w:val="none" w:sz="0" w:space="0" w:color="auto"/>
        <w:right w:val="none" w:sz="0" w:space="0" w:color="auto"/>
      </w:divBdr>
    </w:div>
    <w:div w:id="262148807">
      <w:bodyDiv w:val="1"/>
      <w:marLeft w:val="0"/>
      <w:marRight w:val="0"/>
      <w:marTop w:val="0"/>
      <w:marBottom w:val="0"/>
      <w:divBdr>
        <w:top w:val="none" w:sz="0" w:space="0" w:color="auto"/>
        <w:left w:val="none" w:sz="0" w:space="0" w:color="auto"/>
        <w:bottom w:val="none" w:sz="0" w:space="0" w:color="auto"/>
        <w:right w:val="none" w:sz="0" w:space="0" w:color="auto"/>
      </w:divBdr>
    </w:div>
    <w:div w:id="291332002">
      <w:bodyDiv w:val="1"/>
      <w:marLeft w:val="0"/>
      <w:marRight w:val="0"/>
      <w:marTop w:val="0"/>
      <w:marBottom w:val="0"/>
      <w:divBdr>
        <w:top w:val="none" w:sz="0" w:space="0" w:color="auto"/>
        <w:left w:val="none" w:sz="0" w:space="0" w:color="auto"/>
        <w:bottom w:val="none" w:sz="0" w:space="0" w:color="auto"/>
        <w:right w:val="none" w:sz="0" w:space="0" w:color="auto"/>
      </w:divBdr>
    </w:div>
    <w:div w:id="387148035">
      <w:bodyDiv w:val="1"/>
      <w:marLeft w:val="0"/>
      <w:marRight w:val="0"/>
      <w:marTop w:val="0"/>
      <w:marBottom w:val="0"/>
      <w:divBdr>
        <w:top w:val="none" w:sz="0" w:space="0" w:color="auto"/>
        <w:left w:val="none" w:sz="0" w:space="0" w:color="auto"/>
        <w:bottom w:val="none" w:sz="0" w:space="0" w:color="auto"/>
        <w:right w:val="none" w:sz="0" w:space="0" w:color="auto"/>
      </w:divBdr>
    </w:div>
    <w:div w:id="465122892">
      <w:bodyDiv w:val="1"/>
      <w:marLeft w:val="0"/>
      <w:marRight w:val="0"/>
      <w:marTop w:val="0"/>
      <w:marBottom w:val="0"/>
      <w:divBdr>
        <w:top w:val="none" w:sz="0" w:space="0" w:color="auto"/>
        <w:left w:val="none" w:sz="0" w:space="0" w:color="auto"/>
        <w:bottom w:val="none" w:sz="0" w:space="0" w:color="auto"/>
        <w:right w:val="none" w:sz="0" w:space="0" w:color="auto"/>
      </w:divBdr>
    </w:div>
    <w:div w:id="487598812">
      <w:bodyDiv w:val="1"/>
      <w:marLeft w:val="0"/>
      <w:marRight w:val="0"/>
      <w:marTop w:val="0"/>
      <w:marBottom w:val="0"/>
      <w:divBdr>
        <w:top w:val="none" w:sz="0" w:space="0" w:color="auto"/>
        <w:left w:val="none" w:sz="0" w:space="0" w:color="auto"/>
        <w:bottom w:val="none" w:sz="0" w:space="0" w:color="auto"/>
        <w:right w:val="none" w:sz="0" w:space="0" w:color="auto"/>
      </w:divBdr>
    </w:div>
    <w:div w:id="561914379">
      <w:bodyDiv w:val="1"/>
      <w:marLeft w:val="0"/>
      <w:marRight w:val="0"/>
      <w:marTop w:val="0"/>
      <w:marBottom w:val="0"/>
      <w:divBdr>
        <w:top w:val="none" w:sz="0" w:space="0" w:color="auto"/>
        <w:left w:val="none" w:sz="0" w:space="0" w:color="auto"/>
        <w:bottom w:val="none" w:sz="0" w:space="0" w:color="auto"/>
        <w:right w:val="none" w:sz="0" w:space="0" w:color="auto"/>
      </w:divBdr>
    </w:div>
    <w:div w:id="604534979">
      <w:bodyDiv w:val="1"/>
      <w:marLeft w:val="0"/>
      <w:marRight w:val="0"/>
      <w:marTop w:val="0"/>
      <w:marBottom w:val="0"/>
      <w:divBdr>
        <w:top w:val="none" w:sz="0" w:space="0" w:color="auto"/>
        <w:left w:val="none" w:sz="0" w:space="0" w:color="auto"/>
        <w:bottom w:val="none" w:sz="0" w:space="0" w:color="auto"/>
        <w:right w:val="none" w:sz="0" w:space="0" w:color="auto"/>
      </w:divBdr>
    </w:div>
    <w:div w:id="752699455">
      <w:bodyDiv w:val="1"/>
      <w:marLeft w:val="0"/>
      <w:marRight w:val="0"/>
      <w:marTop w:val="0"/>
      <w:marBottom w:val="0"/>
      <w:divBdr>
        <w:top w:val="none" w:sz="0" w:space="0" w:color="auto"/>
        <w:left w:val="none" w:sz="0" w:space="0" w:color="auto"/>
        <w:bottom w:val="none" w:sz="0" w:space="0" w:color="auto"/>
        <w:right w:val="none" w:sz="0" w:space="0" w:color="auto"/>
      </w:divBdr>
    </w:div>
    <w:div w:id="965815871">
      <w:bodyDiv w:val="1"/>
      <w:marLeft w:val="0"/>
      <w:marRight w:val="0"/>
      <w:marTop w:val="0"/>
      <w:marBottom w:val="0"/>
      <w:divBdr>
        <w:top w:val="none" w:sz="0" w:space="0" w:color="auto"/>
        <w:left w:val="none" w:sz="0" w:space="0" w:color="auto"/>
        <w:bottom w:val="none" w:sz="0" w:space="0" w:color="auto"/>
        <w:right w:val="none" w:sz="0" w:space="0" w:color="auto"/>
      </w:divBdr>
    </w:div>
    <w:div w:id="1104810025">
      <w:bodyDiv w:val="1"/>
      <w:marLeft w:val="0"/>
      <w:marRight w:val="0"/>
      <w:marTop w:val="0"/>
      <w:marBottom w:val="0"/>
      <w:divBdr>
        <w:top w:val="none" w:sz="0" w:space="0" w:color="auto"/>
        <w:left w:val="none" w:sz="0" w:space="0" w:color="auto"/>
        <w:bottom w:val="none" w:sz="0" w:space="0" w:color="auto"/>
        <w:right w:val="none" w:sz="0" w:space="0" w:color="auto"/>
      </w:divBdr>
    </w:div>
    <w:div w:id="1167214644">
      <w:bodyDiv w:val="1"/>
      <w:marLeft w:val="0"/>
      <w:marRight w:val="0"/>
      <w:marTop w:val="0"/>
      <w:marBottom w:val="0"/>
      <w:divBdr>
        <w:top w:val="none" w:sz="0" w:space="0" w:color="auto"/>
        <w:left w:val="none" w:sz="0" w:space="0" w:color="auto"/>
        <w:bottom w:val="none" w:sz="0" w:space="0" w:color="auto"/>
        <w:right w:val="none" w:sz="0" w:space="0" w:color="auto"/>
      </w:divBdr>
    </w:div>
    <w:div w:id="1413312151">
      <w:bodyDiv w:val="1"/>
      <w:marLeft w:val="0"/>
      <w:marRight w:val="0"/>
      <w:marTop w:val="0"/>
      <w:marBottom w:val="0"/>
      <w:divBdr>
        <w:top w:val="none" w:sz="0" w:space="0" w:color="auto"/>
        <w:left w:val="none" w:sz="0" w:space="0" w:color="auto"/>
        <w:bottom w:val="none" w:sz="0" w:space="0" w:color="auto"/>
        <w:right w:val="none" w:sz="0" w:space="0" w:color="auto"/>
      </w:divBdr>
    </w:div>
    <w:div w:id="1511332507">
      <w:bodyDiv w:val="1"/>
      <w:marLeft w:val="0"/>
      <w:marRight w:val="0"/>
      <w:marTop w:val="0"/>
      <w:marBottom w:val="0"/>
      <w:divBdr>
        <w:top w:val="none" w:sz="0" w:space="0" w:color="auto"/>
        <w:left w:val="none" w:sz="0" w:space="0" w:color="auto"/>
        <w:bottom w:val="none" w:sz="0" w:space="0" w:color="auto"/>
        <w:right w:val="none" w:sz="0" w:space="0" w:color="auto"/>
      </w:divBdr>
    </w:div>
    <w:div w:id="1533492326">
      <w:bodyDiv w:val="1"/>
      <w:marLeft w:val="0"/>
      <w:marRight w:val="0"/>
      <w:marTop w:val="0"/>
      <w:marBottom w:val="0"/>
      <w:divBdr>
        <w:top w:val="none" w:sz="0" w:space="0" w:color="auto"/>
        <w:left w:val="none" w:sz="0" w:space="0" w:color="auto"/>
        <w:bottom w:val="none" w:sz="0" w:space="0" w:color="auto"/>
        <w:right w:val="none" w:sz="0" w:space="0" w:color="auto"/>
      </w:divBdr>
    </w:div>
    <w:div w:id="1565143578">
      <w:bodyDiv w:val="1"/>
      <w:marLeft w:val="0"/>
      <w:marRight w:val="0"/>
      <w:marTop w:val="0"/>
      <w:marBottom w:val="0"/>
      <w:divBdr>
        <w:top w:val="none" w:sz="0" w:space="0" w:color="auto"/>
        <w:left w:val="none" w:sz="0" w:space="0" w:color="auto"/>
        <w:bottom w:val="none" w:sz="0" w:space="0" w:color="auto"/>
        <w:right w:val="none" w:sz="0" w:space="0" w:color="auto"/>
      </w:divBdr>
    </w:div>
    <w:div w:id="16608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puneeth193@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AE9F4-1397-4285-AC16-2F960994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2847</Words>
  <Characters>16233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Kumar Bandi</dc:creator>
  <cp:keywords/>
  <dc:description/>
  <cp:lastModifiedBy>Bandi, Puneeth Kumar</cp:lastModifiedBy>
  <cp:revision>2</cp:revision>
  <dcterms:created xsi:type="dcterms:W3CDTF">2024-11-20T16:39:00Z</dcterms:created>
  <dcterms:modified xsi:type="dcterms:W3CDTF">2024-11-20T16:39:00Z</dcterms:modified>
</cp:coreProperties>
</file>