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rlito" w:hAnsi="Carlito"/>
          <w:sz w:val="28"/>
          <w:szCs w:val="28"/>
        </w:rPr>
      </w:pPr>
      <w:r>
        <w:rPr>
          <w:rFonts w:ascii="Carlito" w:hAnsi="Carlito"/>
          <w:b/>
          <w:bCs/>
          <w:sz w:val="28"/>
          <w:szCs w:val="28"/>
        </w:rPr>
        <w:t>BRENT D. JOHNSON</w:t>
      </w:r>
    </w:p>
    <w:p>
      <w:pPr>
        <w:pStyle w:val="Normal"/>
        <w:jc w:val="center"/>
        <w:rPr/>
      </w:pPr>
      <w:r>
        <w:rPr>
          <w:rFonts w:ascii="Carlito" w:hAnsi="Carlito"/>
          <w:sz w:val="18"/>
          <w:szCs w:val="18"/>
        </w:rPr>
        <w:t xml:space="preserve">Le Sueur, MN 56058 | 612-382-0554 | </w:t>
      </w:r>
      <w:r>
        <w:rPr>
          <w:rStyle w:val="InternetLink"/>
          <w:rFonts w:ascii="Carlito" w:hAnsi="Carlito"/>
          <w:color w:val="000000"/>
          <w:sz w:val="18"/>
          <w:szCs w:val="18"/>
          <w:u w:val="none"/>
        </w:rPr>
        <w:t xml:space="preserve">BJohnson4@mediacombb.net </w:t>
      </w:r>
      <w:r>
        <w:rPr>
          <w:rStyle w:val="InternetLink"/>
          <w:rFonts w:ascii="Carlito" w:hAnsi="Carlito"/>
          <w:sz w:val="18"/>
          <w:szCs w:val="18"/>
          <w:u w:val="none"/>
        </w:rPr>
        <w:t xml:space="preserve">| </w:t>
      </w:r>
      <w:hyperlink r:id="rId2">
        <w:r>
          <w:rPr>
            <w:rStyle w:val="InternetLink"/>
            <w:rFonts w:ascii="Carlito" w:hAnsi="Carlito"/>
            <w:color w:val="000000"/>
            <w:sz w:val="18"/>
            <w:szCs w:val="18"/>
            <w:u w:val="none"/>
          </w:rPr>
          <w:t>linkedin.com/in/brent-d-johnson</w:t>
        </w:r>
      </w:hyperlink>
    </w:p>
    <w:p>
      <w:pPr>
        <w:pStyle w:val="Normal"/>
        <w:rPr>
          <w:rFonts w:ascii="Carlito" w:hAnsi="Carlito"/>
          <w:sz w:val="22"/>
          <w:szCs w:val="22"/>
        </w:rPr>
      </w:pPr>
      <w:r>
        <w:rPr>
          <w:rFonts w:ascii="Carlito" w:hAnsi="Carlito"/>
          <w:sz w:val="22"/>
          <w:szCs w:val="22"/>
        </w:rPr>
      </w:r>
    </w:p>
    <w:p>
      <w:pPr>
        <w:pStyle w:val="Normal"/>
        <w:jc w:val="center"/>
        <w:rPr>
          <w:rFonts w:ascii="Carlito" w:hAnsi="Carlito"/>
          <w:sz w:val="22"/>
          <w:szCs w:val="22"/>
        </w:rPr>
      </w:pPr>
      <w:r>
        <w:rPr>
          <w:rFonts w:ascii="Carlito" w:hAnsi="Carlito"/>
          <w:b/>
          <w:bCs/>
          <w:sz w:val="22"/>
          <w:szCs w:val="22"/>
        </w:rPr>
        <w:t>SOFTWARE ENGINEER</w:t>
      </w:r>
    </w:p>
    <w:p>
      <w:pPr>
        <w:pStyle w:val="Normal"/>
        <w:jc w:val="center"/>
        <w:rPr>
          <w:rFonts w:ascii="Carlito" w:hAnsi="Carlito"/>
          <w:sz w:val="22"/>
          <w:szCs w:val="22"/>
        </w:rPr>
      </w:pPr>
      <w:r>
        <w:rPr>
          <w:rFonts w:ascii="Carlito" w:hAnsi="Carlito"/>
          <w:sz w:val="22"/>
          <w:szCs w:val="22"/>
        </w:rPr>
      </w:r>
    </w:p>
    <w:p>
      <w:pPr>
        <w:pStyle w:val="Normal"/>
        <w:rPr>
          <w:rFonts w:ascii="Carlito" w:hAnsi="Carlito"/>
          <w:sz w:val="22"/>
          <w:szCs w:val="22"/>
        </w:rPr>
      </w:pPr>
      <w:r>
        <w:rPr>
          <w:rFonts w:ascii="Carlito" w:hAnsi="Carlito"/>
          <w:sz w:val="22"/>
          <w:szCs w:val="22"/>
        </w:rPr>
        <w:t>Professional, highly skilled software engineer with 20+ years experience in all phases of software development.  Highly motivated, able to quickly grasp new technologies and concepts.  Comfortable working in fast-paced, dynamic environments.  Proven track record in developing innovative and creative solutions, and bring projects to completion within deadlines.  Excellent communication skills and extensive experience managing and working with diverse products, disciplines, teams, and geographic locations.  Intuitive ability to explain complex technical concepts and make the complex easier to understand.  A versatile team player and patient coach.</w:t>
      </w:r>
    </w:p>
    <w:p>
      <w:pPr>
        <w:pStyle w:val="Normal"/>
        <w:rPr>
          <w:rFonts w:ascii="Carlito" w:hAnsi="Carlito"/>
          <w:sz w:val="22"/>
          <w:szCs w:val="22"/>
        </w:rPr>
      </w:pPr>
      <w:r>
        <w:rPr>
          <w:rFonts w:ascii="Carlito" w:hAnsi="Carlito"/>
          <w:sz w:val="22"/>
          <w:szCs w:val="22"/>
        </w:rPr>
      </w:r>
    </w:p>
    <w:p>
      <w:pPr>
        <w:pStyle w:val="Normal"/>
        <w:jc w:val="center"/>
        <w:rPr>
          <w:rFonts w:ascii="Carlito" w:hAnsi="Carlito"/>
          <w:sz w:val="22"/>
          <w:szCs w:val="22"/>
        </w:rPr>
      </w:pPr>
      <w:r>
        <w:rPr>
          <w:rFonts w:ascii="Carlito" w:hAnsi="Carlito"/>
          <w:b/>
          <w:bCs/>
          <w:sz w:val="22"/>
          <w:szCs w:val="22"/>
        </w:rPr>
        <w:t>TECHNICAL SKILLS</w:t>
      </w:r>
    </w:p>
    <w:p>
      <w:pPr>
        <w:pStyle w:val="Normal"/>
        <w:jc w:val="center"/>
        <w:rPr>
          <w:b/>
          <w:b/>
          <w:bCs/>
        </w:rPr>
      </w:pPr>
      <w:r>
        <w:rPr>
          <w:b/>
          <w:bCs/>
        </w:rPr>
      </w:r>
    </w:p>
    <w:p>
      <w:pPr>
        <w:pStyle w:val="Normal"/>
        <w:rPr>
          <w:rFonts w:ascii="Carlito" w:hAnsi="Carlito"/>
          <w:sz w:val="22"/>
          <w:szCs w:val="22"/>
        </w:rPr>
      </w:pPr>
      <w:r>
        <w:rPr>
          <w:rFonts w:ascii="Carlito" w:hAnsi="Carlito"/>
          <w:b w:val="false"/>
          <w:bCs w:val="false"/>
          <w:sz w:val="22"/>
          <w:szCs w:val="22"/>
        </w:rPr>
        <w:t>Languages:</w:t>
      </w:r>
      <w:r>
        <w:rPr>
          <w:rFonts w:ascii="Carlito" w:hAnsi="Carlito"/>
          <w:sz w:val="22"/>
          <w:szCs w:val="22"/>
        </w:rPr>
        <w:t xml:space="preserve"> COBOL, CICS, JCL, SQL, Java, Java Swing, XML, HTML, JSON</w:t>
      </w:r>
    </w:p>
    <w:p>
      <w:pPr>
        <w:pStyle w:val="Normal"/>
        <w:rPr>
          <w:rFonts w:ascii="Carlito" w:hAnsi="Carlito"/>
          <w:sz w:val="22"/>
          <w:szCs w:val="22"/>
        </w:rPr>
      </w:pPr>
      <w:r>
        <w:rPr>
          <w:rFonts w:ascii="Carlito" w:hAnsi="Carlito"/>
          <w:b w:val="false"/>
          <w:bCs w:val="false"/>
          <w:sz w:val="22"/>
          <w:szCs w:val="22"/>
        </w:rPr>
        <w:t>Tools:</w:t>
      </w:r>
      <w:r>
        <w:rPr>
          <w:rFonts w:ascii="Carlito" w:hAnsi="Carlito"/>
          <w:b/>
          <w:bCs/>
          <w:sz w:val="22"/>
          <w:szCs w:val="22"/>
        </w:rPr>
        <w:t xml:space="preserve"> </w:t>
      </w:r>
      <w:r>
        <w:rPr>
          <w:rFonts w:ascii="Carlito" w:hAnsi="Carlito"/>
          <w:sz w:val="22"/>
          <w:szCs w:val="22"/>
        </w:rPr>
        <w:t>TSO, Syncsort, Eclipse, ANT, Visio, SharePoint, MS Office, Agile, Jira, SDLC</w:t>
      </w:r>
    </w:p>
    <w:p>
      <w:pPr>
        <w:pStyle w:val="Normal"/>
        <w:rPr>
          <w:rFonts w:ascii="Carlito" w:hAnsi="Carlito"/>
          <w:sz w:val="22"/>
          <w:szCs w:val="22"/>
        </w:rPr>
      </w:pPr>
      <w:r>
        <w:rPr>
          <w:rFonts w:ascii="Carlito" w:hAnsi="Carlito"/>
          <w:b w:val="false"/>
          <w:bCs w:val="false"/>
          <w:sz w:val="22"/>
          <w:szCs w:val="22"/>
        </w:rPr>
        <w:t>Databases:</w:t>
      </w:r>
      <w:r>
        <w:rPr>
          <w:rFonts w:ascii="Carlito" w:hAnsi="Carlito"/>
          <w:b/>
          <w:bCs/>
          <w:sz w:val="22"/>
          <w:szCs w:val="22"/>
        </w:rPr>
        <w:t xml:space="preserve"> </w:t>
      </w:r>
      <w:r>
        <w:rPr>
          <w:rFonts w:ascii="Carlito" w:hAnsi="Carlito"/>
          <w:sz w:val="22"/>
          <w:szCs w:val="22"/>
        </w:rPr>
        <w:t>DB2, Oracle, PostgreSQL, MySQL</w:t>
      </w:r>
    </w:p>
    <w:p>
      <w:pPr>
        <w:pStyle w:val="Normal"/>
        <w:rPr>
          <w:rFonts w:ascii="Carlito" w:hAnsi="Carlito"/>
          <w:sz w:val="22"/>
          <w:szCs w:val="22"/>
        </w:rPr>
      </w:pPr>
      <w:r>
        <w:rPr>
          <w:rFonts w:ascii="Carlito" w:hAnsi="Carlito"/>
          <w:b w:val="false"/>
          <w:bCs w:val="false"/>
          <w:sz w:val="22"/>
          <w:szCs w:val="22"/>
        </w:rPr>
        <w:t xml:space="preserve">Platforms: </w:t>
      </w:r>
      <w:r>
        <w:rPr>
          <w:rFonts w:ascii="Carlito" w:hAnsi="Carlito"/>
          <w:sz w:val="22"/>
          <w:szCs w:val="22"/>
        </w:rPr>
        <w:t>IBM Mainframe, Unix, Linux</w:t>
      </w:r>
    </w:p>
    <w:p>
      <w:pPr>
        <w:pStyle w:val="Normal"/>
        <w:rPr>
          <w:rFonts w:ascii="Carlito" w:hAnsi="Carlito"/>
          <w:sz w:val="22"/>
          <w:szCs w:val="22"/>
        </w:rPr>
      </w:pPr>
      <w:r>
        <w:rPr>
          <w:rFonts w:ascii="Carlito" w:hAnsi="Carlito"/>
          <w:sz w:val="22"/>
          <w:szCs w:val="22"/>
        </w:rPr>
      </w:r>
    </w:p>
    <w:p>
      <w:pPr>
        <w:pStyle w:val="Normal"/>
        <w:jc w:val="center"/>
        <w:rPr>
          <w:rFonts w:ascii="Carlito" w:hAnsi="Carlito"/>
          <w:sz w:val="22"/>
          <w:szCs w:val="22"/>
        </w:rPr>
      </w:pPr>
      <w:r>
        <w:rPr>
          <w:rFonts w:ascii="Carlito" w:hAnsi="Carlito"/>
          <w:b/>
          <w:bCs/>
          <w:sz w:val="22"/>
          <w:szCs w:val="22"/>
        </w:rPr>
        <w:t>EXPERIENCE</w:t>
      </w:r>
    </w:p>
    <w:p>
      <w:pPr>
        <w:pStyle w:val="Normal"/>
        <w:jc w:val="center"/>
        <w:rPr>
          <w:b/>
          <w:b/>
          <w:bCs/>
        </w:rPr>
      </w:pPr>
      <w:r>
        <w:rPr>
          <w:b/>
          <w:bCs/>
        </w:rPr>
      </w:r>
    </w:p>
    <w:p>
      <w:pPr>
        <w:pStyle w:val="Normal"/>
        <w:jc w:val="left"/>
        <w:rPr>
          <w:rFonts w:ascii="Carlito" w:hAnsi="Carlito"/>
          <w:sz w:val="22"/>
          <w:szCs w:val="22"/>
        </w:rPr>
      </w:pPr>
      <w:r>
        <w:rPr>
          <w:rFonts w:ascii="Carlito" w:hAnsi="Carlito"/>
          <w:b/>
          <w:bCs/>
          <w:sz w:val="22"/>
          <w:szCs w:val="22"/>
        </w:rPr>
        <w:t xml:space="preserve">Express Scripts, Inc., Bloomington, MN      </w:t>
      </w:r>
      <w:r>
        <w:rPr>
          <w:rFonts w:ascii="Carlito" w:hAnsi="Carlito"/>
          <w:sz w:val="22"/>
          <w:szCs w:val="22"/>
        </w:rPr>
        <w:t>March 1997 – November 2023</w:t>
      </w:r>
    </w:p>
    <w:p>
      <w:pPr>
        <w:pStyle w:val="Normal"/>
        <w:jc w:val="left"/>
        <w:rPr>
          <w:rFonts w:ascii="Carlito" w:hAnsi="Carlito"/>
          <w:sz w:val="22"/>
          <w:szCs w:val="22"/>
        </w:rPr>
      </w:pPr>
      <w:r>
        <w:rPr>
          <w:rFonts w:ascii="Carlito" w:hAnsi="Carlito"/>
          <w:b/>
          <w:bCs/>
          <w:sz w:val="22"/>
          <w:szCs w:val="22"/>
        </w:rPr>
        <w:t xml:space="preserve">Business Solutions Architect                                                </w:t>
      </w:r>
      <w:r>
        <w:rPr>
          <w:rFonts w:ascii="Carlito" w:hAnsi="Carlito"/>
          <w:sz w:val="22"/>
          <w:szCs w:val="22"/>
        </w:rPr>
        <w:t>2015 – 2023</w:t>
      </w:r>
    </w:p>
    <w:p>
      <w:pPr>
        <w:pStyle w:val="Normal"/>
        <w:tabs>
          <w:tab w:val="clear" w:pos="709"/>
          <w:tab w:val="right" w:pos="9240" w:leader="none"/>
        </w:tabs>
        <w:jc w:val="left"/>
        <w:rPr>
          <w:rFonts w:ascii="Carlito" w:hAnsi="Carlito"/>
        </w:rPr>
      </w:pPr>
      <w:r>
        <w:rPr>
          <w:rFonts w:ascii="Carlito" w:hAnsi="Carlito"/>
          <w:sz w:val="22"/>
          <w:szCs w:val="22"/>
        </w:rPr>
        <w:t>Liaison representing business project sponsors to IT delivery teams.  Led project intake, definition, high level business needs, and requirements with business sponsors.  Reviewed requirements with IT teams and ensured project completion.</w:t>
      </w:r>
    </w:p>
    <w:p>
      <w:pPr>
        <w:pStyle w:val="ListParagraph"/>
        <w:numPr>
          <w:ilvl w:val="0"/>
          <w:numId w:val="4"/>
        </w:numPr>
        <w:spacing w:before="0" w:after="78"/>
        <w:ind w:left="360" w:hanging="360"/>
        <w:contextualSpacing w:val="false"/>
        <w:rPr/>
      </w:pPr>
      <w:r>
        <w:rPr>
          <w:rFonts w:ascii="Carlito" w:hAnsi="Carlito"/>
          <w:sz w:val="22"/>
          <w:szCs w:val="22"/>
        </w:rPr>
        <w:t xml:space="preserve">Defined a claim processing solution for retail, mail, and specialty pharmacies.    Reviewed with business stakeholders who overwhelmingly approved the solution. </w:t>
      </w:r>
    </w:p>
    <w:p>
      <w:pPr>
        <w:pStyle w:val="ListParagraph"/>
        <w:numPr>
          <w:ilvl w:val="0"/>
          <w:numId w:val="4"/>
        </w:numPr>
        <w:spacing w:before="0" w:after="78"/>
        <w:ind w:left="360" w:hanging="360"/>
        <w:contextualSpacing w:val="false"/>
        <w:rPr/>
      </w:pPr>
      <w:r>
        <w:rPr>
          <w:rFonts w:ascii="Carlito" w:hAnsi="Carlito"/>
          <w:sz w:val="22"/>
          <w:szCs w:val="22"/>
        </w:rPr>
        <w:t>Defined 3 solutions at differing capabilities for a HICN to MBI Medicare Member ID conversion enabling business to compare solutions and decide which was the best solution for the cost.</w:t>
      </w:r>
      <w:r>
        <w:rPr>
          <w:rFonts w:ascii="Carlito" w:hAnsi="Carlito"/>
        </w:rPr>
        <w:t xml:space="preserve"> </w:t>
      </w:r>
    </w:p>
    <w:p>
      <w:pPr>
        <w:pStyle w:val="ListParagraph"/>
        <w:widowControl w:val="false"/>
        <w:numPr>
          <w:ilvl w:val="0"/>
          <w:numId w:val="4"/>
        </w:numPr>
        <w:suppressAutoHyphens w:val="true"/>
        <w:bidi w:val="0"/>
        <w:spacing w:before="0" w:after="78"/>
        <w:ind w:left="360" w:hanging="360"/>
        <w:contextualSpacing w:val="false"/>
        <w:jc w:val="left"/>
        <w:rPr/>
      </w:pPr>
      <w:r>
        <w:rPr>
          <w:rFonts w:eastAsia="Lucida Sans Unicode" w:cs="Times New Roman" w:ascii="Carlito" w:hAnsi="Carlito"/>
          <w:b w:val="false"/>
          <w:color w:val="000000"/>
          <w:kern w:val="0"/>
          <w:sz w:val="22"/>
          <w:szCs w:val="22"/>
          <w:shd w:fill="FFFFFF" w:val="clear"/>
          <w:lang w:val="en-US" w:eastAsia="en-US" w:bidi="ar-SA"/>
        </w:rPr>
        <w:t>Q</w:t>
      </w:r>
      <w:r>
        <w:rPr>
          <w:rFonts w:eastAsia="Lucida Sans Unicode" w:cs="Times New Roman" w:ascii="Carlito" w:hAnsi="Carlito"/>
          <w:b w:val="false"/>
          <w:color w:val="000000"/>
          <w:kern w:val="0"/>
          <w:sz w:val="22"/>
          <w:szCs w:val="22"/>
          <w:shd w:fill="FFFFFF" w:val="clear"/>
          <w:lang w:val="en-US" w:eastAsia="en-US" w:bidi="ar-SA"/>
        </w:rPr>
        <w:t xml:space="preserve">uickly stood up a project to leverage a new Plan Finder API rolled out by CMS, </w:t>
      </w:r>
      <w:r>
        <w:rPr>
          <w:rFonts w:eastAsia="Lucida Sans Unicode" w:cs="Times New Roman" w:ascii="Carlito" w:hAnsi="Carlito"/>
          <w:b w:val="false"/>
          <w:color w:val="000000"/>
          <w:kern w:val="0"/>
          <w:sz w:val="22"/>
          <w:szCs w:val="22"/>
          <w:shd w:fill="FFFFFF" w:val="clear"/>
          <w:lang w:val="en-US" w:eastAsia="en-US" w:bidi="ar-SA"/>
        </w:rPr>
        <w:t>who</w:t>
      </w:r>
      <w:r>
        <w:rPr>
          <w:rFonts w:eastAsia="Lucida Sans Unicode" w:cs="Times New Roman" w:ascii="Carlito" w:hAnsi="Carlito"/>
          <w:b w:val="false"/>
          <w:color w:val="000000"/>
          <w:kern w:val="0"/>
          <w:sz w:val="22"/>
          <w:szCs w:val="22"/>
          <w:shd w:fill="FFFFFF" w:val="clear"/>
          <w:lang w:val="en-US" w:eastAsia="en-US" w:bidi="ar-SA"/>
        </w:rPr>
        <w:t xml:space="preserve"> allowed 6 to 8 weeks before regularly scheduled test submissions.  A new Java application was built in time, automatically uploading files by mid-morning that normally required a team of people to manually upload over an entire day.</w:t>
      </w:r>
    </w:p>
    <w:p>
      <w:pPr>
        <w:pStyle w:val="ListParagraph"/>
        <w:widowControl w:val="false"/>
        <w:numPr>
          <w:ilvl w:val="0"/>
          <w:numId w:val="4"/>
        </w:numPr>
        <w:suppressAutoHyphens w:val="true"/>
        <w:bidi w:val="0"/>
        <w:spacing w:before="0" w:after="78"/>
        <w:ind w:left="360" w:hanging="360"/>
        <w:contextualSpacing w:val="false"/>
        <w:jc w:val="left"/>
        <w:rPr/>
      </w:pPr>
      <w:r>
        <w:rPr>
          <w:rFonts w:eastAsia="Lucida Sans Unicode" w:cs="Times New Roman" w:ascii="Carlito" w:hAnsi="Carlito"/>
          <w:b w:val="false"/>
          <w:color w:val="000000"/>
          <w:kern w:val="0"/>
          <w:sz w:val="22"/>
          <w:szCs w:val="22"/>
          <w:shd w:fill="FFFFFF" w:val="clear"/>
          <w:lang w:val="en-US" w:eastAsia="en-US" w:bidi="ar-SA"/>
        </w:rPr>
        <w:t>Coordinated product documentation efforts across the team.  Mentored 3 new team members and reviewed their documentation for completeness and accuracy.  Presented documentation in knowledge sharing sessions.</w:t>
      </w:r>
    </w:p>
    <w:p>
      <w:pPr>
        <w:pStyle w:val="ListParagraph"/>
        <w:widowControl w:val="false"/>
        <w:numPr>
          <w:ilvl w:val="0"/>
          <w:numId w:val="4"/>
        </w:numPr>
        <w:suppressAutoHyphens w:val="true"/>
        <w:bidi w:val="0"/>
        <w:spacing w:before="0" w:after="78"/>
        <w:ind w:left="360" w:hanging="360"/>
        <w:contextualSpacing w:val="false"/>
        <w:jc w:val="left"/>
        <w:rPr/>
      </w:pPr>
      <w:r>
        <w:rPr>
          <w:rFonts w:eastAsia="Lucida Sans Unicode" w:cs="Times New Roman" w:ascii="Carlito" w:hAnsi="Carlito"/>
          <w:b w:val="false"/>
          <w:color w:val="000000"/>
          <w:kern w:val="0"/>
          <w:sz w:val="22"/>
          <w:szCs w:val="22"/>
          <w:shd w:fill="FFFFFF" w:val="clear"/>
          <w:lang w:val="en-US" w:eastAsia="en-US" w:bidi="ar-SA"/>
        </w:rPr>
        <w:t>Maintained a SharePoint form with workflow logic.  Quickly learned SharePoint development and stabilized the workflows from daily errors to 3 errors over a 12 month period. Added many enhancements.</w:t>
      </w:r>
    </w:p>
    <w:p>
      <w:pPr>
        <w:pStyle w:val="ListParagraph"/>
        <w:widowControl w:val="false"/>
        <w:numPr>
          <w:ilvl w:val="0"/>
          <w:numId w:val="4"/>
        </w:numPr>
        <w:suppressAutoHyphens w:val="true"/>
        <w:bidi w:val="0"/>
        <w:spacing w:before="0" w:after="78"/>
        <w:ind w:left="360" w:hanging="360"/>
        <w:contextualSpacing w:val="false"/>
        <w:jc w:val="left"/>
        <w:rPr/>
      </w:pPr>
      <w:r>
        <w:rPr>
          <w:rFonts w:eastAsia="Lucida Sans Unicode" w:cs="Times New Roman" w:ascii="Carlito" w:hAnsi="Carlito"/>
          <w:b w:val="false"/>
          <w:color w:val="000000"/>
          <w:kern w:val="0"/>
          <w:sz w:val="22"/>
          <w:szCs w:val="22"/>
          <w:shd w:fill="FFFFFF" w:val="clear"/>
          <w:lang w:val="en-US" w:eastAsia="en-US" w:bidi="ar-SA"/>
        </w:rPr>
        <w:t>Worked directly with client to define requirements for a daily prior authorization file that enable client to eliminate a manual file ingestion process.  Confirmed all data mapping and performed testing with the client.</w:t>
      </w:r>
    </w:p>
    <w:p>
      <w:pPr>
        <w:pStyle w:val="Normal"/>
        <w:widowControl w:val="false"/>
        <w:numPr>
          <w:ilvl w:val="0"/>
          <w:numId w:val="3"/>
        </w:numPr>
        <w:suppressAutoHyphens w:val="true"/>
        <w:bidi w:val="0"/>
        <w:spacing w:before="0" w:after="78"/>
        <w:ind w:left="360" w:right="0" w:hanging="360"/>
        <w:jc w:val="left"/>
        <w:rPr/>
      </w:pPr>
      <w:r>
        <w:rPr>
          <w:rFonts w:eastAsia="Lucida Sans Unicode" w:cs="Times New Roman" w:ascii="Carlito" w:hAnsi="Carlito"/>
          <w:b w:val="false"/>
          <w:color w:val="000000"/>
          <w:kern w:val="0"/>
          <w:sz w:val="22"/>
          <w:szCs w:val="22"/>
          <w:shd w:fill="FFFFFF" w:val="clear"/>
          <w:lang w:val="en-US" w:eastAsia="en-US" w:bidi="ar-SA"/>
        </w:rPr>
        <w:t>Developed effective relationships with business partners and IT partners.</w:t>
      </w:r>
    </w:p>
    <w:p>
      <w:pPr>
        <w:pStyle w:val="Normal"/>
        <w:jc w:val="left"/>
        <w:rPr>
          <w:b/>
          <w:b/>
          <w:bCs/>
        </w:rPr>
      </w:pPr>
      <w:r>
        <w:rPr>
          <w:b/>
          <w:bCs/>
        </w:rPr>
      </w:r>
    </w:p>
    <w:p>
      <w:pPr>
        <w:pStyle w:val="Normal"/>
        <w:jc w:val="left"/>
        <w:rPr>
          <w:rFonts w:ascii="Carlito" w:hAnsi="Carlito"/>
          <w:sz w:val="22"/>
          <w:szCs w:val="22"/>
        </w:rPr>
      </w:pPr>
      <w:r>
        <w:rPr>
          <w:rFonts w:ascii="Carlito" w:hAnsi="Carlito"/>
          <w:b/>
          <w:bCs/>
          <w:sz w:val="22"/>
          <w:szCs w:val="22"/>
        </w:rPr>
        <w:t xml:space="preserve">Software Engineer                                                                </w:t>
      </w:r>
      <w:r>
        <w:rPr>
          <w:rFonts w:ascii="Carlito" w:hAnsi="Carlito"/>
          <w:sz w:val="22"/>
          <w:szCs w:val="22"/>
        </w:rPr>
        <w:t>1997 – 2015</w:t>
      </w:r>
    </w:p>
    <w:p>
      <w:pPr>
        <w:pStyle w:val="Normal"/>
        <w:tabs>
          <w:tab w:val="clear" w:pos="709"/>
          <w:tab w:val="right" w:pos="9240" w:leader="none"/>
        </w:tabs>
        <w:rPr>
          <w:rFonts w:ascii="Carlito" w:hAnsi="Carlito"/>
          <w:sz w:val="22"/>
          <w:szCs w:val="22"/>
        </w:rPr>
      </w:pPr>
      <w:r>
        <w:rPr>
          <w:rFonts w:ascii="Carlito" w:hAnsi="Carlito"/>
          <w:sz w:val="22"/>
          <w:szCs w:val="22"/>
        </w:rPr>
        <w:t>Software developer and design lead overseeing multiple projects.  Completed design and development assignments while assisting, mentoring, and overseeing the design and development work of junior software engineers and contractors.</w:t>
      </w:r>
    </w:p>
    <w:p>
      <w:pPr>
        <w:pStyle w:val="TextBody"/>
        <w:widowControl w:val="false"/>
        <w:numPr>
          <w:ilvl w:val="0"/>
          <w:numId w:val="1"/>
        </w:numPr>
        <w:suppressAutoHyphens w:val="true"/>
        <w:bidi w:val="0"/>
        <w:spacing w:before="0" w:after="78"/>
        <w:ind w:left="360" w:right="0" w:hanging="360"/>
        <w:jc w:val="left"/>
        <w:rPr/>
      </w:pPr>
      <w:r>
        <w:rPr>
          <w:rFonts w:ascii="Carlito" w:hAnsi="Carlito"/>
          <w:sz w:val="22"/>
          <w:szCs w:val="22"/>
        </w:rPr>
        <w:t xml:space="preserve">Designed a </w:t>
      </w:r>
      <w:r>
        <w:rPr>
          <w:rFonts w:ascii="Carlito" w:hAnsi="Carlito"/>
          <w:sz w:val="22"/>
          <w:szCs w:val="22"/>
        </w:rPr>
        <w:t xml:space="preserve">CICS </w:t>
      </w:r>
      <w:r>
        <w:rPr>
          <w:rFonts w:ascii="Carlito" w:hAnsi="Carlito"/>
          <w:sz w:val="22"/>
          <w:szCs w:val="22"/>
        </w:rPr>
        <w:t xml:space="preserve">transaction framework </w:t>
      </w:r>
      <w:r>
        <w:rPr>
          <w:rFonts w:ascii="Carlito" w:hAnsi="Carlito"/>
          <w:sz w:val="22"/>
          <w:szCs w:val="22"/>
        </w:rPr>
        <w:t xml:space="preserve">in COBOL </w:t>
      </w:r>
      <w:r>
        <w:rPr>
          <w:rFonts w:ascii="Carlito" w:hAnsi="Carlito"/>
          <w:sz w:val="22"/>
          <w:szCs w:val="22"/>
        </w:rPr>
        <w:t>that abstracted the transaction management logic into a driver component  The design accelerated development time, simplified testing, and reduced regression testing.</w:t>
      </w:r>
    </w:p>
    <w:p>
      <w:pPr>
        <w:pStyle w:val="TextBody"/>
        <w:widowControl w:val="false"/>
        <w:numPr>
          <w:ilvl w:val="0"/>
          <w:numId w:val="1"/>
        </w:numPr>
        <w:suppressAutoHyphens w:val="true"/>
        <w:bidi w:val="0"/>
        <w:spacing w:before="0" w:after="78"/>
        <w:ind w:left="360" w:right="0" w:hanging="360"/>
        <w:jc w:val="left"/>
        <w:rPr/>
      </w:pPr>
      <w:r>
        <w:rPr>
          <w:rFonts w:ascii="Carlito" w:hAnsi="Carlito"/>
          <w:sz w:val="22"/>
          <w:szCs w:val="22"/>
        </w:rPr>
        <w:t xml:space="preserve">Defined and documented a process </w:t>
      </w:r>
      <w:r>
        <w:rPr>
          <w:rFonts w:ascii="Carlito" w:hAnsi="Carlito"/>
          <w:sz w:val="22"/>
          <w:szCs w:val="22"/>
        </w:rPr>
        <w:t xml:space="preserve">on an IBM Mainframe </w:t>
      </w:r>
      <w:r>
        <w:rPr>
          <w:rFonts w:ascii="Carlito" w:hAnsi="Carlito"/>
          <w:sz w:val="22"/>
          <w:szCs w:val="22"/>
        </w:rPr>
        <w:t xml:space="preserve">as a system of layered components, breaking the system into more manageable components and enabling developers to understand the separation of responsibilities in the system.  </w:t>
      </w:r>
      <w:r>
        <w:rPr>
          <w:rFonts w:ascii="Carlito" w:hAnsi="Carlito"/>
          <w:sz w:val="22"/>
          <w:szCs w:val="22"/>
        </w:rPr>
        <w:t>Components were COBOL and DB2.</w:t>
      </w:r>
    </w:p>
    <w:p>
      <w:pPr>
        <w:pStyle w:val="TextBody"/>
        <w:widowControl w:val="false"/>
        <w:numPr>
          <w:ilvl w:val="0"/>
          <w:numId w:val="1"/>
        </w:numPr>
        <w:suppressAutoHyphens w:val="true"/>
        <w:bidi w:val="0"/>
        <w:spacing w:before="0" w:after="78"/>
        <w:ind w:left="360" w:right="0" w:hanging="360"/>
        <w:jc w:val="left"/>
        <w:rPr/>
      </w:pPr>
      <w:r>
        <w:rPr>
          <w:rFonts w:ascii="Carlito" w:hAnsi="Carlito"/>
          <w:sz w:val="22"/>
          <w:szCs w:val="22"/>
        </w:rPr>
        <w:t xml:space="preserve">Modified a </w:t>
      </w:r>
      <w:r>
        <w:rPr>
          <w:rFonts w:ascii="Carlito" w:hAnsi="Carlito"/>
          <w:sz w:val="22"/>
          <w:szCs w:val="22"/>
        </w:rPr>
        <w:t xml:space="preserve">CICS </w:t>
      </w:r>
      <w:r>
        <w:rPr>
          <w:rFonts w:ascii="Carlito" w:hAnsi="Carlito"/>
          <w:sz w:val="22"/>
          <w:szCs w:val="22"/>
        </w:rPr>
        <w:t xml:space="preserve">transaction reprocessing system to have its own </w:t>
      </w:r>
      <w:r>
        <w:rPr>
          <w:rFonts w:ascii="Carlito" w:hAnsi="Carlito"/>
          <w:sz w:val="22"/>
          <w:szCs w:val="22"/>
        </w:rPr>
        <w:t xml:space="preserve">COBOL </w:t>
      </w:r>
      <w:r>
        <w:rPr>
          <w:rFonts w:ascii="Carlito" w:hAnsi="Carlito"/>
          <w:sz w:val="22"/>
          <w:szCs w:val="22"/>
        </w:rPr>
        <w:t>transaction driver, decoupling the reprocessing from production which enabled better request/response formats for understanding results, issues, and errors.</w:t>
      </w:r>
    </w:p>
    <w:p>
      <w:pPr>
        <w:pStyle w:val="TextBody"/>
        <w:widowControl w:val="false"/>
        <w:numPr>
          <w:ilvl w:val="0"/>
          <w:numId w:val="1"/>
        </w:numPr>
        <w:suppressAutoHyphens w:val="true"/>
        <w:bidi w:val="0"/>
        <w:spacing w:before="0" w:after="78"/>
        <w:ind w:left="360" w:right="0" w:hanging="360"/>
        <w:jc w:val="left"/>
        <w:rPr/>
      </w:pPr>
      <w:r>
        <w:rPr>
          <w:rFonts w:ascii="Carlito" w:hAnsi="Carlito"/>
          <w:sz w:val="22"/>
          <w:szCs w:val="22"/>
        </w:rPr>
        <w:t xml:space="preserve">Redesigned a </w:t>
      </w:r>
      <w:r>
        <w:rPr>
          <w:rFonts w:ascii="Carlito" w:hAnsi="Carlito"/>
          <w:sz w:val="22"/>
          <w:szCs w:val="22"/>
        </w:rPr>
        <w:t xml:space="preserve">COBOL batch </w:t>
      </w:r>
      <w:r>
        <w:rPr>
          <w:rFonts w:ascii="Carlito" w:hAnsi="Carlito"/>
          <w:sz w:val="22"/>
          <w:szCs w:val="22"/>
        </w:rPr>
        <w:t>process where a batch needed to be reprocessed in part, enabling each resubmission to retained the original batch ID.  This enabled business to see the results as an entire completed batch.</w:t>
      </w:r>
    </w:p>
    <w:p>
      <w:pPr>
        <w:pStyle w:val="TextBody"/>
        <w:widowControl w:val="false"/>
        <w:numPr>
          <w:ilvl w:val="0"/>
          <w:numId w:val="1"/>
        </w:numPr>
        <w:suppressAutoHyphens w:val="true"/>
        <w:bidi w:val="0"/>
        <w:spacing w:before="0" w:after="78"/>
        <w:ind w:left="360" w:right="0" w:hanging="360"/>
        <w:jc w:val="left"/>
        <w:rPr/>
      </w:pPr>
      <w:r>
        <w:rPr>
          <w:rFonts w:ascii="Carlito" w:hAnsi="Carlito"/>
          <w:sz w:val="22"/>
          <w:szCs w:val="22"/>
        </w:rPr>
        <w:t xml:space="preserve">Redesigned a </w:t>
      </w:r>
      <w:r>
        <w:rPr>
          <w:rFonts w:ascii="Carlito" w:hAnsi="Carlito"/>
          <w:sz w:val="22"/>
          <w:szCs w:val="22"/>
        </w:rPr>
        <w:t>Mainframe</w:t>
      </w:r>
      <w:r>
        <w:rPr>
          <w:rFonts w:ascii="Carlito" w:hAnsi="Carlito"/>
          <w:sz w:val="22"/>
          <w:szCs w:val="22"/>
        </w:rPr>
        <w:t xml:space="preserve"> back end data retrieval process </w:t>
      </w:r>
      <w:r>
        <w:rPr>
          <w:rFonts w:ascii="Carlito" w:hAnsi="Carlito"/>
          <w:sz w:val="22"/>
          <w:szCs w:val="22"/>
        </w:rPr>
        <w:t xml:space="preserve">written in COBOL </w:t>
      </w:r>
      <w:r>
        <w:rPr>
          <w:rFonts w:ascii="Carlito" w:hAnsi="Carlito"/>
          <w:sz w:val="22"/>
          <w:szCs w:val="22"/>
        </w:rPr>
        <w:t>by extrapolating out the specific business logic needed and abstracting common functions into components that could be reused by other processes needing the same functionality.</w:t>
      </w:r>
    </w:p>
    <w:p>
      <w:pPr>
        <w:pStyle w:val="TextBody"/>
        <w:widowControl w:val="false"/>
        <w:numPr>
          <w:ilvl w:val="0"/>
          <w:numId w:val="1"/>
        </w:numPr>
        <w:suppressAutoHyphens w:val="true"/>
        <w:bidi w:val="0"/>
        <w:spacing w:before="0" w:after="78"/>
        <w:ind w:left="360" w:right="0" w:hanging="360"/>
        <w:jc w:val="left"/>
        <w:rPr/>
      </w:pPr>
      <w:r>
        <w:rPr>
          <w:rFonts w:ascii="Carlito" w:hAnsi="Carlito"/>
          <w:sz w:val="22"/>
          <w:szCs w:val="22"/>
        </w:rPr>
        <w:t xml:space="preserve">Developed an innovative number hashing routine </w:t>
      </w:r>
      <w:r>
        <w:rPr>
          <w:rFonts w:ascii="Carlito" w:hAnsi="Carlito"/>
          <w:sz w:val="22"/>
          <w:szCs w:val="22"/>
        </w:rPr>
        <w:t xml:space="preserve">in COBOL on an IBM Mainframe </w:t>
      </w:r>
      <w:r>
        <w:rPr>
          <w:rFonts w:ascii="Carlito" w:hAnsi="Carlito"/>
          <w:sz w:val="22"/>
          <w:szCs w:val="22"/>
        </w:rPr>
        <w:t xml:space="preserve">that distributed an incremented source number across the spectrum of result numbers, reducing </w:t>
      </w:r>
      <w:r>
        <w:rPr>
          <w:rFonts w:ascii="Carlito" w:hAnsi="Carlito"/>
          <w:sz w:val="22"/>
          <w:szCs w:val="22"/>
        </w:rPr>
        <w:t xml:space="preserve">DB2 </w:t>
      </w:r>
      <w:r>
        <w:rPr>
          <w:rFonts w:ascii="Carlito" w:hAnsi="Carlito"/>
          <w:sz w:val="22"/>
          <w:szCs w:val="22"/>
        </w:rPr>
        <w:t>database contention within the transaction system by 20%.</w:t>
      </w:r>
    </w:p>
    <w:p>
      <w:pPr>
        <w:pStyle w:val="TextBody"/>
        <w:widowControl w:val="false"/>
        <w:numPr>
          <w:ilvl w:val="0"/>
          <w:numId w:val="1"/>
        </w:numPr>
        <w:suppressAutoHyphens w:val="true"/>
        <w:bidi w:val="0"/>
        <w:spacing w:before="0" w:after="78"/>
        <w:ind w:left="360" w:right="0" w:hanging="360"/>
        <w:jc w:val="left"/>
        <w:rPr/>
      </w:pPr>
      <w:r>
        <w:rPr>
          <w:rFonts w:ascii="Carlito" w:hAnsi="Carlito"/>
          <w:sz w:val="22"/>
          <w:szCs w:val="22"/>
        </w:rPr>
        <w:t xml:space="preserve">Rewrote a full function CICS screen within a day, enabling </w:t>
      </w:r>
      <w:r>
        <w:rPr>
          <w:rFonts w:ascii="Carlito" w:hAnsi="Carlito"/>
          <w:sz w:val="22"/>
          <w:szCs w:val="22"/>
        </w:rPr>
        <w:t>a</w:t>
      </w:r>
      <w:r>
        <w:rPr>
          <w:rFonts w:ascii="Carlito" w:hAnsi="Carlito"/>
          <w:sz w:val="22"/>
          <w:szCs w:val="22"/>
        </w:rPr>
        <w:t xml:space="preserve"> release to go as scheduled.</w:t>
      </w:r>
    </w:p>
    <w:p>
      <w:pPr>
        <w:pStyle w:val="TextBody"/>
        <w:widowControl w:val="false"/>
        <w:numPr>
          <w:ilvl w:val="0"/>
          <w:numId w:val="1"/>
        </w:numPr>
        <w:suppressAutoHyphens w:val="true"/>
        <w:bidi w:val="0"/>
        <w:spacing w:before="0" w:after="78"/>
        <w:ind w:left="360" w:right="0" w:hanging="360"/>
        <w:jc w:val="left"/>
        <w:rPr/>
      </w:pPr>
      <w:r>
        <w:rPr>
          <w:rFonts w:ascii="Carlito" w:hAnsi="Carlito"/>
          <w:sz w:val="22"/>
          <w:szCs w:val="22"/>
        </w:rPr>
        <w:t>Led a weekly design meeting, making it more effective by changing from a review model to a collaboration model.  Resulted in improved designs and raised collaboration between developers and senior developers.</w:t>
      </w:r>
    </w:p>
    <w:p>
      <w:pPr>
        <w:pStyle w:val="TextBody"/>
        <w:widowControl w:val="false"/>
        <w:numPr>
          <w:ilvl w:val="0"/>
          <w:numId w:val="1"/>
        </w:numPr>
        <w:suppressAutoHyphens w:val="true"/>
        <w:bidi w:val="0"/>
        <w:spacing w:before="0" w:after="78"/>
        <w:ind w:left="360" w:right="0" w:hanging="360"/>
        <w:jc w:val="left"/>
        <w:rPr/>
      </w:pPr>
      <w:r>
        <w:rPr>
          <w:rFonts w:ascii="Carlito" w:hAnsi="Carlito"/>
          <w:sz w:val="22"/>
          <w:szCs w:val="22"/>
        </w:rPr>
        <w:t xml:space="preserve">Built a Java socket listener to field requests from CICS screens enabling users to see Oracle data on </w:t>
      </w:r>
      <w:r>
        <w:rPr>
          <w:rFonts w:ascii="Carlito" w:hAnsi="Carlito"/>
          <w:sz w:val="22"/>
          <w:szCs w:val="22"/>
        </w:rPr>
        <w:t>M</w:t>
      </w:r>
      <w:r>
        <w:rPr>
          <w:rFonts w:ascii="Carlito" w:hAnsi="Carlito"/>
          <w:sz w:val="22"/>
          <w:szCs w:val="22"/>
        </w:rPr>
        <w:t>ainframe CICS screens.  Tested both the mainframe and midrange components, completing the end to end testing.</w:t>
      </w:r>
    </w:p>
    <w:p>
      <w:pPr>
        <w:pStyle w:val="TextBody"/>
        <w:widowControl w:val="false"/>
        <w:numPr>
          <w:ilvl w:val="0"/>
          <w:numId w:val="1"/>
        </w:numPr>
        <w:suppressAutoHyphens w:val="true"/>
        <w:bidi w:val="0"/>
        <w:spacing w:before="0" w:after="78"/>
        <w:ind w:left="360" w:right="0" w:hanging="360"/>
        <w:jc w:val="left"/>
        <w:rPr/>
      </w:pPr>
      <w:r>
        <w:rPr>
          <w:rFonts w:ascii="Carlito" w:hAnsi="Carlito"/>
          <w:sz w:val="22"/>
          <w:szCs w:val="22"/>
        </w:rPr>
        <w:t>Wrote a Java Swing application for managing rules data with an Oracle database. Demonstrated solid understanding of Java, object oriented programming, OO concepts, and good design principles.</w:t>
      </w:r>
    </w:p>
    <w:p>
      <w:pPr>
        <w:pStyle w:val="Normal"/>
        <w:rPr>
          <w:rFonts w:ascii="Carlito" w:hAnsi="Carlito"/>
          <w:sz w:val="22"/>
          <w:szCs w:val="22"/>
        </w:rPr>
      </w:pPr>
      <w:r>
        <w:rPr>
          <w:rFonts w:ascii="Carlito" w:hAnsi="Carlito"/>
          <w:sz w:val="22"/>
          <w:szCs w:val="22"/>
        </w:rPr>
      </w:r>
    </w:p>
    <w:p>
      <w:pPr>
        <w:pStyle w:val="Normal"/>
        <w:jc w:val="left"/>
        <w:rPr>
          <w:rFonts w:ascii="Carlito" w:hAnsi="Carlito"/>
          <w:sz w:val="22"/>
          <w:szCs w:val="22"/>
        </w:rPr>
      </w:pPr>
      <w:r>
        <w:rPr>
          <w:rFonts w:ascii="Carlito" w:hAnsi="Carlito"/>
          <w:b/>
          <w:bCs/>
          <w:sz w:val="22"/>
          <w:szCs w:val="22"/>
        </w:rPr>
        <w:t xml:space="preserve">Electronic Data Systems, Flint MI                        </w:t>
      </w:r>
      <w:r>
        <w:rPr>
          <w:rFonts w:ascii="Carlito" w:hAnsi="Carlito"/>
          <w:sz w:val="22"/>
          <w:szCs w:val="22"/>
        </w:rPr>
        <w:t>June 1990 – March 1997</w:t>
      </w:r>
    </w:p>
    <w:p>
      <w:pPr>
        <w:pStyle w:val="Normal"/>
        <w:jc w:val="left"/>
        <w:rPr>
          <w:rFonts w:ascii="Carlito" w:hAnsi="Carlito"/>
          <w:sz w:val="22"/>
          <w:szCs w:val="22"/>
        </w:rPr>
      </w:pPr>
      <w:r>
        <w:rPr>
          <w:rFonts w:ascii="Carlito" w:hAnsi="Carlito"/>
          <w:b/>
          <w:bCs/>
          <w:sz w:val="22"/>
          <w:szCs w:val="22"/>
        </w:rPr>
        <w:t>Software Engineer</w:t>
      </w:r>
      <w:r>
        <w:rPr>
          <w:rFonts w:ascii="Carlito" w:hAnsi="Carlito"/>
          <w:b w:val="false"/>
          <w:bCs w:val="false"/>
          <w:sz w:val="22"/>
          <w:szCs w:val="22"/>
        </w:rPr>
        <w:t xml:space="preserve">                                                                       1990 - 1997</w:t>
      </w:r>
    </w:p>
    <w:p>
      <w:pPr>
        <w:pStyle w:val="Normal"/>
        <w:numPr>
          <w:ilvl w:val="0"/>
          <w:numId w:val="2"/>
        </w:numPr>
        <w:spacing w:before="0" w:after="122"/>
        <w:rPr>
          <w:rFonts w:ascii="Carlito" w:hAnsi="Carlito"/>
          <w:sz w:val="22"/>
          <w:szCs w:val="22"/>
        </w:rPr>
      </w:pPr>
      <w:r>
        <w:rPr>
          <w:rFonts w:ascii="Carlito" w:hAnsi="Carlito"/>
          <w:sz w:val="22"/>
          <w:szCs w:val="22"/>
        </w:rPr>
        <w:t>Technical design, development, and unit testing of COBOL batch and CICS programs using DB2.</w:t>
      </w:r>
    </w:p>
    <w:p>
      <w:pPr>
        <w:pStyle w:val="Normal"/>
        <w:jc w:val="center"/>
        <w:rPr>
          <w:rFonts w:ascii="Carlito" w:hAnsi="Carlito"/>
          <w:sz w:val="22"/>
          <w:szCs w:val="22"/>
        </w:rPr>
      </w:pPr>
      <w:r>
        <w:rPr>
          <w:rFonts w:ascii="Carlito" w:hAnsi="Carlito"/>
          <w:b/>
          <w:bCs/>
          <w:sz w:val="22"/>
          <w:szCs w:val="22"/>
        </w:rPr>
        <w:t>EDUCATION</w:t>
      </w:r>
    </w:p>
    <w:p>
      <w:pPr>
        <w:pStyle w:val="Normal"/>
        <w:jc w:val="left"/>
        <w:rPr>
          <w:rFonts w:ascii="Carlito" w:hAnsi="Carlito"/>
          <w:sz w:val="22"/>
          <w:szCs w:val="22"/>
        </w:rPr>
      </w:pPr>
      <w:r>
        <w:rPr>
          <w:rFonts w:ascii="Carlito" w:hAnsi="Carlito"/>
          <w:b/>
          <w:bCs/>
          <w:sz w:val="22"/>
          <w:szCs w:val="22"/>
        </w:rPr>
        <w:t>Northwester College</w:t>
      </w:r>
      <w:r>
        <w:rPr>
          <w:rFonts w:ascii="Carlito" w:hAnsi="Carlito"/>
          <w:sz w:val="22"/>
          <w:szCs w:val="22"/>
        </w:rPr>
        <w:t>, St. Paul MN</w:t>
      </w:r>
    </w:p>
    <w:p>
      <w:pPr>
        <w:pStyle w:val="Normal"/>
        <w:jc w:val="left"/>
        <w:rPr>
          <w:rFonts w:ascii="Carlito" w:hAnsi="Carlito"/>
          <w:b/>
          <w:b/>
          <w:bCs/>
          <w:sz w:val="22"/>
          <w:szCs w:val="22"/>
        </w:rPr>
      </w:pPr>
      <w:r>
        <w:rPr>
          <w:rFonts w:ascii="Carlito" w:hAnsi="Carlito"/>
          <w:b/>
          <w:bCs/>
          <w:sz w:val="22"/>
          <w:szCs w:val="22"/>
        </w:rPr>
        <w:t>Mathematics Education</w:t>
      </w:r>
    </w:p>
    <w:sectPr>
      <w:type w:val="nextPage"/>
      <w:pgSz w:w="12240" w:h="15840"/>
      <w:pgMar w:left="1440" w:right="1440" w:gutter="0" w:header="0" w:top="1440" w:footer="0"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arlito">
    <w:altName w:val="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
    <w:lvl w:ilvl="0">
      <w:start w:val="1"/>
      <w:numFmt w:val="bullet"/>
      <w:lvlText w:val=""/>
      <w:lvlJc w:val="left"/>
      <w:pPr>
        <w:tabs>
          <w:tab w:val="num" w:pos="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Lucida Sans Unicode"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ullets" w:customStyle="1">
    <w:name w:val="Bullets"/>
    <w:qFormat/>
    <w:rPr>
      <w:rFonts w:ascii="StarSymbol" w:hAnsi="StarSymbol" w:eastAsia="StarSymbol" w:cs="StarSymbol"/>
      <w:sz w:val="18"/>
      <w:szCs w:val="18"/>
    </w:rPr>
  </w:style>
  <w:style w:type="character" w:styleId="InternetLink">
    <w:name w:val="Hyperlink"/>
    <w:semiHidden/>
    <w:rPr>
      <w:color w:val="000080"/>
      <w:u w:val="single"/>
    </w:rPr>
  </w:style>
  <w:style w:type="character" w:styleId="FooterChar" w:customStyle="1">
    <w:name w:val="Footer Char"/>
    <w:basedOn w:val="DefaultParagraphFont"/>
    <w:link w:val="Footer"/>
    <w:uiPriority w:val="99"/>
    <w:qFormat/>
    <w:rsid w:val="00fd7e93"/>
    <w:rPr>
      <w:rFonts w:eastAsia="Lucida Sans Unicode"/>
      <w:sz w:val="24"/>
      <w:szCs w:val="24"/>
    </w:rPr>
  </w:style>
  <w:style w:type="character" w:styleId="Annotationreference">
    <w:name w:val="annotation reference"/>
    <w:basedOn w:val="DefaultParagraphFont"/>
    <w:uiPriority w:val="99"/>
    <w:semiHidden/>
    <w:unhideWhenUsed/>
    <w:qFormat/>
    <w:rsid w:val="00f61a71"/>
    <w:rPr>
      <w:sz w:val="16"/>
      <w:szCs w:val="16"/>
    </w:rPr>
  </w:style>
  <w:style w:type="character" w:styleId="CommentTextChar" w:customStyle="1">
    <w:name w:val="Comment Text Char"/>
    <w:basedOn w:val="DefaultParagraphFont"/>
    <w:link w:val="Annotationtext"/>
    <w:uiPriority w:val="99"/>
    <w:semiHidden/>
    <w:qFormat/>
    <w:rsid w:val="00f61a71"/>
    <w:rPr>
      <w:rFonts w:eastAsia="Lucida Sans Unicode"/>
    </w:rPr>
  </w:style>
  <w:style w:type="character" w:styleId="CommentSubjectChar" w:customStyle="1">
    <w:name w:val="Comment Subject Char"/>
    <w:basedOn w:val="CommentTextChar"/>
    <w:link w:val="Annotationsubject"/>
    <w:uiPriority w:val="99"/>
    <w:semiHidden/>
    <w:qFormat/>
    <w:rsid w:val="00f61a71"/>
    <w:rPr>
      <w:rFonts w:eastAsia="Lucida Sans Unicode"/>
      <w:b/>
      <w:bCs/>
    </w:rPr>
  </w:style>
  <w:style w:type="character" w:styleId="BalloonTextChar" w:customStyle="1">
    <w:name w:val="Balloon Text Char"/>
    <w:basedOn w:val="DefaultParagraphFont"/>
    <w:link w:val="BalloonText"/>
    <w:uiPriority w:val="99"/>
    <w:semiHidden/>
    <w:qFormat/>
    <w:rsid w:val="00f61a71"/>
    <w:rPr>
      <w:rFonts w:ascii="Tahoma" w:hAnsi="Tahoma" w:eastAsia="Lucida Sans Unicode"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spacing w:before="0" w:after="120"/>
    </w:pPr>
    <w:rPr/>
  </w:style>
  <w:style w:type="paragraph" w:styleId="List">
    <w:name w:val="List"/>
    <w:basedOn w:val="TextBody"/>
    <w:semiHidden/>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Tahoma"/>
    </w:rPr>
  </w:style>
  <w:style w:type="paragraph" w:styleId="HeaderandFooter">
    <w:name w:val="Header and Footer"/>
    <w:basedOn w:val="Normal"/>
    <w:qFormat/>
    <w:pPr/>
    <w:rPr/>
  </w:style>
  <w:style w:type="paragraph" w:styleId="Header">
    <w:name w:val="Header"/>
    <w:basedOn w:val="Normal"/>
    <w:semiHidden/>
    <w:pPr>
      <w:suppressLineNumbers/>
      <w:tabs>
        <w:tab w:val="clear" w:pos="709"/>
        <w:tab w:val="center" w:pos="4320" w:leader="none"/>
        <w:tab w:val="right" w:pos="8640" w:leader="none"/>
      </w:tabs>
    </w:pPr>
    <w:rPr/>
  </w:style>
  <w:style w:type="paragraph" w:styleId="TableContents" w:customStyle="1">
    <w:name w:val="Table Contents"/>
    <w:basedOn w:val="TextBody"/>
    <w:qFormat/>
    <w:pPr>
      <w:suppressLineNumbers/>
    </w:pPr>
    <w:rPr/>
  </w:style>
  <w:style w:type="paragraph" w:styleId="Caption1" w:customStyle="1">
    <w:name w:val="Caption1"/>
    <w:basedOn w:val="Normal"/>
    <w:qFormat/>
    <w:pPr>
      <w:suppressLineNumbers/>
      <w:spacing w:before="120" w:after="120"/>
    </w:pPr>
    <w:rPr>
      <w:rFonts w:cs="Tahoma"/>
      <w:i/>
      <w:iCs/>
      <w:sz w:val="20"/>
      <w:szCs w:val="20"/>
    </w:rPr>
  </w:style>
  <w:style w:type="paragraph" w:styleId="ListParagraph">
    <w:name w:val="List Paragraph"/>
    <w:basedOn w:val="Normal"/>
    <w:uiPriority w:val="34"/>
    <w:qFormat/>
    <w:rsid w:val="00dd50ed"/>
    <w:pPr>
      <w:spacing w:before="0" w:after="0"/>
      <w:ind w:left="720" w:hanging="0"/>
      <w:contextualSpacing/>
    </w:pPr>
    <w:rPr/>
  </w:style>
  <w:style w:type="paragraph" w:styleId="NoSpacing">
    <w:name w:val="No Spacing"/>
    <w:uiPriority w:val="1"/>
    <w:qFormat/>
    <w:rsid w:val="007f66b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Footer">
    <w:name w:val="Footer"/>
    <w:basedOn w:val="Normal"/>
    <w:link w:val="FooterChar"/>
    <w:uiPriority w:val="99"/>
    <w:unhideWhenUsed/>
    <w:rsid w:val="00fd7e93"/>
    <w:pPr>
      <w:tabs>
        <w:tab w:val="clear" w:pos="709"/>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f61a71"/>
    <w:pPr/>
    <w:rPr>
      <w:sz w:val="20"/>
      <w:szCs w:val="20"/>
    </w:rPr>
  </w:style>
  <w:style w:type="paragraph" w:styleId="Annotationsubject">
    <w:name w:val="annotation subject"/>
    <w:basedOn w:val="Annotationtext"/>
    <w:next w:val="Annotationtext"/>
    <w:link w:val="CommentSubjectChar"/>
    <w:uiPriority w:val="99"/>
    <w:semiHidden/>
    <w:unhideWhenUsed/>
    <w:qFormat/>
    <w:rsid w:val="00f61a71"/>
    <w:pPr/>
    <w:rPr>
      <w:b/>
      <w:bCs/>
    </w:rPr>
  </w:style>
  <w:style w:type="paragraph" w:styleId="BalloonText">
    <w:name w:val="Balloon Text"/>
    <w:basedOn w:val="Normal"/>
    <w:link w:val="BalloonTextChar"/>
    <w:uiPriority w:val="99"/>
    <w:semiHidden/>
    <w:unhideWhenUsed/>
    <w:qFormat/>
    <w:rsid w:val="00f61a71"/>
    <w:pPr/>
    <w:rPr>
      <w:rFonts w:ascii="Tahoma" w:hAnsi="Tahoma" w:cs="Tahoma"/>
      <w:sz w:val="16"/>
      <w:szCs w:val="16"/>
    </w:rPr>
  </w:style>
  <w:style w:type="paragraph" w:styleId="NormalWeb">
    <w:name w:val="Normal (Web)"/>
    <w:basedOn w:val="Normal"/>
    <w:uiPriority w:val="99"/>
    <w:semiHidden/>
    <w:unhideWhenUsed/>
    <w:qFormat/>
    <w:rsid w:val="007d2e9f"/>
    <w:pPr>
      <w:widowControl/>
      <w:suppressAutoHyphens w:val="false"/>
      <w:spacing w:beforeAutospacing="1" w:afterAutospacing="1"/>
    </w:pPr>
    <w:rPr>
      <w:rFonts w:eastAsia="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959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brent-d-johns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isl xmlns:xsi="http://www.w3.org/2001/XMLSchema-instance" xmlns:xsd="http://www.w3.org/2001/XMLSchema" xmlns="http://www.boldonjames.com/2008/01/sie/internal/label" sislVersion="0" policy="06dbc50a-7c40-497c-8ead-392c4a2b388e" origin="userSelected">
  <element uid="3a0f620a-74f7-4504-a030-448d9ea0e08a" value=""/>
  <element uid="id_classification_generalbusiness" value=""/>
  <element uid="0bf5a77d-3f3a-4e58-9a8a-1570d5e8454d" value=""/>
</sisl>
</file>

<file path=customXml/itemProps1.xml><?xml version="1.0" encoding="utf-8"?>
<ds:datastoreItem xmlns:ds="http://schemas.openxmlformats.org/officeDocument/2006/customXml" ds:itemID="{08509BD4-559A-40E7-B1D9-A4D247C316EE}">
  <ds:schemaRefs>
    <ds:schemaRef ds:uri="http://schemas.openxmlformats.org/officeDocument/2006/bibliography"/>
  </ds:schemaRefs>
</ds:datastoreItem>
</file>

<file path=customXml/itemProps2.xml><?xml version="1.0" encoding="utf-8"?>
<ds:datastoreItem xmlns:ds="http://schemas.openxmlformats.org/officeDocument/2006/customXml" ds:itemID="{6CFE9D90-E54D-417F-AE48-20C6A92437D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Application>LibreOffice/7.3.7.2$Linux_X86_64 LibreOffice_project/30$Build-2</Application>
  <AppVersion>15.0000</AppVersion>
  <Pages>2</Pages>
  <Words>778</Words>
  <Characters>4592</Characters>
  <CharactersWithSpaces>5550</CharactersWithSpaces>
  <Paragraphs>38</Paragraphs>
  <Company>Express Scripts,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2022-04-11T15:01:00Z</dcterms:created>
  <dc:creator>Brent Johnson</dc:creator>
  <dc:description/>
  <dc:language>en-US</dc:language>
  <cp:lastModifiedBy/>
  <cp:lastPrinted>2015-06-17T14:47:00Z</cp:lastPrinted>
  <dcterms:modified xsi:type="dcterms:W3CDTF">2024-09-03T10:28:41Z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ClsUserRVM">
    <vt:lpwstr>[]</vt:lpwstr>
  </property>
  <property fmtid="{D5CDD505-2E9C-101B-9397-08002B2CF9AE}" pid="3" name="bjDocumentLabelFieldCode">
    <vt:lpwstr>Internal</vt:lpwstr>
  </property>
  <property fmtid="{D5CDD505-2E9C-101B-9397-08002B2CF9AE}" pid="4" name="bjDocumentLabelFieldCodeHeaderFooter">
    <vt:lpwstr>Internal</vt:lpwstr>
  </property>
  <property fmtid="{D5CDD505-2E9C-101B-9397-08002B2CF9AE}" pid="5" name="bjDocumentLabelXML">
    <vt:lpwstr>&lt;?xml version="1.0" encoding="us-ascii"?&gt;&lt;sisl xmlns:xsi="http://www.w3.org/2001/XMLSchema-instance" xmlns:xsd="http://www.w3.org/2001/XMLSchema" sislVersion="0" policy="06dbc50a-7c40-497c-8ead-392c4a2b388e" origin="userSelected" xmlns="http://www.boldonj</vt:lpwstr>
  </property>
  <property fmtid="{D5CDD505-2E9C-101B-9397-08002B2CF9AE}" pid="6" name="bjDocumentLabelXML-0">
    <vt:lpwstr>ames.com/2008/01/sie/internal/label"&gt;&lt;element uid="3a0f620a-74f7-4504-a030-448d9ea0e08a" value="" /&gt;&lt;element uid="id_classification_generalbusiness" value="" /&gt;&lt;element uid="0bf5a77d-3f3a-4e58-9a8a-1570d5e8454d" value="" /&gt;&lt;/sisl&gt;</vt:lpwstr>
  </property>
  <property fmtid="{D5CDD505-2E9C-101B-9397-08002B2CF9AE}" pid="7" name="bjDocumentSecurityLabel">
    <vt:lpwstr>Internal</vt:lpwstr>
  </property>
  <property fmtid="{D5CDD505-2E9C-101B-9397-08002B2CF9AE}" pid="8" name="bjESIDataClassification">
    <vt:lpwstr>XYZZYInternalfwo[qei34890ty@^C@#%^11dc45</vt:lpwstr>
  </property>
  <property fmtid="{D5CDD505-2E9C-101B-9397-08002B2CF9AE}" pid="9" name="bjSaver">
    <vt:lpwstr>x2g8emQyS3BxKJuVkuG7v7b3YVhYAYkh</vt:lpwstr>
  </property>
  <property fmtid="{D5CDD505-2E9C-101B-9397-08002B2CF9AE}" pid="10" name="docIndexRef">
    <vt:lpwstr>6eff8f91-d66e-4938-b846-657769b682b3</vt:lpwstr>
  </property>
</Properties>
</file>